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A15807">
      <w:pPr>
        <w:pStyle w:val="NoSpacing"/>
        <w:jc w:val="center"/>
        <w:rPr>
          <w:rFonts w:ascii="Times New Roman" w:hAnsi="Times New Roman" w:cs="Times New Roman"/>
        </w:rPr>
      </w:pPr>
      <w:r>
        <w:rPr>
          <w:rFonts w:ascii="Times New Roman" w:hAnsi="Times New Roman" w:cs="Times New Roman"/>
        </w:rPr>
        <w:t>October 11</w:t>
      </w:r>
      <w:r w:rsidR="00FF7013">
        <w:rPr>
          <w:rFonts w:ascii="Times New Roman" w:hAnsi="Times New Roman" w:cs="Times New Roman"/>
        </w:rPr>
        <w:t>, 2017</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2050"/>
      </w:tblGrid>
      <w:tr w:rsidR="001C0ABA" w:rsidRPr="008E5616" w:rsidTr="00435461">
        <w:trPr>
          <w:jc w:val="center"/>
        </w:trPr>
        <w:tc>
          <w:tcPr>
            <w:tcW w:w="1910" w:type="dxa"/>
            <w:shd w:val="clear" w:color="auto" w:fill="FFFFFF"/>
          </w:tcPr>
          <w:p w:rsidR="001C0ABA" w:rsidRPr="000357F7" w:rsidRDefault="005F1113" w:rsidP="001C0ABA">
            <w:pPr>
              <w:spacing w:after="0" w:line="240" w:lineRule="auto"/>
              <w:rPr>
                <w:bCs/>
                <w:color w:val="406E8C"/>
              </w:rPr>
            </w:pPr>
            <w:r>
              <w:rPr>
                <w:bCs/>
                <w:color w:val="406E8C"/>
              </w:rPr>
              <w:t xml:space="preserve">Abigail </w:t>
            </w:r>
            <w:proofErr w:type="spellStart"/>
            <w:r>
              <w:rPr>
                <w:bCs/>
                <w:color w:val="406E8C"/>
              </w:rPr>
              <w:t>Brixey</w:t>
            </w:r>
            <w:proofErr w:type="spellEnd"/>
          </w:p>
        </w:tc>
        <w:tc>
          <w:tcPr>
            <w:tcW w:w="2050" w:type="dxa"/>
            <w:shd w:val="clear" w:color="auto" w:fill="FFFFFF"/>
          </w:tcPr>
          <w:p w:rsidR="001C0ABA" w:rsidRDefault="00A15807" w:rsidP="001C0ABA">
            <w:pPr>
              <w:spacing w:after="0" w:line="240" w:lineRule="auto"/>
              <w:rPr>
                <w:bCs/>
                <w:color w:val="406E8C"/>
              </w:rPr>
            </w:pPr>
            <w:r>
              <w:rPr>
                <w:bCs/>
                <w:color w:val="406E8C"/>
              </w:rPr>
              <w:t>Tom Johnson</w:t>
            </w:r>
          </w:p>
        </w:tc>
      </w:tr>
      <w:tr w:rsidR="001C0ABA" w:rsidRPr="008E5616" w:rsidTr="00435461">
        <w:trPr>
          <w:jc w:val="center"/>
        </w:trPr>
        <w:tc>
          <w:tcPr>
            <w:tcW w:w="1910" w:type="dxa"/>
            <w:shd w:val="clear" w:color="auto" w:fill="FFFFFF"/>
          </w:tcPr>
          <w:p w:rsidR="001C0ABA" w:rsidRDefault="005F1113" w:rsidP="001C0ABA">
            <w:pPr>
              <w:spacing w:after="0" w:line="240" w:lineRule="auto"/>
              <w:rPr>
                <w:bCs/>
                <w:color w:val="406E8C"/>
              </w:rPr>
            </w:pPr>
            <w:r>
              <w:rPr>
                <w:bCs/>
                <w:color w:val="406E8C"/>
              </w:rPr>
              <w:t>Megan Clark</w:t>
            </w:r>
          </w:p>
        </w:tc>
        <w:tc>
          <w:tcPr>
            <w:tcW w:w="2050" w:type="dxa"/>
            <w:shd w:val="clear" w:color="auto" w:fill="FFFFFF"/>
          </w:tcPr>
          <w:p w:rsidR="001C0ABA" w:rsidRDefault="00A15807" w:rsidP="001C0ABA">
            <w:pPr>
              <w:spacing w:after="0" w:line="240" w:lineRule="auto"/>
              <w:rPr>
                <w:bCs/>
                <w:color w:val="406E8C"/>
              </w:rPr>
            </w:pPr>
            <w:r>
              <w:rPr>
                <w:bCs/>
                <w:color w:val="406E8C"/>
              </w:rPr>
              <w:t>Joel Keller</w:t>
            </w:r>
          </w:p>
        </w:tc>
      </w:tr>
      <w:tr w:rsidR="001C0ABA" w:rsidRPr="008E5616" w:rsidTr="00435461">
        <w:trPr>
          <w:jc w:val="center"/>
        </w:trPr>
        <w:tc>
          <w:tcPr>
            <w:tcW w:w="1910" w:type="dxa"/>
            <w:shd w:val="clear" w:color="auto" w:fill="FFFFFF"/>
          </w:tcPr>
          <w:p w:rsidR="001C0ABA" w:rsidRDefault="00A15807" w:rsidP="001C0ABA">
            <w:pPr>
              <w:spacing w:after="0" w:line="240" w:lineRule="auto"/>
              <w:rPr>
                <w:bCs/>
                <w:color w:val="406E8C"/>
              </w:rPr>
            </w:pPr>
            <w:r>
              <w:rPr>
                <w:bCs/>
                <w:color w:val="406E8C"/>
              </w:rPr>
              <w:t>King Coltrin</w:t>
            </w:r>
          </w:p>
        </w:tc>
        <w:tc>
          <w:tcPr>
            <w:tcW w:w="2050" w:type="dxa"/>
            <w:shd w:val="clear" w:color="auto" w:fill="FFFFFF"/>
          </w:tcPr>
          <w:p w:rsidR="001C0ABA" w:rsidRDefault="005F1113" w:rsidP="001C0ABA">
            <w:pPr>
              <w:spacing w:after="0" w:line="240" w:lineRule="auto"/>
              <w:rPr>
                <w:bCs/>
                <w:color w:val="406E8C"/>
              </w:rPr>
            </w:pPr>
            <w:r>
              <w:rPr>
                <w:bCs/>
                <w:color w:val="406E8C"/>
              </w:rPr>
              <w:t>John Montgomery</w:t>
            </w:r>
          </w:p>
        </w:tc>
      </w:tr>
      <w:tr w:rsidR="001C0ABA" w:rsidRPr="008E5616" w:rsidTr="00435461">
        <w:trPr>
          <w:jc w:val="center"/>
        </w:trPr>
        <w:tc>
          <w:tcPr>
            <w:tcW w:w="1910" w:type="dxa"/>
            <w:shd w:val="clear" w:color="auto" w:fill="FFFFFF"/>
          </w:tcPr>
          <w:p w:rsidR="001C0ABA" w:rsidRDefault="00A15807" w:rsidP="001C0ABA">
            <w:pPr>
              <w:spacing w:after="0" w:line="240" w:lineRule="auto"/>
              <w:rPr>
                <w:bCs/>
                <w:color w:val="406E8C"/>
              </w:rPr>
            </w:pPr>
            <w:r>
              <w:rPr>
                <w:bCs/>
                <w:color w:val="406E8C"/>
              </w:rPr>
              <w:t>David Hutchison</w:t>
            </w:r>
          </w:p>
        </w:tc>
        <w:tc>
          <w:tcPr>
            <w:tcW w:w="2050" w:type="dxa"/>
            <w:shd w:val="clear" w:color="auto" w:fill="FFFFFF"/>
          </w:tcPr>
          <w:p w:rsidR="001C0ABA" w:rsidRDefault="005F1113" w:rsidP="001C0ABA">
            <w:pPr>
              <w:spacing w:after="0" w:line="240" w:lineRule="auto"/>
              <w:rPr>
                <w:bCs/>
                <w:color w:val="406E8C"/>
              </w:rPr>
            </w:pPr>
            <w:r>
              <w:rPr>
                <w:bCs/>
                <w:color w:val="406E8C"/>
              </w:rPr>
              <w:t>Jeremy Parsons</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Default="00CA227E" w:rsidP="00715422">
            <w:pPr>
              <w:spacing w:after="0" w:line="240" w:lineRule="auto"/>
              <w:jc w:val="center"/>
              <w:rPr>
                <w:color w:val="406E8C"/>
              </w:rPr>
            </w:pPr>
            <w:r>
              <w:rPr>
                <w:color w:val="406E8C"/>
              </w:rPr>
              <w:t>Natasha Longpine</w:t>
            </w:r>
          </w:p>
          <w:p w:rsidR="00FF7013" w:rsidRPr="00701C11" w:rsidRDefault="00FF7013" w:rsidP="00715422">
            <w:pPr>
              <w:spacing w:after="0" w:line="240" w:lineRule="auto"/>
              <w:jc w:val="center"/>
              <w:rPr>
                <w:color w:val="406E8C"/>
              </w:rPr>
            </w:pPr>
            <w:r>
              <w:rPr>
                <w:color w:val="406E8C"/>
              </w:rPr>
              <w:t>Andy Thomason</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1C0ABA">
        <w:rPr>
          <w:rFonts w:ascii="Times New Roman" w:hAnsi="Times New Roman" w:cs="Times New Roman"/>
        </w:rPr>
        <w:t>10:0</w:t>
      </w:r>
      <w:r w:rsidR="00A15807">
        <w:rPr>
          <w:rFonts w:ascii="Times New Roman" w:hAnsi="Times New Roman" w:cs="Times New Roman"/>
        </w:rPr>
        <w:t>7</w:t>
      </w:r>
      <w:r w:rsidR="00144E48">
        <w:rPr>
          <w:rFonts w:ascii="Times New Roman" w:hAnsi="Times New Roman" w:cs="Times New Roman"/>
        </w:rPr>
        <w:t xml:space="preserve"> am.</w:t>
      </w:r>
      <w:r w:rsidR="0047496A">
        <w:rPr>
          <w:rFonts w:ascii="Times New Roman" w:hAnsi="Times New Roman" w:cs="Times New Roman"/>
        </w:rPr>
        <w:t xml:space="preserve">  </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A07730">
        <w:rPr>
          <w:rFonts w:ascii="Times New Roman" w:hAnsi="Times New Roman" w:cs="Times New Roman"/>
        </w:rPr>
        <w:t xml:space="preserve">MINUTES From </w:t>
      </w:r>
      <w:r w:rsidR="00A15807">
        <w:rPr>
          <w:rFonts w:ascii="Times New Roman" w:hAnsi="Times New Roman" w:cs="Times New Roman"/>
        </w:rPr>
        <w:t>September 6</w:t>
      </w:r>
      <w:r w:rsidR="00A07730">
        <w:rPr>
          <w:rFonts w:ascii="Times New Roman" w:hAnsi="Times New Roman" w:cs="Times New Roman"/>
        </w:rPr>
        <w:t>, 2017 Meeting</w:t>
      </w:r>
    </w:p>
    <w:p w:rsidR="00265284" w:rsidRPr="00765848" w:rsidRDefault="00A15807" w:rsidP="008D7212">
      <w:r>
        <w:t>King Coltrin</w:t>
      </w:r>
      <w:r w:rsidR="00A07730">
        <w:t xml:space="preserve"> made the motion to approve the minutes from the </w:t>
      </w:r>
      <w:r>
        <w:t xml:space="preserve">September </w:t>
      </w:r>
      <w:r w:rsidR="005F1113">
        <w:t>6</w:t>
      </w:r>
      <w:r w:rsidR="00A07730">
        <w:t xml:space="preserve">, 2017 meeting and </w:t>
      </w:r>
      <w:r>
        <w:t>Joel Keller</w:t>
      </w:r>
      <w:r w:rsidR="00A07730">
        <w:t xml:space="preserve"> seconded.  The motion passed unanimously.</w:t>
      </w:r>
    </w:p>
    <w:p w:rsidR="002A23D1" w:rsidRDefault="00871924" w:rsidP="000267DB">
      <w:pPr>
        <w:pStyle w:val="Heading3"/>
        <w:rPr>
          <w:rStyle w:val="SubtleEmphasis"/>
          <w:i w:val="0"/>
          <w:iCs w:val="0"/>
        </w:rPr>
      </w:pPr>
      <w:r>
        <w:t>2</w:t>
      </w:r>
      <w:r w:rsidR="00C84372">
        <w:t xml:space="preserve">. </w:t>
      </w:r>
      <w:r w:rsidR="005F1113">
        <w:t xml:space="preserve">Corridor </w:t>
      </w:r>
      <w:r w:rsidR="00A15807">
        <w:t>Segmentation</w:t>
      </w:r>
    </w:p>
    <w:p w:rsidR="00DA0B3F" w:rsidRDefault="00A15807" w:rsidP="001C0ABA">
      <w:r>
        <w:t xml:space="preserve">The Committee reviewed the corridor segmentation using an online </w:t>
      </w:r>
      <w:proofErr w:type="gramStart"/>
      <w:r>
        <w:t xml:space="preserve">map.  </w:t>
      </w:r>
      <w:proofErr w:type="gramEnd"/>
      <w:r>
        <w:t>Staff shared locations that had already been requested for adjustment</w:t>
      </w:r>
      <w:r w:rsidR="00DA0B3F">
        <w:t>.</w:t>
      </w:r>
      <w:r>
        <w:t xml:space="preserve">  Much of the discussion </w:t>
      </w:r>
      <w:proofErr w:type="gramStart"/>
      <w:r>
        <w:t>actually focused</w:t>
      </w:r>
      <w:proofErr w:type="gramEnd"/>
      <w:r>
        <w:t xml:space="preserve"> on the cost estimates.  Mr. Coltrin felt the Strafford Route 66 Trail estimates were high.  Mr. Parsons noted a similar concern.  Ms. Longpine asked for detail </w:t>
      </w:r>
      <w:proofErr w:type="gramStart"/>
      <w:r>
        <w:t>regarding</w:t>
      </w:r>
      <w:proofErr w:type="gramEnd"/>
      <w:r>
        <w:t xml:space="preserve"> which elements were expensive – if it was a unit cost issue or labor concern.  The Committee was reminded that contingency costs were higher in the cost estimates due to experience with MoDOT that Alta has had.  Mr. Coltrin was asked to review the Alta cost estimates for the Strafford Trail and to let staff know where the differences are.</w:t>
      </w:r>
    </w:p>
    <w:p w:rsidR="00A15807" w:rsidRDefault="00A15807" w:rsidP="001C0ABA">
      <w:proofErr w:type="gramStart"/>
      <w:r>
        <w:t>Additional</w:t>
      </w:r>
      <w:proofErr w:type="gramEnd"/>
      <w:r>
        <w:t xml:space="preserve"> discussion revolved around what comes next.  Ms. Longpine stated that upon completion of the study, the TAP Subcommittee will meet and decide how to </w:t>
      </w:r>
      <w:proofErr w:type="gramStart"/>
      <w:r>
        <w:t>proceed</w:t>
      </w:r>
      <w:proofErr w:type="gramEnd"/>
      <w:r>
        <w:t xml:space="preserve"> on the next round of projects.  Applications could be accepted for any </w:t>
      </w:r>
      <w:proofErr w:type="gramStart"/>
      <w:r>
        <w:t>kind of eligible</w:t>
      </w:r>
      <w:proofErr w:type="gramEnd"/>
      <w:r>
        <w:t xml:space="preserve"> project as in the past or applications could be limited to implementing these high priority trails.  Funding has been awarded partially through FY 2017, so OTO is not too far behind on making the funding available.</w:t>
      </w:r>
    </w:p>
    <w:p w:rsidR="00FF7013" w:rsidRDefault="0055299C" w:rsidP="00FF7013">
      <w:pPr>
        <w:pStyle w:val="Heading3"/>
        <w:rPr>
          <w:rStyle w:val="SubtleEmphasis"/>
          <w:i w:val="0"/>
          <w:iCs w:val="0"/>
        </w:rPr>
      </w:pPr>
      <w:r>
        <w:rPr>
          <w:rStyle w:val="SubtleEmphasis"/>
          <w:i w:val="0"/>
          <w:iCs w:val="0"/>
        </w:rPr>
        <w:lastRenderedPageBreak/>
        <w:t xml:space="preserve">3. </w:t>
      </w:r>
      <w:r w:rsidR="00A15807">
        <w:rPr>
          <w:rStyle w:val="SubtleEmphasis"/>
          <w:i w:val="0"/>
          <w:iCs w:val="0"/>
        </w:rPr>
        <w:t>Safety Performance Measure Targets</w:t>
      </w:r>
    </w:p>
    <w:p w:rsidR="001C5E49" w:rsidRPr="001C0ABA" w:rsidRDefault="00A15807" w:rsidP="001C0ABA">
      <w:r>
        <w:t xml:space="preserve">Ms. Longpine reviewed the performance measure requirements as well as current MoDOT and OTO data.  </w:t>
      </w:r>
      <w:r w:rsidR="00877854">
        <w:t xml:space="preserve">She pointed out that the Performance Measures Subcommittee was recommending that OTO support the MoDOT statewide targets.  Reasons for this included their aggressive goals and the variation in OTO’s current numbers.  There was discussion that there isn’t enough funding for the infrastructure to reduce these numbers.  Ms. Longpine mentioned this will also need to be addressed at a policy level.  Implementing and enforcing the major thoroughfare plan can help reduce the number of conflict points by </w:t>
      </w:r>
      <w:proofErr w:type="gramStart"/>
      <w:r w:rsidR="00877854">
        <w:t>eliminating</w:t>
      </w:r>
      <w:proofErr w:type="gramEnd"/>
      <w:r w:rsidR="00877854">
        <w:t xml:space="preserve"> driveways, for example.</w:t>
      </w:r>
    </w:p>
    <w:p w:rsidR="001C0ABA" w:rsidRDefault="00DA0B3F" w:rsidP="001C0ABA">
      <w:pPr>
        <w:pStyle w:val="Heading3"/>
        <w:rPr>
          <w:rStyle w:val="SubtleEmphasis"/>
          <w:i w:val="0"/>
          <w:iCs w:val="0"/>
        </w:rPr>
      </w:pPr>
      <w:r>
        <w:rPr>
          <w:rStyle w:val="SubtleEmphasis"/>
          <w:i w:val="0"/>
          <w:iCs w:val="0"/>
        </w:rPr>
        <w:t>4</w:t>
      </w:r>
      <w:r w:rsidR="001C0ABA">
        <w:rPr>
          <w:rStyle w:val="SubtleEmphasis"/>
          <w:i w:val="0"/>
          <w:iCs w:val="0"/>
        </w:rPr>
        <w:t xml:space="preserve">. </w:t>
      </w:r>
      <w:r w:rsidR="00877854">
        <w:rPr>
          <w:rStyle w:val="SubtleEmphasis"/>
          <w:i w:val="0"/>
          <w:iCs w:val="0"/>
        </w:rPr>
        <w:t>Christian County Destination Plan</w:t>
      </w:r>
    </w:p>
    <w:p w:rsidR="005F1113" w:rsidRPr="001C0ABA" w:rsidRDefault="00DA0B3F" w:rsidP="005F1113">
      <w:r>
        <w:t xml:space="preserve">Natasha Longpine </w:t>
      </w:r>
      <w:r w:rsidR="00877854">
        <w:t>reminded</w:t>
      </w:r>
      <w:r>
        <w:t xml:space="preserve"> the </w:t>
      </w:r>
      <w:r w:rsidR="00877854">
        <w:t>C</w:t>
      </w:r>
      <w:r>
        <w:t xml:space="preserve">ommittee that staff was </w:t>
      </w:r>
      <w:r w:rsidR="00877854">
        <w:t>updating</w:t>
      </w:r>
      <w:r>
        <w:t xml:space="preserve"> the Greene County Destination Plan to update it for Christian County.  </w:t>
      </w:r>
      <w:r w:rsidR="00877854">
        <w:t>This is on the agenda again as a reminder BPAC will be working on this shortly</w:t>
      </w:r>
      <w:r>
        <w:t>.</w:t>
      </w:r>
    </w:p>
    <w:p w:rsidR="001C0ABA" w:rsidRDefault="00DA0B3F" w:rsidP="001C0ABA">
      <w:pPr>
        <w:pStyle w:val="Heading3"/>
      </w:pPr>
      <w:r>
        <w:t>6</w:t>
      </w:r>
      <w:r w:rsidR="001C0ABA">
        <w:t xml:space="preserve">. </w:t>
      </w:r>
      <w:r w:rsidR="005F1113">
        <w:t>Bike/Ped Annual Report</w:t>
      </w:r>
    </w:p>
    <w:p w:rsidR="001C0ABA" w:rsidRPr="001C0ABA" w:rsidRDefault="00877854" w:rsidP="001C0ABA">
      <w:r>
        <w:t>Ms. Longpine shared the draft Bike/Ped Annual Report and requested input on the final items that need more information</w:t>
      </w:r>
      <w:r w:rsidR="00DA0B3F">
        <w:t>.</w:t>
      </w:r>
      <w:r>
        <w:t xml:space="preserve">  </w:t>
      </w:r>
    </w:p>
    <w:p w:rsidR="000F5635" w:rsidRDefault="00DA0B3F" w:rsidP="000F5635">
      <w:pPr>
        <w:pStyle w:val="Heading3"/>
      </w:pPr>
      <w:r>
        <w:t>7</w:t>
      </w:r>
      <w:r w:rsidR="001C0ABA">
        <w:t>. Other</w:t>
      </w:r>
    </w:p>
    <w:p w:rsidR="00877854" w:rsidRDefault="00877854" w:rsidP="00DA0B3F">
      <w:r>
        <w:t>As a final reminder, t</w:t>
      </w:r>
      <w:r w:rsidR="00DA0B3F">
        <w:t>he Trail of Honor Dedication Ceremony is October 12.</w:t>
      </w:r>
      <w:r>
        <w:t xml:space="preserve">  </w:t>
      </w:r>
    </w:p>
    <w:p w:rsidR="00DA0B3F" w:rsidRDefault="00877854" w:rsidP="00DA0B3F">
      <w:r>
        <w:t>Terry Whaley is retiring at the end of October.</w:t>
      </w:r>
    </w:p>
    <w:p w:rsidR="00877854" w:rsidRPr="00DA0B3F" w:rsidRDefault="00877854" w:rsidP="00DA0B3F">
      <w:r>
        <w:t xml:space="preserve">Ozark asked some questions </w:t>
      </w:r>
      <w:proofErr w:type="gramStart"/>
      <w:r>
        <w:t>regarding</w:t>
      </w:r>
      <w:proofErr w:type="gramEnd"/>
      <w:r>
        <w:t xml:space="preserve"> ADA and sidewalks around the square in Ozark.  It was discussed that accessibility should not be reduced.</w:t>
      </w:r>
    </w:p>
    <w:p w:rsidR="00A111FE" w:rsidRPr="00B050DB" w:rsidRDefault="00DA0B3F" w:rsidP="00B050DB">
      <w:pPr>
        <w:pStyle w:val="Heading3"/>
        <w:rPr>
          <w:rFonts w:ascii="Times New Roman" w:hAnsi="Times New Roman" w:cs="Times New Roman"/>
        </w:rPr>
      </w:pPr>
      <w:r>
        <w:rPr>
          <w:rStyle w:val="SubtleEmphasis"/>
          <w:i w:val="0"/>
          <w:iCs w:val="0"/>
        </w:rPr>
        <w:t>8</w:t>
      </w:r>
      <w:r w:rsidR="00126CF3">
        <w:rPr>
          <w:rStyle w:val="SubtleEmphasis"/>
          <w:i w:val="0"/>
          <w:iCs w:val="0"/>
        </w:rPr>
        <w:t xml:space="preserve">. </w:t>
      </w:r>
      <w:r w:rsidR="00EB2DFF">
        <w:rPr>
          <w:rStyle w:val="SubtleEmphasis"/>
          <w:i w:val="0"/>
          <w:iCs w:val="0"/>
        </w:rPr>
        <w:t>Adjourn</w:t>
      </w:r>
    </w:p>
    <w:p w:rsidR="00A111FE" w:rsidRPr="00701C11" w:rsidRDefault="005B772B" w:rsidP="00CA4DD3">
      <w:pPr>
        <w:tabs>
          <w:tab w:val="left" w:pos="5190"/>
        </w:tabs>
      </w:pPr>
      <w:r>
        <w:t xml:space="preserve">The meeting was adjourned at </w:t>
      </w:r>
      <w:r w:rsidR="005F1113">
        <w:t>11:</w:t>
      </w:r>
      <w:r w:rsidR="00A15807">
        <w:t>19</w:t>
      </w:r>
      <w:r w:rsidR="001C0ABA">
        <w:t xml:space="preserve"> </w:t>
      </w:r>
      <w:r w:rsidR="005F1113">
        <w:t>a</w:t>
      </w:r>
      <w:r w:rsidR="001C0ABA">
        <w:t>m</w:t>
      </w:r>
      <w:r w:rsidR="005F1113">
        <w:t xml:space="preserve"> with a motion by </w:t>
      </w:r>
      <w:r w:rsidR="00877854">
        <w:t xml:space="preserve">David Hutchison </w:t>
      </w:r>
      <w:r w:rsidR="005F1113">
        <w:t xml:space="preserve">and a second by </w:t>
      </w:r>
      <w:r w:rsidR="00877854">
        <w:t>Tom Johnson</w:t>
      </w:r>
      <w:bookmarkStart w:id="0" w:name="_GoBack"/>
      <w:bookmarkEnd w:id="0"/>
      <w:r w:rsidR="005F1113">
        <w:t>.</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07" w:rsidRDefault="00A1580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15807" w:rsidRDefault="00A1580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07" w:rsidRDefault="00A15807">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77854">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t>11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07" w:rsidRDefault="00A1580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15807" w:rsidRDefault="00A1580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07" w:rsidRDefault="00A15807">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4"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A15807" w:rsidRDefault="00A1580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9F7"/>
    <w:multiLevelType w:val="hybridMultilevel"/>
    <w:tmpl w:val="CAE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46A"/>
    <w:multiLevelType w:val="hybridMultilevel"/>
    <w:tmpl w:val="9AE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E04"/>
    <w:multiLevelType w:val="hybridMultilevel"/>
    <w:tmpl w:val="7D34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A835AC"/>
    <w:multiLevelType w:val="hybridMultilevel"/>
    <w:tmpl w:val="D1CA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205640"/>
    <w:multiLevelType w:val="hybridMultilevel"/>
    <w:tmpl w:val="58A8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F5342"/>
    <w:multiLevelType w:val="hybridMultilevel"/>
    <w:tmpl w:val="B7CE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1BA5"/>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0ABA"/>
    <w:rsid w:val="001C5E49"/>
    <w:rsid w:val="001C6B05"/>
    <w:rsid w:val="001D039B"/>
    <w:rsid w:val="001D331F"/>
    <w:rsid w:val="001E38C0"/>
    <w:rsid w:val="001F546E"/>
    <w:rsid w:val="0020081B"/>
    <w:rsid w:val="00223CF8"/>
    <w:rsid w:val="00225ED3"/>
    <w:rsid w:val="0022764B"/>
    <w:rsid w:val="00256AF7"/>
    <w:rsid w:val="002609AD"/>
    <w:rsid w:val="00260E60"/>
    <w:rsid w:val="00265284"/>
    <w:rsid w:val="00266B9E"/>
    <w:rsid w:val="00273E43"/>
    <w:rsid w:val="00276356"/>
    <w:rsid w:val="002A23D1"/>
    <w:rsid w:val="002A6B21"/>
    <w:rsid w:val="002A6F1F"/>
    <w:rsid w:val="002B314A"/>
    <w:rsid w:val="002B7EE1"/>
    <w:rsid w:val="002C1BF3"/>
    <w:rsid w:val="002D1DE6"/>
    <w:rsid w:val="002D2EFF"/>
    <w:rsid w:val="002D51EB"/>
    <w:rsid w:val="002F40D7"/>
    <w:rsid w:val="002F6C53"/>
    <w:rsid w:val="00306533"/>
    <w:rsid w:val="003148B1"/>
    <w:rsid w:val="003220A5"/>
    <w:rsid w:val="003220AD"/>
    <w:rsid w:val="00325C2A"/>
    <w:rsid w:val="003372D1"/>
    <w:rsid w:val="0034054D"/>
    <w:rsid w:val="003451B5"/>
    <w:rsid w:val="00347F57"/>
    <w:rsid w:val="00355593"/>
    <w:rsid w:val="00356641"/>
    <w:rsid w:val="00386703"/>
    <w:rsid w:val="0038720B"/>
    <w:rsid w:val="003A1C37"/>
    <w:rsid w:val="003B09D4"/>
    <w:rsid w:val="003B4A93"/>
    <w:rsid w:val="003B516C"/>
    <w:rsid w:val="003B6B17"/>
    <w:rsid w:val="003B73E4"/>
    <w:rsid w:val="003C2D8C"/>
    <w:rsid w:val="003D1060"/>
    <w:rsid w:val="003E1904"/>
    <w:rsid w:val="003E314C"/>
    <w:rsid w:val="003F513C"/>
    <w:rsid w:val="00406E50"/>
    <w:rsid w:val="00415217"/>
    <w:rsid w:val="00421A1B"/>
    <w:rsid w:val="00423B73"/>
    <w:rsid w:val="00424EAE"/>
    <w:rsid w:val="00425BF7"/>
    <w:rsid w:val="004316AC"/>
    <w:rsid w:val="00435461"/>
    <w:rsid w:val="00472479"/>
    <w:rsid w:val="004730BD"/>
    <w:rsid w:val="0047496A"/>
    <w:rsid w:val="00476889"/>
    <w:rsid w:val="004833C0"/>
    <w:rsid w:val="00493BC5"/>
    <w:rsid w:val="004A4CC7"/>
    <w:rsid w:val="004B3335"/>
    <w:rsid w:val="004B4E81"/>
    <w:rsid w:val="004C06AC"/>
    <w:rsid w:val="004C28CB"/>
    <w:rsid w:val="004C6C41"/>
    <w:rsid w:val="004C7561"/>
    <w:rsid w:val="00502C8B"/>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F6F"/>
    <w:rsid w:val="005B3377"/>
    <w:rsid w:val="005B357E"/>
    <w:rsid w:val="005B669A"/>
    <w:rsid w:val="005B772B"/>
    <w:rsid w:val="005D0F97"/>
    <w:rsid w:val="005E58B8"/>
    <w:rsid w:val="005F1113"/>
    <w:rsid w:val="00605486"/>
    <w:rsid w:val="0061387C"/>
    <w:rsid w:val="00631F4F"/>
    <w:rsid w:val="00633E47"/>
    <w:rsid w:val="00657CD1"/>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A53"/>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11BC4"/>
    <w:rsid w:val="0082224F"/>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77854"/>
    <w:rsid w:val="008830A2"/>
    <w:rsid w:val="0088413B"/>
    <w:rsid w:val="00892734"/>
    <w:rsid w:val="00894BAE"/>
    <w:rsid w:val="008C0C62"/>
    <w:rsid w:val="008C2AA2"/>
    <w:rsid w:val="008D2723"/>
    <w:rsid w:val="008D7212"/>
    <w:rsid w:val="008E5616"/>
    <w:rsid w:val="008F747C"/>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9F7044"/>
    <w:rsid w:val="00A04BC3"/>
    <w:rsid w:val="00A06BFD"/>
    <w:rsid w:val="00A072AC"/>
    <w:rsid w:val="00A076BF"/>
    <w:rsid w:val="00A07730"/>
    <w:rsid w:val="00A111FE"/>
    <w:rsid w:val="00A11B2E"/>
    <w:rsid w:val="00A11BAC"/>
    <w:rsid w:val="00A154D6"/>
    <w:rsid w:val="00A15807"/>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0C10"/>
    <w:rsid w:val="00AD3D4A"/>
    <w:rsid w:val="00AE35A1"/>
    <w:rsid w:val="00AF4EDA"/>
    <w:rsid w:val="00AF775C"/>
    <w:rsid w:val="00B009BE"/>
    <w:rsid w:val="00B04851"/>
    <w:rsid w:val="00B050DB"/>
    <w:rsid w:val="00B15A1E"/>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B6954"/>
    <w:rsid w:val="00BC062A"/>
    <w:rsid w:val="00BC6CC5"/>
    <w:rsid w:val="00BD12CD"/>
    <w:rsid w:val="00BE15DC"/>
    <w:rsid w:val="00BE4787"/>
    <w:rsid w:val="00BF06EA"/>
    <w:rsid w:val="00BF1781"/>
    <w:rsid w:val="00BF7AAD"/>
    <w:rsid w:val="00C07302"/>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40D2"/>
    <w:rsid w:val="00D45C02"/>
    <w:rsid w:val="00D55A56"/>
    <w:rsid w:val="00D63976"/>
    <w:rsid w:val="00D67F10"/>
    <w:rsid w:val="00D72428"/>
    <w:rsid w:val="00D77E9F"/>
    <w:rsid w:val="00D851C4"/>
    <w:rsid w:val="00D94D25"/>
    <w:rsid w:val="00DA0B3F"/>
    <w:rsid w:val="00DB2052"/>
    <w:rsid w:val="00DD1A0A"/>
    <w:rsid w:val="00DD1AEE"/>
    <w:rsid w:val="00DE0CA8"/>
    <w:rsid w:val="00DE40A0"/>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66DD"/>
    <w:rsid w:val="00EA6D81"/>
    <w:rsid w:val="00EA7DE9"/>
    <w:rsid w:val="00EB2DFF"/>
    <w:rsid w:val="00EB3BF8"/>
    <w:rsid w:val="00EB6003"/>
    <w:rsid w:val="00EE189C"/>
    <w:rsid w:val="00EE23E2"/>
    <w:rsid w:val="00EE41AE"/>
    <w:rsid w:val="00EF2FAF"/>
    <w:rsid w:val="00F013ED"/>
    <w:rsid w:val="00F05A32"/>
    <w:rsid w:val="00F06DE5"/>
    <w:rsid w:val="00F11715"/>
    <w:rsid w:val="00F22FA5"/>
    <w:rsid w:val="00F41C20"/>
    <w:rsid w:val="00F4358E"/>
    <w:rsid w:val="00F50357"/>
    <w:rsid w:val="00F52F85"/>
    <w:rsid w:val="00F63578"/>
    <w:rsid w:val="00F74AB7"/>
    <w:rsid w:val="00F82077"/>
    <w:rsid w:val="00F852C6"/>
    <w:rsid w:val="00F90DE1"/>
    <w:rsid w:val="00F96C16"/>
    <w:rsid w:val="00FA4EB3"/>
    <w:rsid w:val="00FC13FE"/>
    <w:rsid w:val="00FC1F16"/>
    <w:rsid w:val="00FC65EA"/>
    <w:rsid w:val="00FC6698"/>
    <w:rsid w:val="00FE7FB9"/>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7C0EA03"/>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 w:type="paragraph" w:styleId="NormalWeb">
    <w:name w:val="Normal (Web)"/>
    <w:basedOn w:val="Normal"/>
    <w:uiPriority w:val="99"/>
    <w:semiHidden/>
    <w:unhideWhenUsed/>
    <w:rsid w:val="00DA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1368142218">
          <w:marLeft w:val="0"/>
          <w:marRight w:val="0"/>
          <w:marTop w:val="0"/>
          <w:marBottom w:val="0"/>
          <w:divBdr>
            <w:top w:val="none" w:sz="0" w:space="0" w:color="auto"/>
            <w:left w:val="none" w:sz="0" w:space="0" w:color="auto"/>
            <w:bottom w:val="none" w:sz="0" w:space="0" w:color="auto"/>
            <w:right w:val="none" w:sz="0" w:space="0" w:color="auto"/>
          </w:divBdr>
        </w:div>
      </w:divsChild>
    </w:div>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E48E-2BEC-4DCD-9A17-2295A5CD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506</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21</cp:revision>
  <cp:lastPrinted>2010-09-21T15:43:00Z</cp:lastPrinted>
  <dcterms:created xsi:type="dcterms:W3CDTF">2017-05-03T14:19:00Z</dcterms:created>
  <dcterms:modified xsi:type="dcterms:W3CDTF">2017-11-07T15:10:00Z</dcterms:modified>
</cp:coreProperties>
</file>