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51E" w:rsidRPr="00B20717" w:rsidRDefault="004C651E" w:rsidP="00673A25">
      <w:pPr>
        <w:jc w:val="center"/>
        <w:rPr>
          <w:rFonts w:asciiTheme="minorHAnsi" w:hAnsiTheme="minorHAnsi"/>
          <w:sz w:val="22"/>
          <w:szCs w:val="22"/>
        </w:rPr>
      </w:pPr>
      <w:r w:rsidRPr="00B20717">
        <w:rPr>
          <w:rFonts w:asciiTheme="minorHAnsi" w:hAnsiTheme="minorHAnsi"/>
          <w:sz w:val="22"/>
          <w:szCs w:val="22"/>
        </w:rPr>
        <w:t>OZARKS TRANSPORTATION ORGANIZATION</w:t>
      </w:r>
    </w:p>
    <w:p w:rsidR="004C651E" w:rsidRPr="00B20717" w:rsidRDefault="004C651E" w:rsidP="00673A25">
      <w:pPr>
        <w:jc w:val="center"/>
        <w:rPr>
          <w:rFonts w:asciiTheme="minorHAnsi" w:hAnsiTheme="minorHAnsi"/>
          <w:sz w:val="22"/>
          <w:szCs w:val="22"/>
        </w:rPr>
      </w:pPr>
      <w:r w:rsidRPr="00B20717">
        <w:rPr>
          <w:rFonts w:asciiTheme="minorHAnsi" w:hAnsiTheme="minorHAnsi"/>
          <w:sz w:val="22"/>
          <w:szCs w:val="22"/>
        </w:rPr>
        <w:t>BOARD OF DIRECTORS MEETING MINUTES</w:t>
      </w:r>
    </w:p>
    <w:p w:rsidR="004C651E" w:rsidRPr="00B20717" w:rsidRDefault="00C56E58" w:rsidP="00673A25">
      <w:pPr>
        <w:jc w:val="center"/>
        <w:rPr>
          <w:rFonts w:asciiTheme="minorHAnsi" w:hAnsiTheme="minorHAnsi"/>
          <w:sz w:val="22"/>
          <w:szCs w:val="22"/>
        </w:rPr>
      </w:pPr>
      <w:r>
        <w:rPr>
          <w:rFonts w:asciiTheme="minorHAnsi" w:hAnsiTheme="minorHAnsi"/>
          <w:sz w:val="22"/>
          <w:szCs w:val="22"/>
        </w:rPr>
        <w:t>December 19, 2013</w:t>
      </w:r>
    </w:p>
    <w:p w:rsidR="008A5B7F" w:rsidRPr="00B20717" w:rsidRDefault="008A5B7F" w:rsidP="00673A25">
      <w:pPr>
        <w:jc w:val="center"/>
        <w:rPr>
          <w:rFonts w:asciiTheme="minorHAnsi" w:hAnsiTheme="minorHAnsi"/>
          <w:sz w:val="22"/>
          <w:szCs w:val="22"/>
        </w:rPr>
      </w:pPr>
    </w:p>
    <w:p w:rsidR="004C651E" w:rsidRPr="00B20717" w:rsidRDefault="004C651E" w:rsidP="000C43C2">
      <w:pPr>
        <w:jc w:val="both"/>
        <w:rPr>
          <w:rFonts w:asciiTheme="minorHAnsi" w:hAnsiTheme="minorHAnsi"/>
          <w:sz w:val="22"/>
          <w:szCs w:val="22"/>
        </w:rPr>
      </w:pPr>
    </w:p>
    <w:p w:rsidR="004C651E" w:rsidRPr="00B20717" w:rsidRDefault="004C651E" w:rsidP="002F7D66">
      <w:pPr>
        <w:rPr>
          <w:rFonts w:asciiTheme="minorHAnsi" w:hAnsiTheme="minorHAnsi"/>
          <w:sz w:val="22"/>
          <w:szCs w:val="22"/>
        </w:rPr>
      </w:pPr>
      <w:r w:rsidRPr="00B20717">
        <w:rPr>
          <w:rFonts w:asciiTheme="minorHAnsi" w:hAnsiTheme="minorHAnsi"/>
          <w:sz w:val="22"/>
          <w:szCs w:val="22"/>
        </w:rPr>
        <w:t>The Board of Directors of the Ozarks Transportation Organization met at its scheduled time of 12:00 p.m. in the Ozarks Transportation Orga</w:t>
      </w:r>
      <w:r w:rsidR="00E6157F">
        <w:rPr>
          <w:rFonts w:asciiTheme="minorHAnsi" w:hAnsiTheme="minorHAnsi"/>
          <w:sz w:val="22"/>
          <w:szCs w:val="22"/>
        </w:rPr>
        <w:t xml:space="preserve">nization Large Conference Room </w:t>
      </w:r>
      <w:r w:rsidRPr="00B20717">
        <w:rPr>
          <w:rFonts w:asciiTheme="minorHAnsi" w:hAnsiTheme="minorHAnsi"/>
          <w:sz w:val="22"/>
          <w:szCs w:val="22"/>
        </w:rPr>
        <w:t>in Springfield, Missouri.</w:t>
      </w:r>
    </w:p>
    <w:p w:rsidR="004C651E" w:rsidRPr="00B20717" w:rsidRDefault="004C651E" w:rsidP="000C43C2">
      <w:pPr>
        <w:jc w:val="both"/>
        <w:rPr>
          <w:rFonts w:asciiTheme="minorHAnsi" w:hAnsiTheme="minorHAnsi"/>
          <w:sz w:val="22"/>
          <w:szCs w:val="22"/>
        </w:rPr>
      </w:pPr>
    </w:p>
    <w:p w:rsidR="004C651E" w:rsidRPr="00B20717" w:rsidRDefault="004C651E" w:rsidP="000C43C2">
      <w:pPr>
        <w:jc w:val="both"/>
        <w:rPr>
          <w:rFonts w:asciiTheme="minorHAnsi" w:hAnsiTheme="minorHAnsi"/>
          <w:sz w:val="22"/>
          <w:szCs w:val="22"/>
        </w:rPr>
      </w:pPr>
      <w:r w:rsidRPr="00B20717">
        <w:rPr>
          <w:rFonts w:asciiTheme="minorHAnsi" w:hAnsiTheme="minorHAnsi"/>
          <w:sz w:val="22"/>
          <w:szCs w:val="22"/>
        </w:rPr>
        <w:t>The following members were present:</w:t>
      </w:r>
    </w:p>
    <w:p w:rsidR="006C2760" w:rsidRPr="00B20717" w:rsidRDefault="006C2760" w:rsidP="0061369B">
      <w:pPr>
        <w:pStyle w:val="ListParagraph"/>
        <w:tabs>
          <w:tab w:val="left" w:pos="4320"/>
        </w:tabs>
        <w:ind w:left="0"/>
        <w:jc w:val="both"/>
        <w:rPr>
          <w:rFonts w:asciiTheme="minorHAnsi" w:hAnsiTheme="minorHAnsi"/>
          <w:sz w:val="22"/>
          <w:szCs w:val="22"/>
        </w:rPr>
      </w:pPr>
    </w:p>
    <w:p w:rsidR="00CF6224" w:rsidRPr="008A0187" w:rsidRDefault="006C2760" w:rsidP="00CF6224">
      <w:pPr>
        <w:tabs>
          <w:tab w:val="left" w:pos="4320"/>
          <w:tab w:val="left" w:pos="4590"/>
        </w:tabs>
        <w:rPr>
          <w:rFonts w:asciiTheme="minorHAnsi" w:hAnsiTheme="minorHAnsi"/>
          <w:sz w:val="22"/>
          <w:szCs w:val="22"/>
        </w:rPr>
      </w:pPr>
      <w:r w:rsidRPr="008A0187">
        <w:rPr>
          <w:rFonts w:asciiTheme="minorHAnsi" w:hAnsiTheme="minorHAnsi"/>
          <w:sz w:val="22"/>
          <w:szCs w:val="22"/>
        </w:rPr>
        <w:t>Ms. Becky Baltz, MoDOT</w:t>
      </w:r>
      <w:r w:rsidR="00CE777E" w:rsidRPr="008A0187">
        <w:rPr>
          <w:rFonts w:asciiTheme="minorHAnsi" w:hAnsiTheme="minorHAnsi"/>
          <w:sz w:val="22"/>
          <w:szCs w:val="22"/>
        </w:rPr>
        <w:t xml:space="preserve"> </w:t>
      </w:r>
      <w:r w:rsidR="00CE777E" w:rsidRPr="008A0187">
        <w:rPr>
          <w:rFonts w:asciiTheme="minorHAnsi" w:hAnsiTheme="minorHAnsi"/>
          <w:sz w:val="22"/>
          <w:szCs w:val="22"/>
        </w:rPr>
        <w:tab/>
        <w:t xml:space="preserve">  </w:t>
      </w:r>
      <w:r w:rsidRPr="008A0187">
        <w:rPr>
          <w:rFonts w:asciiTheme="minorHAnsi" w:hAnsiTheme="minorHAnsi"/>
          <w:sz w:val="22"/>
          <w:szCs w:val="22"/>
        </w:rPr>
        <w:t xml:space="preserve">  </w:t>
      </w:r>
      <w:r w:rsidR="00CF6224" w:rsidRPr="008A0187">
        <w:rPr>
          <w:rFonts w:asciiTheme="minorHAnsi" w:hAnsiTheme="minorHAnsi"/>
          <w:sz w:val="22"/>
          <w:szCs w:val="22"/>
        </w:rPr>
        <w:t>Mr. Wendell Forshee, City of Willard</w:t>
      </w:r>
    </w:p>
    <w:p w:rsidR="00CF6224" w:rsidRPr="008A0187" w:rsidRDefault="003C0999" w:rsidP="006B01A9">
      <w:pPr>
        <w:tabs>
          <w:tab w:val="left" w:pos="4320"/>
        </w:tabs>
        <w:rPr>
          <w:rFonts w:asciiTheme="minorHAnsi" w:hAnsiTheme="minorHAnsi"/>
          <w:sz w:val="22"/>
          <w:szCs w:val="22"/>
        </w:rPr>
      </w:pPr>
      <w:r w:rsidRPr="008A0187">
        <w:rPr>
          <w:rFonts w:asciiTheme="minorHAnsi" w:hAnsiTheme="minorHAnsi"/>
          <w:sz w:val="22"/>
          <w:szCs w:val="22"/>
        </w:rPr>
        <w:t>Mr. Harold Bengsch, Greene County</w:t>
      </w:r>
      <w:r w:rsidR="00CF6224" w:rsidRPr="008A0187">
        <w:rPr>
          <w:rFonts w:asciiTheme="minorHAnsi" w:hAnsiTheme="minorHAnsi"/>
          <w:sz w:val="22"/>
          <w:szCs w:val="22"/>
        </w:rPr>
        <w:tab/>
        <w:t xml:space="preserve">    Ms. Teri Hacker, Citizen-at-Large</w:t>
      </w:r>
    </w:p>
    <w:p w:rsidR="006B01A9" w:rsidRPr="008A0187" w:rsidRDefault="00CF6224" w:rsidP="006B01A9">
      <w:pPr>
        <w:tabs>
          <w:tab w:val="left" w:pos="4320"/>
        </w:tabs>
        <w:rPr>
          <w:rFonts w:asciiTheme="minorHAnsi" w:hAnsiTheme="minorHAnsi"/>
          <w:sz w:val="22"/>
          <w:szCs w:val="22"/>
        </w:rPr>
      </w:pPr>
      <w:r w:rsidRPr="008A0187">
        <w:rPr>
          <w:rFonts w:asciiTheme="minorHAnsi" w:hAnsiTheme="minorHAnsi"/>
          <w:sz w:val="22"/>
          <w:szCs w:val="22"/>
        </w:rPr>
        <w:t>Mr. Mark Bechtel, FTA (a)</w:t>
      </w:r>
      <w:r w:rsidR="00171C19" w:rsidRPr="008A0187">
        <w:rPr>
          <w:rFonts w:asciiTheme="minorHAnsi" w:hAnsiTheme="minorHAnsi"/>
          <w:sz w:val="22"/>
          <w:szCs w:val="22"/>
        </w:rPr>
        <w:tab/>
        <w:t xml:space="preserve">    </w:t>
      </w:r>
      <w:r w:rsidRPr="008A0187">
        <w:rPr>
          <w:rFonts w:asciiTheme="minorHAnsi" w:hAnsiTheme="minorHAnsi"/>
          <w:sz w:val="22"/>
          <w:szCs w:val="22"/>
        </w:rPr>
        <w:t>Mr. Quinton Hamp, City of Battlefield</w:t>
      </w:r>
    </w:p>
    <w:p w:rsidR="00CE777E" w:rsidRPr="008A0187" w:rsidRDefault="00CF6224" w:rsidP="00A41602">
      <w:pPr>
        <w:tabs>
          <w:tab w:val="left" w:pos="4320"/>
        </w:tabs>
        <w:jc w:val="both"/>
        <w:rPr>
          <w:rFonts w:asciiTheme="minorHAnsi" w:hAnsiTheme="minorHAnsi"/>
          <w:sz w:val="22"/>
          <w:szCs w:val="22"/>
        </w:rPr>
      </w:pPr>
      <w:r w:rsidRPr="008A0187">
        <w:rPr>
          <w:rFonts w:asciiTheme="minorHAnsi" w:hAnsiTheme="minorHAnsi"/>
          <w:sz w:val="22"/>
          <w:szCs w:val="22"/>
        </w:rPr>
        <w:t>Mr. Phil Broyles, City of Springfield (a)</w:t>
      </w:r>
      <w:r w:rsidR="00B20717" w:rsidRPr="008A0187">
        <w:rPr>
          <w:rFonts w:asciiTheme="minorHAnsi" w:hAnsiTheme="minorHAnsi"/>
          <w:sz w:val="22"/>
          <w:szCs w:val="22"/>
        </w:rPr>
        <w:tab/>
        <w:t xml:space="preserve">    </w:t>
      </w:r>
      <w:r w:rsidRPr="008A0187">
        <w:rPr>
          <w:rFonts w:asciiTheme="minorHAnsi" w:hAnsiTheme="minorHAnsi"/>
          <w:sz w:val="22"/>
          <w:szCs w:val="22"/>
        </w:rPr>
        <w:t>Mr. Jim Krischke, City of Republic (a)</w:t>
      </w:r>
    </w:p>
    <w:p w:rsidR="00CE777E" w:rsidRPr="008A0187" w:rsidRDefault="006B01A9" w:rsidP="00CE777E">
      <w:pPr>
        <w:tabs>
          <w:tab w:val="left" w:pos="4320"/>
        </w:tabs>
        <w:rPr>
          <w:rFonts w:asciiTheme="minorHAnsi" w:hAnsiTheme="minorHAnsi"/>
          <w:sz w:val="22"/>
          <w:szCs w:val="22"/>
        </w:rPr>
      </w:pPr>
      <w:r w:rsidRPr="008A0187">
        <w:rPr>
          <w:rFonts w:asciiTheme="minorHAnsi" w:hAnsiTheme="minorHAnsi"/>
          <w:sz w:val="22"/>
          <w:szCs w:val="22"/>
        </w:rPr>
        <w:t>Mr. Jerry Compton, City of Springfield</w:t>
      </w:r>
      <w:r w:rsidR="00CE777E" w:rsidRPr="008A0187">
        <w:rPr>
          <w:rFonts w:asciiTheme="minorHAnsi" w:hAnsiTheme="minorHAnsi"/>
          <w:sz w:val="22"/>
          <w:szCs w:val="22"/>
        </w:rPr>
        <w:tab/>
        <w:t xml:space="preserve">    </w:t>
      </w:r>
      <w:r w:rsidR="00CF6224" w:rsidRPr="008A0187">
        <w:rPr>
          <w:rFonts w:asciiTheme="minorHAnsi" w:hAnsiTheme="minorHAnsi"/>
          <w:sz w:val="22"/>
          <w:szCs w:val="22"/>
        </w:rPr>
        <w:t>Mr. Lou Lapaglia, Christian County (Vice-Chair)</w:t>
      </w:r>
    </w:p>
    <w:p w:rsidR="006B01A9" w:rsidRPr="008A0187" w:rsidRDefault="00CF6224" w:rsidP="006B01A9">
      <w:pPr>
        <w:tabs>
          <w:tab w:val="left" w:pos="4320"/>
          <w:tab w:val="left" w:pos="4590"/>
        </w:tabs>
        <w:rPr>
          <w:rFonts w:asciiTheme="minorHAnsi" w:hAnsiTheme="minorHAnsi"/>
          <w:sz w:val="22"/>
          <w:szCs w:val="22"/>
        </w:rPr>
      </w:pPr>
      <w:r w:rsidRPr="008A0187">
        <w:rPr>
          <w:rFonts w:asciiTheme="minorHAnsi" w:hAnsiTheme="minorHAnsi"/>
          <w:sz w:val="22"/>
          <w:szCs w:val="22"/>
        </w:rPr>
        <w:t>Mr. Craig Fishel, City of Springfield</w:t>
      </w:r>
      <w:r w:rsidR="00DE55CF" w:rsidRPr="008A0187">
        <w:rPr>
          <w:rFonts w:asciiTheme="minorHAnsi" w:hAnsiTheme="minorHAnsi"/>
          <w:sz w:val="22"/>
          <w:szCs w:val="22"/>
        </w:rPr>
        <w:tab/>
        <w:t xml:space="preserve">    </w:t>
      </w:r>
      <w:r w:rsidR="006B01A9" w:rsidRPr="008A0187">
        <w:rPr>
          <w:rFonts w:asciiTheme="minorHAnsi" w:hAnsiTheme="minorHAnsi"/>
          <w:sz w:val="22"/>
          <w:szCs w:val="22"/>
        </w:rPr>
        <w:t>Mr. Jim Viebrock, Greene County (Chair)</w:t>
      </w:r>
      <w:r w:rsidR="006B01A9" w:rsidRPr="008A0187">
        <w:rPr>
          <w:rFonts w:asciiTheme="minorHAnsi" w:hAnsiTheme="minorHAnsi"/>
          <w:sz w:val="22"/>
          <w:szCs w:val="22"/>
        </w:rPr>
        <w:tab/>
      </w:r>
    </w:p>
    <w:p w:rsidR="003C0999" w:rsidRDefault="006B01A9" w:rsidP="00DE55CF">
      <w:pPr>
        <w:tabs>
          <w:tab w:val="left" w:pos="4320"/>
          <w:tab w:val="left" w:pos="4590"/>
        </w:tabs>
        <w:rPr>
          <w:rFonts w:asciiTheme="minorHAnsi" w:hAnsiTheme="minorHAnsi"/>
          <w:sz w:val="22"/>
          <w:szCs w:val="22"/>
        </w:rPr>
      </w:pPr>
      <w:r w:rsidRPr="008A0187">
        <w:rPr>
          <w:rFonts w:asciiTheme="minorHAnsi" w:hAnsiTheme="minorHAnsi"/>
          <w:sz w:val="22"/>
          <w:szCs w:val="22"/>
        </w:rPr>
        <w:t>Mr. J. Howard Fisk, Citizen-at-Large</w:t>
      </w:r>
      <w:r w:rsidR="003C0999" w:rsidRPr="008A0187">
        <w:rPr>
          <w:rFonts w:asciiTheme="minorHAnsi" w:hAnsiTheme="minorHAnsi"/>
          <w:sz w:val="22"/>
          <w:szCs w:val="22"/>
        </w:rPr>
        <w:t xml:space="preserve">            </w:t>
      </w:r>
      <w:r w:rsidRPr="008A0187">
        <w:rPr>
          <w:rFonts w:asciiTheme="minorHAnsi" w:hAnsiTheme="minorHAnsi"/>
          <w:sz w:val="22"/>
          <w:szCs w:val="22"/>
        </w:rPr>
        <w:tab/>
      </w:r>
      <w:r w:rsidR="003C0999" w:rsidRPr="008A0187">
        <w:rPr>
          <w:rFonts w:asciiTheme="minorHAnsi" w:hAnsiTheme="minorHAnsi"/>
          <w:sz w:val="22"/>
          <w:szCs w:val="22"/>
        </w:rPr>
        <w:t xml:space="preserve">    </w:t>
      </w:r>
      <w:r w:rsidRPr="008A0187">
        <w:rPr>
          <w:rFonts w:asciiTheme="minorHAnsi" w:hAnsiTheme="minorHAnsi"/>
          <w:sz w:val="22"/>
          <w:szCs w:val="22"/>
        </w:rPr>
        <w:t>Mr. Brian Weiler, Airport Board (a)</w:t>
      </w:r>
    </w:p>
    <w:p w:rsidR="004C651E" w:rsidRPr="00B20717" w:rsidRDefault="007E01A8" w:rsidP="00DE55CF">
      <w:pPr>
        <w:tabs>
          <w:tab w:val="left" w:pos="4320"/>
          <w:tab w:val="left" w:pos="4590"/>
        </w:tabs>
        <w:rPr>
          <w:rFonts w:asciiTheme="minorHAnsi" w:hAnsiTheme="minorHAnsi"/>
          <w:sz w:val="22"/>
          <w:szCs w:val="22"/>
        </w:rPr>
      </w:pPr>
      <w:r w:rsidRPr="00B20717">
        <w:rPr>
          <w:rFonts w:asciiTheme="minorHAnsi" w:hAnsiTheme="minorHAnsi"/>
          <w:sz w:val="22"/>
          <w:szCs w:val="22"/>
        </w:rPr>
        <w:tab/>
      </w:r>
      <w:r w:rsidR="00685ED8" w:rsidRPr="00B20717">
        <w:rPr>
          <w:rFonts w:asciiTheme="minorHAnsi" w:hAnsiTheme="minorHAnsi"/>
          <w:sz w:val="22"/>
          <w:szCs w:val="22"/>
        </w:rPr>
        <w:t xml:space="preserve">    </w:t>
      </w:r>
    </w:p>
    <w:p w:rsidR="004C651E" w:rsidRPr="00B20717" w:rsidRDefault="004C651E" w:rsidP="000C43C2">
      <w:pPr>
        <w:pStyle w:val="ListParagraph"/>
        <w:numPr>
          <w:ilvl w:val="0"/>
          <w:numId w:val="20"/>
        </w:numPr>
        <w:tabs>
          <w:tab w:val="left" w:pos="4500"/>
        </w:tabs>
        <w:jc w:val="both"/>
        <w:rPr>
          <w:rFonts w:asciiTheme="minorHAnsi" w:hAnsiTheme="minorHAnsi"/>
          <w:i/>
          <w:sz w:val="22"/>
          <w:szCs w:val="22"/>
        </w:rPr>
      </w:pPr>
      <w:r w:rsidRPr="00B20717">
        <w:rPr>
          <w:rFonts w:asciiTheme="minorHAnsi" w:hAnsiTheme="minorHAnsi"/>
          <w:i/>
          <w:sz w:val="22"/>
          <w:szCs w:val="22"/>
        </w:rPr>
        <w:t>Denotes alternate given voting privileges as a substitute for voting member not present</w:t>
      </w:r>
    </w:p>
    <w:p w:rsidR="004C651E" w:rsidRPr="00B20717" w:rsidRDefault="004C651E" w:rsidP="000C43C2">
      <w:pPr>
        <w:pStyle w:val="ListParagraph"/>
        <w:tabs>
          <w:tab w:val="left" w:pos="4500"/>
        </w:tabs>
        <w:jc w:val="both"/>
        <w:rPr>
          <w:rFonts w:asciiTheme="minorHAnsi" w:hAnsiTheme="minorHAnsi"/>
          <w:i/>
          <w:sz w:val="22"/>
          <w:szCs w:val="22"/>
        </w:rPr>
      </w:pPr>
    </w:p>
    <w:p w:rsidR="004C651E" w:rsidRPr="00B20717" w:rsidRDefault="004C651E" w:rsidP="000C43C2">
      <w:pPr>
        <w:pStyle w:val="ListParagraph"/>
        <w:tabs>
          <w:tab w:val="left" w:pos="4500"/>
        </w:tabs>
        <w:ind w:left="0"/>
        <w:jc w:val="both"/>
        <w:rPr>
          <w:rFonts w:asciiTheme="minorHAnsi" w:hAnsiTheme="minorHAnsi"/>
          <w:sz w:val="22"/>
          <w:szCs w:val="22"/>
        </w:rPr>
      </w:pPr>
      <w:r w:rsidRPr="00B20717">
        <w:rPr>
          <w:rFonts w:asciiTheme="minorHAnsi" w:hAnsiTheme="minorHAnsi"/>
          <w:sz w:val="22"/>
          <w:szCs w:val="22"/>
        </w:rPr>
        <w:t>The following members were not present:</w:t>
      </w:r>
    </w:p>
    <w:p w:rsidR="004C651E" w:rsidRPr="00B20717" w:rsidRDefault="006B01A9" w:rsidP="000C43C2">
      <w:pPr>
        <w:pStyle w:val="ListParagraph"/>
        <w:tabs>
          <w:tab w:val="left" w:pos="4500"/>
        </w:tabs>
        <w:ind w:left="0"/>
        <w:jc w:val="both"/>
        <w:rPr>
          <w:rFonts w:asciiTheme="minorHAnsi" w:hAnsiTheme="minorHAnsi"/>
          <w:sz w:val="22"/>
          <w:szCs w:val="22"/>
        </w:rPr>
      </w:pPr>
      <w:r w:rsidRPr="00B20717">
        <w:rPr>
          <w:rFonts w:asciiTheme="minorHAnsi" w:hAnsiTheme="minorHAnsi"/>
          <w:sz w:val="22"/>
          <w:szCs w:val="22"/>
        </w:rPr>
        <w:tab/>
      </w:r>
      <w:r w:rsidRPr="00B20717">
        <w:rPr>
          <w:rFonts w:asciiTheme="minorHAnsi" w:hAnsiTheme="minorHAnsi"/>
          <w:sz w:val="22"/>
          <w:szCs w:val="22"/>
        </w:rPr>
        <w:tab/>
      </w:r>
    </w:p>
    <w:p w:rsidR="00CF6224" w:rsidRPr="00B20717" w:rsidRDefault="004C651E" w:rsidP="00CF6224">
      <w:pPr>
        <w:jc w:val="both"/>
        <w:rPr>
          <w:rFonts w:asciiTheme="minorHAnsi" w:hAnsiTheme="minorHAnsi"/>
          <w:sz w:val="22"/>
          <w:szCs w:val="22"/>
        </w:rPr>
      </w:pPr>
      <w:r w:rsidRPr="00B20717">
        <w:rPr>
          <w:rFonts w:asciiTheme="minorHAnsi" w:hAnsiTheme="minorHAnsi"/>
          <w:sz w:val="22"/>
          <w:szCs w:val="22"/>
        </w:rPr>
        <w:t>Mr. Mokhtee Ahmad, FTA</w:t>
      </w:r>
      <w:r w:rsidR="00A41602" w:rsidRPr="00B20717">
        <w:rPr>
          <w:rFonts w:asciiTheme="minorHAnsi" w:hAnsiTheme="minorHAnsi"/>
          <w:sz w:val="22"/>
          <w:szCs w:val="22"/>
        </w:rPr>
        <w:tab/>
      </w:r>
      <w:r w:rsidR="006B01A9" w:rsidRPr="00B20717">
        <w:rPr>
          <w:rFonts w:asciiTheme="minorHAnsi" w:hAnsiTheme="minorHAnsi"/>
          <w:sz w:val="22"/>
          <w:szCs w:val="22"/>
        </w:rPr>
        <w:tab/>
      </w:r>
      <w:r w:rsidR="00CF6224">
        <w:rPr>
          <w:rFonts w:asciiTheme="minorHAnsi" w:hAnsiTheme="minorHAnsi"/>
          <w:sz w:val="22"/>
          <w:szCs w:val="22"/>
        </w:rPr>
        <w:tab/>
        <w:t xml:space="preserve">              </w:t>
      </w:r>
      <w:r w:rsidR="00CF6224" w:rsidRPr="00B20717">
        <w:rPr>
          <w:rFonts w:asciiTheme="minorHAnsi" w:hAnsiTheme="minorHAnsi"/>
          <w:sz w:val="22"/>
          <w:szCs w:val="22"/>
        </w:rPr>
        <w:t>Ms. Susan Krieger, City of Strafford</w:t>
      </w:r>
    </w:p>
    <w:p w:rsidR="00E6157F" w:rsidRPr="00B20717" w:rsidRDefault="006D2591" w:rsidP="00E6157F">
      <w:pPr>
        <w:jc w:val="both"/>
        <w:rPr>
          <w:rFonts w:asciiTheme="minorHAnsi" w:hAnsiTheme="minorHAnsi"/>
          <w:sz w:val="22"/>
          <w:szCs w:val="22"/>
        </w:rPr>
      </w:pPr>
      <w:r w:rsidRPr="00B20717">
        <w:rPr>
          <w:rFonts w:asciiTheme="minorHAnsi" w:hAnsiTheme="minorHAnsi"/>
          <w:sz w:val="22"/>
          <w:szCs w:val="22"/>
        </w:rPr>
        <w:t>Mr. Shawn Billings, City of Battlefield (a)</w:t>
      </w:r>
      <w:r w:rsidR="003C0999" w:rsidRPr="00B20717">
        <w:rPr>
          <w:rFonts w:asciiTheme="minorHAnsi" w:hAnsiTheme="minorHAnsi"/>
          <w:sz w:val="22"/>
          <w:szCs w:val="22"/>
        </w:rPr>
        <w:tab/>
      </w:r>
      <w:r w:rsidR="003C0999" w:rsidRPr="00B20717">
        <w:rPr>
          <w:rFonts w:asciiTheme="minorHAnsi" w:hAnsiTheme="minorHAnsi"/>
          <w:sz w:val="22"/>
          <w:szCs w:val="22"/>
        </w:rPr>
        <w:tab/>
      </w:r>
      <w:r w:rsidR="00E6157F">
        <w:rPr>
          <w:rFonts w:asciiTheme="minorHAnsi" w:hAnsiTheme="minorHAnsi"/>
          <w:sz w:val="22"/>
          <w:szCs w:val="22"/>
        </w:rPr>
        <w:t xml:space="preserve">              </w:t>
      </w:r>
      <w:r w:rsidR="00CF6224" w:rsidRPr="00B20717">
        <w:rPr>
          <w:rFonts w:asciiTheme="minorHAnsi" w:hAnsiTheme="minorHAnsi"/>
          <w:sz w:val="22"/>
          <w:szCs w:val="22"/>
        </w:rPr>
        <w:t>Mr. Bradley McMahon, FHWA</w:t>
      </w:r>
    </w:p>
    <w:p w:rsidR="006B01A9" w:rsidRPr="00B20717" w:rsidRDefault="006B01A9" w:rsidP="006B01A9">
      <w:pPr>
        <w:tabs>
          <w:tab w:val="left" w:pos="4320"/>
        </w:tabs>
        <w:jc w:val="both"/>
        <w:rPr>
          <w:rFonts w:asciiTheme="minorHAnsi" w:hAnsiTheme="minorHAnsi"/>
          <w:sz w:val="22"/>
          <w:szCs w:val="22"/>
        </w:rPr>
      </w:pPr>
      <w:r w:rsidRPr="00B20717">
        <w:rPr>
          <w:rFonts w:asciiTheme="minorHAnsi" w:hAnsiTheme="minorHAnsi"/>
          <w:sz w:val="22"/>
          <w:szCs w:val="22"/>
        </w:rPr>
        <w:t>Mr. Brian Bingle, City of Nixa (a)</w:t>
      </w:r>
      <w:r w:rsidRPr="00B20717">
        <w:rPr>
          <w:rFonts w:asciiTheme="minorHAnsi" w:hAnsiTheme="minorHAnsi"/>
          <w:sz w:val="22"/>
          <w:szCs w:val="22"/>
        </w:rPr>
        <w:tab/>
      </w:r>
      <w:r w:rsidRPr="00B20717">
        <w:rPr>
          <w:rFonts w:asciiTheme="minorHAnsi" w:hAnsiTheme="minorHAnsi"/>
          <w:sz w:val="22"/>
          <w:szCs w:val="22"/>
        </w:rPr>
        <w:tab/>
      </w:r>
      <w:r w:rsidR="00CF6224" w:rsidRPr="00B20717">
        <w:rPr>
          <w:rFonts w:asciiTheme="minorHAnsi" w:hAnsiTheme="minorHAnsi"/>
          <w:sz w:val="22"/>
          <w:szCs w:val="22"/>
        </w:rPr>
        <w:t>Mr. Steve Meyer, City of Springfield (a)</w:t>
      </w:r>
    </w:p>
    <w:p w:rsidR="00CF6224" w:rsidRDefault="006B01A9" w:rsidP="00BD343C">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Richard Bottorf, Airport Board</w:t>
      </w:r>
      <w:r w:rsidR="00CF6224">
        <w:rPr>
          <w:rFonts w:asciiTheme="minorHAnsi" w:hAnsiTheme="minorHAnsi"/>
          <w:sz w:val="22"/>
          <w:szCs w:val="22"/>
        </w:rPr>
        <w:tab/>
      </w:r>
      <w:r w:rsidR="00CF6224">
        <w:rPr>
          <w:rFonts w:asciiTheme="minorHAnsi" w:hAnsiTheme="minorHAnsi"/>
          <w:sz w:val="22"/>
          <w:szCs w:val="22"/>
        </w:rPr>
        <w:tab/>
      </w:r>
      <w:r w:rsidR="00CF6224" w:rsidRPr="00B20717">
        <w:rPr>
          <w:rFonts w:asciiTheme="minorHAnsi" w:hAnsiTheme="minorHAnsi"/>
          <w:sz w:val="22"/>
          <w:szCs w:val="22"/>
        </w:rPr>
        <w:t>Mr. Andy Mueller, MoDOT (a)</w:t>
      </w:r>
    </w:p>
    <w:p w:rsidR="00506E26" w:rsidRPr="00B20717" w:rsidRDefault="00CF6224" w:rsidP="00BD343C">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 xml:space="preserve">Mr. Steve Bodenhamer, City of Strafford (a)     </w:t>
      </w:r>
      <w:r w:rsidR="00506E26" w:rsidRPr="00B20717">
        <w:rPr>
          <w:rFonts w:asciiTheme="minorHAnsi" w:hAnsiTheme="minorHAnsi"/>
          <w:sz w:val="22"/>
          <w:szCs w:val="22"/>
        </w:rPr>
        <w:tab/>
      </w:r>
      <w:r w:rsidR="006B01A9" w:rsidRPr="00B20717">
        <w:rPr>
          <w:rFonts w:asciiTheme="minorHAnsi" w:hAnsiTheme="minorHAnsi"/>
          <w:sz w:val="22"/>
          <w:szCs w:val="22"/>
        </w:rPr>
        <w:tab/>
      </w:r>
      <w:r w:rsidRPr="00B20717">
        <w:rPr>
          <w:rFonts w:asciiTheme="minorHAnsi" w:hAnsiTheme="minorHAnsi"/>
          <w:sz w:val="22"/>
          <w:szCs w:val="22"/>
        </w:rPr>
        <w:t>Mr. Shane Nelson, City of Ozark</w:t>
      </w:r>
    </w:p>
    <w:p w:rsidR="00506E26" w:rsidRPr="00B20717" w:rsidRDefault="00CF6224" w:rsidP="00506E26">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Brian Buckner, City of Republic</w:t>
      </w:r>
      <w:r w:rsidR="004C651E" w:rsidRPr="00B20717">
        <w:rPr>
          <w:rFonts w:asciiTheme="minorHAnsi" w:hAnsiTheme="minorHAnsi"/>
          <w:sz w:val="22"/>
          <w:szCs w:val="22"/>
        </w:rPr>
        <w:tab/>
      </w:r>
      <w:r w:rsidR="004C651E" w:rsidRPr="00B20717">
        <w:rPr>
          <w:rFonts w:asciiTheme="minorHAnsi" w:hAnsiTheme="minorHAnsi"/>
          <w:sz w:val="22"/>
          <w:szCs w:val="22"/>
        </w:rPr>
        <w:tab/>
      </w:r>
      <w:r w:rsidRPr="00B20717">
        <w:rPr>
          <w:rFonts w:asciiTheme="minorHAnsi" w:hAnsiTheme="minorHAnsi"/>
          <w:sz w:val="22"/>
          <w:szCs w:val="22"/>
        </w:rPr>
        <w:t>Ms. Robin Robeson, City Utilities</w:t>
      </w:r>
    </w:p>
    <w:p w:rsidR="00685ED8" w:rsidRPr="00B20717" w:rsidRDefault="00CF6224" w:rsidP="00A41602">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Steve Childers, City of Ozark (a)</w:t>
      </w:r>
      <w:r w:rsidR="00685ED8" w:rsidRPr="00B20717">
        <w:rPr>
          <w:rFonts w:asciiTheme="minorHAnsi" w:hAnsiTheme="minorHAnsi"/>
          <w:sz w:val="22"/>
          <w:szCs w:val="22"/>
        </w:rPr>
        <w:tab/>
      </w:r>
      <w:r w:rsidR="00685ED8" w:rsidRPr="00B20717">
        <w:rPr>
          <w:rFonts w:asciiTheme="minorHAnsi" w:hAnsiTheme="minorHAnsi"/>
          <w:sz w:val="22"/>
          <w:szCs w:val="22"/>
        </w:rPr>
        <w:tab/>
      </w:r>
      <w:r w:rsidRPr="00B20717">
        <w:rPr>
          <w:rFonts w:asciiTheme="minorHAnsi" w:hAnsiTheme="minorHAnsi"/>
          <w:sz w:val="22"/>
          <w:szCs w:val="22"/>
        </w:rPr>
        <w:t>Mr. John Rush, City of Springfield</w:t>
      </w:r>
    </w:p>
    <w:p w:rsidR="006B01A9" w:rsidRPr="00B20717" w:rsidRDefault="00CF6224" w:rsidP="006B01A9">
      <w:pPr>
        <w:tabs>
          <w:tab w:val="left" w:pos="4320"/>
        </w:tabs>
        <w:jc w:val="both"/>
        <w:rPr>
          <w:rFonts w:asciiTheme="minorHAnsi" w:hAnsiTheme="minorHAnsi"/>
          <w:sz w:val="22"/>
          <w:szCs w:val="22"/>
        </w:rPr>
      </w:pPr>
      <w:r w:rsidRPr="00B20717">
        <w:rPr>
          <w:rFonts w:asciiTheme="minorHAnsi" w:hAnsiTheme="minorHAnsi"/>
          <w:sz w:val="22"/>
          <w:szCs w:val="22"/>
        </w:rPr>
        <w:t xml:space="preserve">Mr. Sam Clifton, City of Nixa                                 </w:t>
      </w:r>
      <w:r w:rsidR="006B01A9" w:rsidRPr="00B20717">
        <w:rPr>
          <w:rFonts w:asciiTheme="minorHAnsi" w:hAnsiTheme="minorHAnsi"/>
          <w:sz w:val="22"/>
          <w:szCs w:val="22"/>
        </w:rPr>
        <w:tab/>
      </w:r>
      <w:r w:rsidR="006B01A9" w:rsidRPr="00B20717">
        <w:rPr>
          <w:rFonts w:asciiTheme="minorHAnsi" w:hAnsiTheme="minorHAnsi"/>
          <w:sz w:val="22"/>
          <w:szCs w:val="22"/>
        </w:rPr>
        <w:tab/>
      </w:r>
      <w:r w:rsidRPr="00B20717">
        <w:rPr>
          <w:rFonts w:asciiTheme="minorHAnsi" w:hAnsiTheme="minorHAnsi"/>
          <w:sz w:val="22"/>
          <w:szCs w:val="22"/>
        </w:rPr>
        <w:t>Mr. Dan Salisbury, MoDOT (a)</w:t>
      </w:r>
    </w:p>
    <w:p w:rsidR="00A41602" w:rsidRPr="00B20717" w:rsidRDefault="00CF6224" w:rsidP="00A41602">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John Elkins, Citizen-at-Large (a)</w:t>
      </w:r>
      <w:r w:rsidR="006B01A9" w:rsidRPr="00B20717">
        <w:rPr>
          <w:rFonts w:asciiTheme="minorHAnsi" w:hAnsiTheme="minorHAnsi"/>
          <w:sz w:val="22"/>
          <w:szCs w:val="22"/>
        </w:rPr>
        <w:tab/>
      </w:r>
      <w:r w:rsidR="00B20717">
        <w:rPr>
          <w:rFonts w:asciiTheme="minorHAnsi" w:hAnsiTheme="minorHAnsi"/>
          <w:sz w:val="22"/>
          <w:szCs w:val="22"/>
        </w:rPr>
        <w:tab/>
      </w:r>
      <w:r w:rsidRPr="00B20717">
        <w:rPr>
          <w:rFonts w:asciiTheme="minorHAnsi" w:hAnsiTheme="minorHAnsi"/>
          <w:sz w:val="22"/>
          <w:szCs w:val="22"/>
        </w:rPr>
        <w:t>Mr. Mark Schenkelberg, FAA</w:t>
      </w:r>
    </w:p>
    <w:p w:rsidR="00A41602" w:rsidRPr="00B20717" w:rsidRDefault="00CF6224" w:rsidP="00A41602">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Mr. Tom Finnie, Citizen-at-Large</w:t>
      </w:r>
      <w:r w:rsidR="003C0999" w:rsidRPr="00B20717">
        <w:rPr>
          <w:rFonts w:asciiTheme="minorHAnsi" w:hAnsiTheme="minorHAnsi"/>
          <w:sz w:val="22"/>
          <w:szCs w:val="22"/>
        </w:rPr>
        <w:tab/>
      </w:r>
      <w:r w:rsidR="003C0999" w:rsidRPr="00B20717">
        <w:rPr>
          <w:rFonts w:asciiTheme="minorHAnsi" w:hAnsiTheme="minorHAnsi"/>
          <w:sz w:val="22"/>
          <w:szCs w:val="22"/>
        </w:rPr>
        <w:tab/>
      </w:r>
      <w:r w:rsidRPr="00B20717">
        <w:rPr>
          <w:rFonts w:asciiTheme="minorHAnsi" w:hAnsiTheme="minorHAnsi"/>
          <w:sz w:val="22"/>
          <w:szCs w:val="22"/>
        </w:rPr>
        <w:t>Mr. Tim Smith, Greene County (a)</w:t>
      </w:r>
    </w:p>
    <w:p w:rsidR="006B01A9" w:rsidRPr="00B20717" w:rsidRDefault="00CF6224" w:rsidP="006B01A9">
      <w:pPr>
        <w:jc w:val="both"/>
        <w:rPr>
          <w:rFonts w:asciiTheme="minorHAnsi" w:hAnsiTheme="minorHAnsi"/>
          <w:sz w:val="22"/>
          <w:szCs w:val="22"/>
        </w:rPr>
      </w:pPr>
      <w:r w:rsidRPr="00B20717">
        <w:rPr>
          <w:rFonts w:asciiTheme="minorHAnsi" w:hAnsiTheme="minorHAnsi"/>
          <w:sz w:val="22"/>
          <w:szCs w:val="22"/>
        </w:rPr>
        <w:t>Mr. Bill Kirkman, City Utilities (a)</w:t>
      </w:r>
      <w:r w:rsidRPr="00B20717">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20717">
        <w:rPr>
          <w:rFonts w:asciiTheme="minorHAnsi" w:hAnsiTheme="minorHAnsi"/>
          <w:sz w:val="22"/>
          <w:szCs w:val="22"/>
        </w:rPr>
        <w:t>Mr. Bob Stephens, City of Springfield</w:t>
      </w:r>
      <w:r w:rsidR="006B01A9" w:rsidRPr="00B20717">
        <w:rPr>
          <w:rFonts w:asciiTheme="minorHAnsi" w:hAnsiTheme="minorHAnsi"/>
          <w:sz w:val="22"/>
          <w:szCs w:val="22"/>
        </w:rPr>
        <w:tab/>
      </w:r>
    </w:p>
    <w:p w:rsidR="006B01A9" w:rsidRPr="00B20717" w:rsidRDefault="006B01A9" w:rsidP="006B01A9">
      <w:pPr>
        <w:jc w:val="both"/>
        <w:rPr>
          <w:rFonts w:asciiTheme="minorHAnsi" w:hAnsiTheme="minorHAnsi"/>
          <w:sz w:val="22"/>
          <w:szCs w:val="22"/>
        </w:rPr>
      </w:pPr>
      <w:r w:rsidRPr="00B20717">
        <w:rPr>
          <w:rFonts w:asciiTheme="minorHAnsi" w:hAnsiTheme="minorHAnsi"/>
          <w:sz w:val="22"/>
          <w:szCs w:val="22"/>
        </w:rPr>
        <w:tab/>
      </w:r>
      <w:r w:rsidRPr="00B20717">
        <w:rPr>
          <w:rFonts w:asciiTheme="minorHAnsi" w:hAnsiTheme="minorHAnsi"/>
          <w:sz w:val="22"/>
          <w:szCs w:val="22"/>
        </w:rPr>
        <w:tab/>
      </w:r>
      <w:r w:rsidR="00B20717">
        <w:rPr>
          <w:rFonts w:asciiTheme="minorHAnsi" w:hAnsiTheme="minorHAnsi"/>
          <w:sz w:val="22"/>
          <w:szCs w:val="22"/>
        </w:rPr>
        <w:tab/>
      </w:r>
    </w:p>
    <w:p w:rsidR="006D2591" w:rsidRPr="00B20717" w:rsidRDefault="006B01A9" w:rsidP="006D2591">
      <w:pPr>
        <w:jc w:val="both"/>
        <w:rPr>
          <w:rFonts w:asciiTheme="minorHAnsi" w:hAnsiTheme="minorHAnsi"/>
          <w:sz w:val="22"/>
          <w:szCs w:val="22"/>
        </w:rPr>
      </w:pPr>
      <w:r w:rsidRPr="00B20717">
        <w:rPr>
          <w:rFonts w:asciiTheme="minorHAnsi" w:hAnsiTheme="minorHAnsi"/>
          <w:sz w:val="22"/>
          <w:szCs w:val="22"/>
        </w:rPr>
        <w:tab/>
      </w:r>
      <w:r w:rsidRPr="00B20717">
        <w:rPr>
          <w:rFonts w:asciiTheme="minorHAnsi" w:hAnsiTheme="minorHAnsi"/>
          <w:sz w:val="22"/>
          <w:szCs w:val="22"/>
        </w:rPr>
        <w:tab/>
      </w:r>
    </w:p>
    <w:p w:rsidR="00685ED8" w:rsidRPr="00B20717" w:rsidRDefault="006D2591" w:rsidP="00685ED8">
      <w:pPr>
        <w:pStyle w:val="ListParagraph"/>
        <w:tabs>
          <w:tab w:val="left" w:pos="4320"/>
        </w:tabs>
        <w:ind w:left="0"/>
        <w:jc w:val="both"/>
        <w:rPr>
          <w:rFonts w:asciiTheme="minorHAnsi" w:hAnsiTheme="minorHAnsi"/>
          <w:sz w:val="22"/>
          <w:szCs w:val="22"/>
        </w:rPr>
      </w:pPr>
      <w:r w:rsidRPr="00B20717">
        <w:rPr>
          <w:rFonts w:asciiTheme="minorHAnsi" w:hAnsiTheme="minorHAnsi"/>
          <w:sz w:val="22"/>
          <w:szCs w:val="22"/>
        </w:rPr>
        <w:tab/>
      </w:r>
      <w:r w:rsidR="00CE777E" w:rsidRPr="00B20717">
        <w:rPr>
          <w:rFonts w:asciiTheme="minorHAnsi" w:hAnsiTheme="minorHAnsi"/>
          <w:sz w:val="22"/>
          <w:szCs w:val="22"/>
        </w:rPr>
        <w:tab/>
      </w:r>
    </w:p>
    <w:p w:rsidR="004C651E" w:rsidRPr="00B20717" w:rsidRDefault="006C2760" w:rsidP="00A85086">
      <w:pPr>
        <w:jc w:val="both"/>
        <w:rPr>
          <w:rFonts w:asciiTheme="minorHAnsi" w:hAnsiTheme="minorHAnsi"/>
          <w:sz w:val="22"/>
          <w:szCs w:val="22"/>
        </w:rPr>
      </w:pPr>
      <w:r w:rsidRPr="00B20717">
        <w:rPr>
          <w:rFonts w:asciiTheme="minorHAnsi" w:hAnsiTheme="minorHAnsi"/>
          <w:sz w:val="22"/>
          <w:szCs w:val="22"/>
        </w:rPr>
        <w:tab/>
      </w:r>
      <w:r w:rsidR="00CE777E" w:rsidRPr="00B20717">
        <w:rPr>
          <w:rFonts w:asciiTheme="minorHAnsi" w:hAnsiTheme="minorHAnsi"/>
          <w:sz w:val="22"/>
          <w:szCs w:val="22"/>
        </w:rPr>
        <w:t xml:space="preserve">    </w:t>
      </w:r>
      <w:r w:rsidR="00685ED8" w:rsidRPr="00B20717">
        <w:rPr>
          <w:rFonts w:asciiTheme="minorHAnsi" w:hAnsiTheme="minorHAnsi"/>
          <w:sz w:val="22"/>
          <w:szCs w:val="22"/>
        </w:rPr>
        <w:t xml:space="preserve">      </w:t>
      </w:r>
      <w:r w:rsidR="00A85086" w:rsidRPr="00B20717">
        <w:rPr>
          <w:rFonts w:asciiTheme="minorHAnsi" w:hAnsiTheme="minorHAnsi"/>
          <w:sz w:val="22"/>
          <w:szCs w:val="22"/>
        </w:rPr>
        <w:t xml:space="preserve">                            </w:t>
      </w:r>
      <w:r w:rsidR="004C651E" w:rsidRPr="00B20717">
        <w:rPr>
          <w:rFonts w:asciiTheme="minorHAnsi" w:hAnsiTheme="minorHAnsi"/>
          <w:sz w:val="22"/>
          <w:szCs w:val="22"/>
        </w:rPr>
        <w:tab/>
      </w:r>
      <w:r w:rsidR="004C651E" w:rsidRPr="00B20717">
        <w:rPr>
          <w:rFonts w:asciiTheme="minorHAnsi" w:hAnsiTheme="minorHAnsi"/>
          <w:sz w:val="22"/>
          <w:szCs w:val="22"/>
        </w:rPr>
        <w:tab/>
      </w:r>
      <w:r w:rsidR="004C651E" w:rsidRPr="00B20717">
        <w:rPr>
          <w:rFonts w:asciiTheme="minorHAnsi" w:hAnsiTheme="minorHAnsi"/>
          <w:sz w:val="22"/>
          <w:szCs w:val="22"/>
        </w:rPr>
        <w:tab/>
      </w:r>
      <w:r w:rsidR="004C651E" w:rsidRPr="00B20717">
        <w:rPr>
          <w:rFonts w:asciiTheme="minorHAnsi" w:hAnsiTheme="minorHAnsi"/>
          <w:sz w:val="22"/>
          <w:szCs w:val="22"/>
        </w:rPr>
        <w:tab/>
      </w:r>
      <w:r w:rsidR="004C651E" w:rsidRPr="00B20717">
        <w:rPr>
          <w:rFonts w:asciiTheme="minorHAnsi" w:hAnsiTheme="minorHAnsi"/>
          <w:sz w:val="22"/>
          <w:szCs w:val="22"/>
        </w:rPr>
        <w:tab/>
      </w:r>
    </w:p>
    <w:p w:rsidR="004C651E" w:rsidRPr="00B20717" w:rsidRDefault="004C651E" w:rsidP="00CC1CE3">
      <w:pPr>
        <w:pStyle w:val="ListParagraph"/>
        <w:tabs>
          <w:tab w:val="left" w:pos="4320"/>
        </w:tabs>
        <w:ind w:left="0"/>
        <w:contextualSpacing w:val="0"/>
        <w:rPr>
          <w:rFonts w:asciiTheme="minorHAnsi" w:hAnsiTheme="minorHAnsi"/>
          <w:b/>
          <w:sz w:val="22"/>
          <w:szCs w:val="22"/>
          <w:u w:val="single"/>
        </w:rPr>
      </w:pPr>
      <w:r w:rsidRPr="00B20717">
        <w:rPr>
          <w:rFonts w:asciiTheme="minorHAnsi" w:hAnsiTheme="minorHAnsi"/>
          <w:sz w:val="22"/>
          <w:szCs w:val="22"/>
        </w:rPr>
        <w:t xml:space="preserve">Others Present:  </w:t>
      </w:r>
      <w:r w:rsidR="00951703" w:rsidRPr="00B20717">
        <w:rPr>
          <w:rFonts w:asciiTheme="minorHAnsi" w:hAnsiTheme="minorHAnsi"/>
          <w:sz w:val="22"/>
          <w:szCs w:val="22"/>
        </w:rPr>
        <w:t xml:space="preserve">Ms. </w:t>
      </w:r>
      <w:r w:rsidR="00DE55CF" w:rsidRPr="00B20717">
        <w:rPr>
          <w:rFonts w:asciiTheme="minorHAnsi" w:hAnsiTheme="minorHAnsi"/>
          <w:sz w:val="22"/>
          <w:szCs w:val="22"/>
        </w:rPr>
        <w:t xml:space="preserve">Sara Fields, Ms. </w:t>
      </w:r>
      <w:r w:rsidR="00951703" w:rsidRPr="00B20717">
        <w:rPr>
          <w:rFonts w:asciiTheme="minorHAnsi" w:hAnsiTheme="minorHAnsi"/>
          <w:sz w:val="22"/>
          <w:szCs w:val="22"/>
        </w:rPr>
        <w:t xml:space="preserve">Natasha Longpine, </w:t>
      </w:r>
      <w:r w:rsidRPr="00B20717">
        <w:rPr>
          <w:rFonts w:asciiTheme="minorHAnsi" w:hAnsiTheme="minorHAnsi"/>
          <w:sz w:val="22"/>
          <w:szCs w:val="22"/>
        </w:rPr>
        <w:t xml:space="preserve">Mr. Curtis Owens, </w:t>
      </w:r>
      <w:r w:rsidR="00495241" w:rsidRPr="00B20717">
        <w:rPr>
          <w:rFonts w:asciiTheme="minorHAnsi" w:hAnsiTheme="minorHAnsi"/>
          <w:sz w:val="22"/>
          <w:szCs w:val="22"/>
        </w:rPr>
        <w:t>Ms. Debbie Parks,</w:t>
      </w:r>
      <w:r w:rsidR="00C261F8" w:rsidRPr="00B20717">
        <w:rPr>
          <w:rFonts w:asciiTheme="minorHAnsi" w:hAnsiTheme="minorHAnsi"/>
          <w:sz w:val="22"/>
          <w:szCs w:val="22"/>
        </w:rPr>
        <w:t xml:space="preserve"> and</w:t>
      </w:r>
      <w:r w:rsidR="00495241" w:rsidRPr="00B20717">
        <w:rPr>
          <w:rFonts w:asciiTheme="minorHAnsi" w:hAnsiTheme="minorHAnsi"/>
          <w:sz w:val="22"/>
          <w:szCs w:val="22"/>
        </w:rPr>
        <w:t xml:space="preserve"> Ms. Melissa Richards, </w:t>
      </w:r>
      <w:r w:rsidRPr="00B20717">
        <w:rPr>
          <w:rFonts w:asciiTheme="minorHAnsi" w:hAnsiTheme="minorHAnsi"/>
          <w:sz w:val="22"/>
          <w:szCs w:val="22"/>
        </w:rPr>
        <w:t>Oza</w:t>
      </w:r>
      <w:r w:rsidR="00640747" w:rsidRPr="00B20717">
        <w:rPr>
          <w:rFonts w:asciiTheme="minorHAnsi" w:hAnsiTheme="minorHAnsi"/>
          <w:sz w:val="22"/>
          <w:szCs w:val="22"/>
        </w:rPr>
        <w:t>rks Transportation Organization</w:t>
      </w:r>
      <w:r w:rsidR="00C261F8" w:rsidRPr="00B20717">
        <w:rPr>
          <w:rFonts w:asciiTheme="minorHAnsi" w:hAnsiTheme="minorHAnsi"/>
          <w:sz w:val="22"/>
          <w:szCs w:val="22"/>
        </w:rPr>
        <w:t xml:space="preserve">; </w:t>
      </w:r>
      <w:r w:rsidR="006B01A9" w:rsidRPr="00B20717">
        <w:rPr>
          <w:rFonts w:asciiTheme="minorHAnsi" w:hAnsiTheme="minorHAnsi"/>
          <w:sz w:val="22"/>
          <w:szCs w:val="22"/>
        </w:rPr>
        <w:t xml:space="preserve">Mr. </w:t>
      </w:r>
      <w:r w:rsidR="00C261F8" w:rsidRPr="00B20717">
        <w:rPr>
          <w:rFonts w:asciiTheme="minorHAnsi" w:hAnsiTheme="minorHAnsi"/>
          <w:sz w:val="22"/>
          <w:szCs w:val="22"/>
        </w:rPr>
        <w:t xml:space="preserve">Dan Wadlington, Senator Roy Blunt’s Office. </w:t>
      </w:r>
      <w:r w:rsidR="00CF6224">
        <w:rPr>
          <w:rFonts w:asciiTheme="minorHAnsi" w:hAnsiTheme="minorHAnsi"/>
          <w:sz w:val="22"/>
          <w:szCs w:val="22"/>
        </w:rPr>
        <w:t>Mr. Bob Rubino</w:t>
      </w:r>
      <w:r w:rsidR="00BB08EB">
        <w:rPr>
          <w:rFonts w:asciiTheme="minorHAnsi" w:hAnsiTheme="minorHAnsi"/>
          <w:sz w:val="22"/>
          <w:szCs w:val="22"/>
        </w:rPr>
        <w:t xml:space="preserve"> and Mr. Jason Klein</w:t>
      </w:r>
      <w:r w:rsidR="00CF6224">
        <w:rPr>
          <w:rFonts w:asciiTheme="minorHAnsi" w:hAnsiTheme="minorHAnsi"/>
          <w:sz w:val="22"/>
          <w:szCs w:val="22"/>
        </w:rPr>
        <w:t>, Citizen</w:t>
      </w:r>
      <w:r w:rsidR="003C0BE2">
        <w:rPr>
          <w:rFonts w:asciiTheme="minorHAnsi" w:hAnsiTheme="minorHAnsi"/>
          <w:sz w:val="22"/>
          <w:szCs w:val="22"/>
        </w:rPr>
        <w:t>s</w:t>
      </w:r>
      <w:r w:rsidR="00221CDE" w:rsidRPr="00B20717">
        <w:rPr>
          <w:rFonts w:asciiTheme="minorHAnsi" w:hAnsiTheme="minorHAnsi"/>
          <w:sz w:val="22"/>
          <w:szCs w:val="22"/>
        </w:rPr>
        <w:t xml:space="preserve">; Mr. Randy Brown, City of Willard;  Mr. </w:t>
      </w:r>
      <w:r w:rsidR="00CF6224">
        <w:rPr>
          <w:rFonts w:asciiTheme="minorHAnsi" w:hAnsiTheme="minorHAnsi"/>
          <w:sz w:val="22"/>
          <w:szCs w:val="22"/>
        </w:rPr>
        <w:t>Frank Miller</w:t>
      </w:r>
      <w:r w:rsidR="00221CDE" w:rsidRPr="00B20717">
        <w:rPr>
          <w:rFonts w:asciiTheme="minorHAnsi" w:hAnsiTheme="minorHAnsi"/>
          <w:sz w:val="22"/>
          <w:szCs w:val="22"/>
        </w:rPr>
        <w:t>,</w:t>
      </w:r>
      <w:r w:rsidR="00CF6224">
        <w:rPr>
          <w:rFonts w:asciiTheme="minorHAnsi" w:hAnsiTheme="minorHAnsi"/>
          <w:sz w:val="22"/>
          <w:szCs w:val="22"/>
        </w:rPr>
        <w:t xml:space="preserve"> and Ms. Kathy Harvey, </w:t>
      </w:r>
      <w:r w:rsidR="00221CDE" w:rsidRPr="00B20717">
        <w:rPr>
          <w:rFonts w:asciiTheme="minorHAnsi" w:hAnsiTheme="minorHAnsi"/>
          <w:sz w:val="22"/>
          <w:szCs w:val="22"/>
        </w:rPr>
        <w:t xml:space="preserve">MoDOT;  </w:t>
      </w:r>
      <w:r w:rsidR="00CF6224">
        <w:rPr>
          <w:rFonts w:asciiTheme="minorHAnsi" w:hAnsiTheme="minorHAnsi"/>
          <w:sz w:val="22"/>
          <w:szCs w:val="22"/>
        </w:rPr>
        <w:t>Mr. Daniel Sn</w:t>
      </w:r>
      <w:r w:rsidR="00BB08EB">
        <w:rPr>
          <w:rFonts w:asciiTheme="minorHAnsi" w:hAnsiTheme="minorHAnsi"/>
          <w:sz w:val="22"/>
          <w:szCs w:val="22"/>
        </w:rPr>
        <w:t>yder</w:t>
      </w:r>
      <w:r w:rsidR="00CF6224">
        <w:rPr>
          <w:rFonts w:asciiTheme="minorHAnsi" w:hAnsiTheme="minorHAnsi"/>
          <w:sz w:val="22"/>
          <w:szCs w:val="22"/>
        </w:rPr>
        <w:t>, Community Free Press</w:t>
      </w:r>
      <w:r w:rsidR="00221CDE" w:rsidRPr="00B20717">
        <w:rPr>
          <w:rFonts w:asciiTheme="minorHAnsi" w:hAnsiTheme="minorHAnsi"/>
          <w:sz w:val="22"/>
          <w:szCs w:val="22"/>
        </w:rPr>
        <w:t xml:space="preserve">; Mr. </w:t>
      </w:r>
      <w:r w:rsidR="00CF6224">
        <w:rPr>
          <w:rFonts w:asciiTheme="minorHAnsi" w:hAnsiTheme="minorHAnsi"/>
          <w:sz w:val="22"/>
          <w:szCs w:val="22"/>
        </w:rPr>
        <w:t>Kelly Turner</w:t>
      </w:r>
      <w:r w:rsidR="00E6157F">
        <w:rPr>
          <w:rFonts w:asciiTheme="minorHAnsi" w:hAnsiTheme="minorHAnsi"/>
          <w:sz w:val="22"/>
          <w:szCs w:val="22"/>
        </w:rPr>
        <w:t xml:space="preserve">, </w:t>
      </w:r>
      <w:r w:rsidR="00CF6224">
        <w:rPr>
          <w:rFonts w:asciiTheme="minorHAnsi" w:hAnsiTheme="minorHAnsi"/>
          <w:sz w:val="22"/>
          <w:szCs w:val="22"/>
        </w:rPr>
        <w:t>Olsson Associates</w:t>
      </w:r>
      <w:r w:rsidR="00BB08EB">
        <w:rPr>
          <w:rFonts w:asciiTheme="minorHAnsi" w:hAnsiTheme="minorHAnsi"/>
          <w:sz w:val="22"/>
          <w:szCs w:val="22"/>
        </w:rPr>
        <w:t>; Mr. Jeff Seifried, Springfield Chamber of Commerce; Mr.Jonathan Shorman, Springfield News-Leader.</w:t>
      </w:r>
    </w:p>
    <w:p w:rsidR="004737A6" w:rsidRPr="00B20717" w:rsidRDefault="004737A6" w:rsidP="00DC724C">
      <w:pPr>
        <w:pStyle w:val="ListParagraph"/>
        <w:ind w:left="1080"/>
        <w:rPr>
          <w:rFonts w:asciiTheme="minorHAnsi" w:hAnsiTheme="minorHAnsi"/>
          <w:b/>
          <w:sz w:val="22"/>
          <w:szCs w:val="22"/>
          <w:u w:val="single"/>
        </w:rPr>
      </w:pPr>
    </w:p>
    <w:p w:rsidR="00640747" w:rsidRPr="00B20717" w:rsidRDefault="00640747" w:rsidP="00DC724C">
      <w:pPr>
        <w:pStyle w:val="ListParagraph"/>
        <w:ind w:left="1080"/>
        <w:rPr>
          <w:rFonts w:asciiTheme="minorHAnsi" w:hAnsiTheme="minorHAnsi"/>
          <w:b/>
          <w:sz w:val="22"/>
          <w:szCs w:val="22"/>
          <w:u w:val="single"/>
        </w:rPr>
      </w:pPr>
    </w:p>
    <w:p w:rsidR="004C651E" w:rsidRDefault="004C651E" w:rsidP="00493AAD">
      <w:pPr>
        <w:jc w:val="both"/>
        <w:rPr>
          <w:rFonts w:asciiTheme="minorHAnsi" w:hAnsiTheme="minorHAnsi"/>
          <w:sz w:val="22"/>
          <w:szCs w:val="22"/>
        </w:rPr>
      </w:pPr>
      <w:r w:rsidRPr="00B20717">
        <w:rPr>
          <w:rFonts w:asciiTheme="minorHAnsi" w:hAnsiTheme="minorHAnsi"/>
          <w:sz w:val="22"/>
          <w:szCs w:val="22"/>
        </w:rPr>
        <w:t xml:space="preserve">Mr. </w:t>
      </w:r>
      <w:r w:rsidR="007E01A8" w:rsidRPr="00B20717">
        <w:rPr>
          <w:rFonts w:asciiTheme="minorHAnsi" w:hAnsiTheme="minorHAnsi"/>
          <w:sz w:val="22"/>
          <w:szCs w:val="22"/>
        </w:rPr>
        <w:t>Viebrock</w:t>
      </w:r>
      <w:r w:rsidRPr="00B20717">
        <w:rPr>
          <w:rFonts w:asciiTheme="minorHAnsi" w:hAnsiTheme="minorHAnsi"/>
          <w:sz w:val="22"/>
          <w:szCs w:val="22"/>
        </w:rPr>
        <w:t xml:space="preserve"> called the meeting to order at </w:t>
      </w:r>
      <w:r w:rsidR="00A1572C" w:rsidRPr="00B20717">
        <w:rPr>
          <w:rFonts w:asciiTheme="minorHAnsi" w:hAnsiTheme="minorHAnsi"/>
          <w:sz w:val="22"/>
          <w:szCs w:val="22"/>
        </w:rPr>
        <w:t>12:</w:t>
      </w:r>
      <w:r w:rsidR="00C56E58">
        <w:rPr>
          <w:rFonts w:asciiTheme="minorHAnsi" w:hAnsiTheme="minorHAnsi"/>
          <w:sz w:val="22"/>
          <w:szCs w:val="22"/>
        </w:rPr>
        <w:t>00</w:t>
      </w:r>
      <w:r w:rsidR="00A1572C" w:rsidRPr="00B20717">
        <w:rPr>
          <w:rFonts w:asciiTheme="minorHAnsi" w:hAnsiTheme="minorHAnsi"/>
          <w:sz w:val="22"/>
          <w:szCs w:val="22"/>
        </w:rPr>
        <w:t xml:space="preserve"> </w:t>
      </w:r>
      <w:r w:rsidRPr="00B20717">
        <w:rPr>
          <w:rFonts w:asciiTheme="minorHAnsi" w:hAnsiTheme="minorHAnsi"/>
          <w:sz w:val="22"/>
          <w:szCs w:val="22"/>
        </w:rPr>
        <w:t>p.m.</w:t>
      </w:r>
    </w:p>
    <w:p w:rsidR="00B20717" w:rsidRDefault="00B20717" w:rsidP="00493AAD">
      <w:pPr>
        <w:jc w:val="both"/>
        <w:rPr>
          <w:rFonts w:asciiTheme="minorHAnsi" w:hAnsiTheme="minorHAnsi"/>
          <w:sz w:val="22"/>
          <w:szCs w:val="22"/>
        </w:rPr>
      </w:pPr>
    </w:p>
    <w:p w:rsidR="00A8212C" w:rsidRDefault="00A8212C" w:rsidP="00493AAD">
      <w:pPr>
        <w:jc w:val="both"/>
        <w:rPr>
          <w:rFonts w:asciiTheme="minorHAnsi" w:hAnsiTheme="minorHAnsi"/>
          <w:sz w:val="22"/>
          <w:szCs w:val="22"/>
        </w:rPr>
      </w:pPr>
    </w:p>
    <w:p w:rsidR="00B20717" w:rsidRPr="00B20717" w:rsidRDefault="00B20717" w:rsidP="00493AAD">
      <w:pPr>
        <w:jc w:val="both"/>
        <w:rPr>
          <w:rFonts w:asciiTheme="minorHAnsi" w:hAnsiTheme="minorHAnsi"/>
          <w:sz w:val="22"/>
          <w:szCs w:val="22"/>
        </w:rPr>
      </w:pPr>
    </w:p>
    <w:p w:rsidR="00CE777E" w:rsidRPr="00B20717" w:rsidRDefault="00CE777E" w:rsidP="00493AAD">
      <w:pPr>
        <w:jc w:val="both"/>
        <w:rPr>
          <w:rFonts w:asciiTheme="minorHAnsi" w:hAnsiTheme="minorHAnsi"/>
          <w:sz w:val="22"/>
          <w:szCs w:val="22"/>
        </w:rPr>
      </w:pPr>
    </w:p>
    <w:p w:rsidR="00A8212C" w:rsidRPr="00A8212C" w:rsidRDefault="00A8212C" w:rsidP="00A8212C">
      <w:pPr>
        <w:numPr>
          <w:ilvl w:val="0"/>
          <w:numId w:val="4"/>
        </w:numPr>
        <w:ind w:left="720"/>
        <w:contextualSpacing/>
        <w:rPr>
          <w:rFonts w:asciiTheme="minorHAnsi" w:hAnsiTheme="minorHAnsi"/>
          <w:b/>
          <w:sz w:val="22"/>
          <w:szCs w:val="22"/>
          <w:u w:val="single"/>
        </w:rPr>
      </w:pPr>
      <w:r w:rsidRPr="00A8212C">
        <w:rPr>
          <w:rFonts w:asciiTheme="minorHAnsi" w:hAnsiTheme="minorHAnsi"/>
          <w:b/>
          <w:sz w:val="22"/>
          <w:szCs w:val="22"/>
          <w:u w:val="single"/>
        </w:rPr>
        <w:t>Administration</w:t>
      </w:r>
    </w:p>
    <w:p w:rsidR="00A8212C" w:rsidRPr="00A8212C" w:rsidRDefault="00A8212C" w:rsidP="00A8212C">
      <w:pPr>
        <w:rPr>
          <w:rFonts w:asciiTheme="minorHAnsi" w:hAnsiTheme="minorHAnsi"/>
          <w:sz w:val="22"/>
          <w:szCs w:val="22"/>
        </w:rPr>
      </w:pPr>
    </w:p>
    <w:p w:rsidR="00A8212C" w:rsidRPr="00A8212C" w:rsidRDefault="00A8212C" w:rsidP="00A8212C">
      <w:pPr>
        <w:numPr>
          <w:ilvl w:val="0"/>
          <w:numId w:val="5"/>
        </w:numPr>
        <w:ind w:left="1080"/>
        <w:contextualSpacing/>
        <w:rPr>
          <w:rFonts w:asciiTheme="minorHAnsi" w:hAnsiTheme="minorHAnsi"/>
          <w:b/>
          <w:sz w:val="22"/>
          <w:szCs w:val="22"/>
        </w:rPr>
      </w:pPr>
      <w:r w:rsidRPr="00A8212C">
        <w:rPr>
          <w:rFonts w:asciiTheme="minorHAnsi" w:hAnsiTheme="minorHAnsi"/>
          <w:b/>
          <w:sz w:val="22"/>
          <w:szCs w:val="22"/>
        </w:rPr>
        <w:t>Introductions</w:t>
      </w:r>
    </w:p>
    <w:p w:rsidR="00A8212C" w:rsidRPr="00A8212C" w:rsidRDefault="00A8212C" w:rsidP="00A8212C">
      <w:pPr>
        <w:ind w:left="1080"/>
        <w:contextualSpacing/>
        <w:rPr>
          <w:rFonts w:asciiTheme="minorHAnsi" w:hAnsiTheme="minorHAnsi"/>
          <w:b/>
          <w:sz w:val="22"/>
          <w:szCs w:val="22"/>
        </w:rPr>
      </w:pPr>
    </w:p>
    <w:p w:rsidR="00A8212C" w:rsidRDefault="00A8212C" w:rsidP="00A8212C">
      <w:pPr>
        <w:numPr>
          <w:ilvl w:val="0"/>
          <w:numId w:val="5"/>
        </w:numPr>
        <w:ind w:left="1080"/>
        <w:contextualSpacing/>
        <w:rPr>
          <w:rFonts w:asciiTheme="minorHAnsi" w:hAnsiTheme="minorHAnsi"/>
          <w:b/>
          <w:sz w:val="22"/>
          <w:szCs w:val="22"/>
        </w:rPr>
      </w:pPr>
      <w:r w:rsidRPr="00A8212C">
        <w:rPr>
          <w:rFonts w:asciiTheme="minorHAnsi" w:hAnsiTheme="minorHAnsi"/>
          <w:b/>
          <w:sz w:val="22"/>
          <w:szCs w:val="22"/>
        </w:rPr>
        <w:t>Approval of Board of Directors Meeting Agenda</w:t>
      </w:r>
    </w:p>
    <w:p w:rsidR="003B5F72" w:rsidRDefault="003B5F72" w:rsidP="003B5F72">
      <w:pPr>
        <w:pStyle w:val="ListParagraph"/>
        <w:rPr>
          <w:rFonts w:asciiTheme="minorHAnsi" w:hAnsiTheme="minorHAnsi"/>
          <w:b/>
          <w:sz w:val="22"/>
          <w:szCs w:val="22"/>
        </w:rPr>
      </w:pPr>
    </w:p>
    <w:p w:rsidR="003B5F72" w:rsidRPr="00A8212C" w:rsidRDefault="003B5F72" w:rsidP="003B5F72">
      <w:pPr>
        <w:ind w:left="1080"/>
        <w:contextualSpacing/>
        <w:rPr>
          <w:rFonts w:asciiTheme="minorHAnsi" w:hAnsiTheme="minorHAnsi"/>
          <w:sz w:val="22"/>
          <w:szCs w:val="22"/>
        </w:rPr>
      </w:pPr>
      <w:r w:rsidRPr="008A7639">
        <w:rPr>
          <w:rFonts w:asciiTheme="minorHAnsi" w:hAnsiTheme="minorHAnsi"/>
          <w:sz w:val="22"/>
          <w:szCs w:val="22"/>
        </w:rPr>
        <w:t xml:space="preserve">Mr. </w:t>
      </w:r>
      <w:r w:rsidR="008A7639" w:rsidRPr="008A7639">
        <w:rPr>
          <w:rFonts w:asciiTheme="minorHAnsi" w:hAnsiTheme="minorHAnsi"/>
          <w:sz w:val="22"/>
          <w:szCs w:val="22"/>
        </w:rPr>
        <w:t xml:space="preserve">Broyles made the motion to approve the December 19, 2013 Board of Directors Meeting Agenda.  Mr. Bengsch seconded and the motion was carried unanimously.  </w:t>
      </w:r>
    </w:p>
    <w:p w:rsidR="00A8212C" w:rsidRPr="00A8212C" w:rsidRDefault="00A8212C" w:rsidP="00A8212C">
      <w:pPr>
        <w:ind w:left="720" w:firstLine="360"/>
        <w:rPr>
          <w:rFonts w:asciiTheme="minorHAnsi" w:hAnsiTheme="minorHAnsi"/>
          <w:sz w:val="22"/>
          <w:szCs w:val="22"/>
        </w:rPr>
      </w:pPr>
    </w:p>
    <w:p w:rsidR="00A8212C" w:rsidRPr="00A8212C" w:rsidRDefault="00A8212C" w:rsidP="00F17E0F">
      <w:pPr>
        <w:numPr>
          <w:ilvl w:val="0"/>
          <w:numId w:val="5"/>
        </w:numPr>
        <w:tabs>
          <w:tab w:val="right" w:leader="dot" w:pos="9792"/>
        </w:tabs>
        <w:ind w:left="1080"/>
        <w:contextualSpacing/>
        <w:rPr>
          <w:rFonts w:asciiTheme="minorHAnsi" w:hAnsiTheme="minorHAnsi"/>
          <w:sz w:val="22"/>
          <w:szCs w:val="22"/>
        </w:rPr>
      </w:pPr>
      <w:r w:rsidRPr="00A8212C">
        <w:rPr>
          <w:rFonts w:asciiTheme="minorHAnsi" w:hAnsiTheme="minorHAnsi"/>
          <w:b/>
          <w:sz w:val="22"/>
          <w:szCs w:val="22"/>
        </w:rPr>
        <w:t>Approval of the October 17, 2013 Meeting Minutes</w:t>
      </w:r>
      <w:r w:rsidR="00F17E0F" w:rsidRPr="00A8212C">
        <w:rPr>
          <w:rFonts w:asciiTheme="minorHAnsi" w:hAnsiTheme="minorHAnsi"/>
          <w:sz w:val="22"/>
          <w:szCs w:val="22"/>
        </w:rPr>
        <w:t xml:space="preserve"> </w:t>
      </w:r>
    </w:p>
    <w:p w:rsidR="00A8212C" w:rsidRPr="00A8212C" w:rsidRDefault="00A8212C" w:rsidP="00A8212C">
      <w:pPr>
        <w:ind w:left="720" w:firstLine="360"/>
        <w:rPr>
          <w:rFonts w:asciiTheme="minorHAnsi" w:hAnsiTheme="minorHAnsi"/>
          <w:sz w:val="22"/>
          <w:szCs w:val="22"/>
        </w:rPr>
      </w:pPr>
    </w:p>
    <w:p w:rsidR="00A8212C" w:rsidRPr="008A7639" w:rsidRDefault="008A7639" w:rsidP="00A8212C">
      <w:pPr>
        <w:ind w:left="1080"/>
        <w:rPr>
          <w:rFonts w:asciiTheme="minorHAnsi" w:hAnsiTheme="minorHAnsi"/>
          <w:sz w:val="22"/>
          <w:szCs w:val="22"/>
        </w:rPr>
      </w:pPr>
      <w:r w:rsidRPr="008A7639">
        <w:rPr>
          <w:rFonts w:asciiTheme="minorHAnsi" w:hAnsiTheme="minorHAnsi"/>
          <w:sz w:val="22"/>
          <w:szCs w:val="22"/>
        </w:rPr>
        <w:t>Mr. Broyles made the motion to approve the October 17, 2013 Board of Director</w:t>
      </w:r>
      <w:r w:rsidR="00E6157F">
        <w:rPr>
          <w:rFonts w:asciiTheme="minorHAnsi" w:hAnsiTheme="minorHAnsi"/>
          <w:sz w:val="22"/>
          <w:szCs w:val="22"/>
        </w:rPr>
        <w:t>s</w:t>
      </w:r>
      <w:r w:rsidRPr="008A7639">
        <w:rPr>
          <w:rFonts w:asciiTheme="minorHAnsi" w:hAnsiTheme="minorHAnsi"/>
          <w:sz w:val="22"/>
          <w:szCs w:val="22"/>
        </w:rPr>
        <w:t xml:space="preserve"> Meeting Minutes.  Mr. Krischke seconded and the motion carried unanimously.  </w:t>
      </w:r>
    </w:p>
    <w:p w:rsidR="008A7639" w:rsidRPr="00A8212C" w:rsidRDefault="008A7639" w:rsidP="00A8212C">
      <w:pPr>
        <w:ind w:left="1080"/>
        <w:rPr>
          <w:rFonts w:asciiTheme="minorHAnsi" w:hAnsiTheme="minorHAnsi"/>
          <w:b/>
          <w:sz w:val="22"/>
          <w:szCs w:val="22"/>
        </w:rPr>
      </w:pPr>
    </w:p>
    <w:p w:rsidR="00A8212C" w:rsidRPr="00A8212C" w:rsidRDefault="00A8212C" w:rsidP="00A8212C">
      <w:pPr>
        <w:numPr>
          <w:ilvl w:val="0"/>
          <w:numId w:val="5"/>
        </w:numPr>
        <w:tabs>
          <w:tab w:val="right" w:leader="dot" w:pos="9792"/>
        </w:tabs>
        <w:ind w:left="1080"/>
        <w:contextualSpacing/>
        <w:rPr>
          <w:rFonts w:asciiTheme="minorHAnsi" w:hAnsiTheme="minorHAnsi"/>
          <w:b/>
          <w:sz w:val="22"/>
          <w:szCs w:val="22"/>
        </w:rPr>
      </w:pPr>
      <w:r w:rsidRPr="00A8212C">
        <w:rPr>
          <w:rFonts w:asciiTheme="minorHAnsi" w:hAnsiTheme="minorHAnsi"/>
          <w:b/>
          <w:sz w:val="22"/>
          <w:szCs w:val="22"/>
        </w:rPr>
        <w:t>Public Comment Period</w:t>
      </w:r>
    </w:p>
    <w:p w:rsidR="00A8212C" w:rsidRPr="00A8212C" w:rsidRDefault="008A7639" w:rsidP="00A8212C">
      <w:pPr>
        <w:ind w:left="1080"/>
        <w:rPr>
          <w:rFonts w:asciiTheme="minorHAnsi" w:hAnsiTheme="minorHAnsi"/>
          <w:sz w:val="22"/>
          <w:szCs w:val="22"/>
        </w:rPr>
      </w:pPr>
      <w:r>
        <w:rPr>
          <w:rFonts w:asciiTheme="minorHAnsi" w:hAnsiTheme="minorHAnsi"/>
          <w:sz w:val="22"/>
          <w:szCs w:val="22"/>
        </w:rPr>
        <w:t>Mr. Bob Rubino requested permission to address the Board of Directors.  He presented his concern over the recent Economic Development Study that was conducted in Christian Coun</w:t>
      </w:r>
      <w:r w:rsidR="00692F81">
        <w:rPr>
          <w:rFonts w:asciiTheme="minorHAnsi" w:hAnsiTheme="minorHAnsi"/>
          <w:sz w:val="22"/>
          <w:szCs w:val="22"/>
        </w:rPr>
        <w:t>ty.  The</w:t>
      </w:r>
      <w:r w:rsidR="003C0BE2">
        <w:rPr>
          <w:rFonts w:asciiTheme="minorHAnsi" w:hAnsiTheme="minorHAnsi"/>
          <w:sz w:val="22"/>
          <w:szCs w:val="22"/>
        </w:rPr>
        <w:t xml:space="preserve"> study</w:t>
      </w:r>
      <w:r w:rsidR="00692F81">
        <w:rPr>
          <w:rFonts w:asciiTheme="minorHAnsi" w:hAnsiTheme="minorHAnsi"/>
          <w:sz w:val="22"/>
          <w:szCs w:val="22"/>
        </w:rPr>
        <w:t xml:space="preserve"> results showed that 80 percent</w:t>
      </w:r>
      <w:r>
        <w:rPr>
          <w:rFonts w:asciiTheme="minorHAnsi" w:hAnsiTheme="minorHAnsi"/>
          <w:sz w:val="22"/>
          <w:szCs w:val="22"/>
        </w:rPr>
        <w:t xml:space="preserve"> of the Christian County residents w</w:t>
      </w:r>
      <w:r w:rsidR="00E6157F">
        <w:rPr>
          <w:rFonts w:asciiTheme="minorHAnsi" w:hAnsiTheme="minorHAnsi"/>
          <w:sz w:val="22"/>
          <w:szCs w:val="22"/>
        </w:rPr>
        <w:t>ere working in the Springfield a</w:t>
      </w:r>
      <w:r>
        <w:rPr>
          <w:rFonts w:asciiTheme="minorHAnsi" w:hAnsiTheme="minorHAnsi"/>
          <w:sz w:val="22"/>
          <w:szCs w:val="22"/>
        </w:rPr>
        <w:t xml:space="preserve">rea and </w:t>
      </w:r>
      <w:r w:rsidR="00E6157F">
        <w:rPr>
          <w:rFonts w:asciiTheme="minorHAnsi" w:hAnsiTheme="minorHAnsi"/>
          <w:sz w:val="22"/>
          <w:szCs w:val="22"/>
        </w:rPr>
        <w:t xml:space="preserve">that </w:t>
      </w:r>
      <w:r>
        <w:rPr>
          <w:rFonts w:asciiTheme="minorHAnsi" w:hAnsiTheme="minorHAnsi"/>
          <w:sz w:val="22"/>
          <w:szCs w:val="22"/>
        </w:rPr>
        <w:t>the sales tax revenue spent</w:t>
      </w:r>
      <w:r w:rsidR="00E6157F">
        <w:rPr>
          <w:rFonts w:asciiTheme="minorHAnsi" w:hAnsiTheme="minorHAnsi"/>
          <w:sz w:val="22"/>
          <w:szCs w:val="22"/>
        </w:rPr>
        <w:t>,</w:t>
      </w:r>
      <w:r>
        <w:rPr>
          <w:rFonts w:asciiTheme="minorHAnsi" w:hAnsiTheme="minorHAnsi"/>
          <w:sz w:val="22"/>
          <w:szCs w:val="22"/>
        </w:rPr>
        <w:t xml:space="preserve"> was </w:t>
      </w:r>
      <w:r w:rsidR="00E6157F">
        <w:rPr>
          <w:rFonts w:asciiTheme="minorHAnsi" w:hAnsiTheme="minorHAnsi"/>
          <w:sz w:val="22"/>
          <w:szCs w:val="22"/>
        </w:rPr>
        <w:t xml:space="preserve">done </w:t>
      </w:r>
      <w:r>
        <w:rPr>
          <w:rFonts w:asciiTheme="minorHAnsi" w:hAnsiTheme="minorHAnsi"/>
          <w:sz w:val="22"/>
          <w:szCs w:val="22"/>
        </w:rPr>
        <w:t xml:space="preserve">near the </w:t>
      </w:r>
      <w:r w:rsidR="004A122F">
        <w:rPr>
          <w:rFonts w:asciiTheme="minorHAnsi" w:hAnsiTheme="minorHAnsi"/>
          <w:sz w:val="22"/>
          <w:szCs w:val="22"/>
        </w:rPr>
        <w:t>individual’s</w:t>
      </w:r>
      <w:r>
        <w:rPr>
          <w:rFonts w:asciiTheme="minorHAnsi" w:hAnsiTheme="minorHAnsi"/>
          <w:sz w:val="22"/>
          <w:szCs w:val="22"/>
        </w:rPr>
        <w:t xml:space="preserve"> place of </w:t>
      </w:r>
      <w:r w:rsidR="004A122F">
        <w:rPr>
          <w:rFonts w:asciiTheme="minorHAnsi" w:hAnsiTheme="minorHAnsi"/>
          <w:sz w:val="22"/>
          <w:szCs w:val="22"/>
        </w:rPr>
        <w:t>employment</w:t>
      </w:r>
      <w:r>
        <w:rPr>
          <w:rFonts w:asciiTheme="minorHAnsi" w:hAnsiTheme="minorHAnsi"/>
          <w:sz w:val="22"/>
          <w:szCs w:val="22"/>
        </w:rPr>
        <w:t>.  He stressed that this did not allow enough sales tax revenue to be generated in Christian County to enter into large cost shares with MoDOT.  He stated there were several problem areas in Christian Co</w:t>
      </w:r>
      <w:r w:rsidR="00692F81">
        <w:rPr>
          <w:rFonts w:asciiTheme="minorHAnsi" w:hAnsiTheme="minorHAnsi"/>
          <w:sz w:val="22"/>
          <w:szCs w:val="22"/>
        </w:rPr>
        <w:t>unty that needed to be addressed</w:t>
      </w:r>
      <w:r>
        <w:rPr>
          <w:rFonts w:asciiTheme="minorHAnsi" w:hAnsiTheme="minorHAnsi"/>
          <w:sz w:val="22"/>
          <w:szCs w:val="22"/>
        </w:rPr>
        <w:t xml:space="preserve"> and would need a Cost Share but that the City of Ozark and City of Nixa did not have the funds to enter into agreements with MoDOT.  He pointed out that the </w:t>
      </w:r>
      <w:r w:rsidR="00692F81">
        <w:rPr>
          <w:rFonts w:asciiTheme="minorHAnsi" w:hAnsiTheme="minorHAnsi"/>
          <w:sz w:val="22"/>
          <w:szCs w:val="22"/>
        </w:rPr>
        <w:t>areas of particular concern included the</w:t>
      </w:r>
      <w:r>
        <w:rPr>
          <w:rFonts w:asciiTheme="minorHAnsi" w:hAnsiTheme="minorHAnsi"/>
          <w:sz w:val="22"/>
          <w:szCs w:val="22"/>
        </w:rPr>
        <w:t xml:space="preserve"> </w:t>
      </w:r>
      <w:r w:rsidR="004A122F">
        <w:rPr>
          <w:rFonts w:asciiTheme="minorHAnsi" w:hAnsiTheme="minorHAnsi"/>
          <w:sz w:val="22"/>
          <w:szCs w:val="22"/>
        </w:rPr>
        <w:t>160/CC</w:t>
      </w:r>
      <w:r w:rsidR="00692F81">
        <w:rPr>
          <w:rFonts w:asciiTheme="minorHAnsi" w:hAnsiTheme="minorHAnsi"/>
          <w:sz w:val="22"/>
          <w:szCs w:val="22"/>
        </w:rPr>
        <w:t xml:space="preserve"> i</w:t>
      </w:r>
      <w:r w:rsidR="00B95A2E">
        <w:rPr>
          <w:rFonts w:asciiTheme="minorHAnsi" w:hAnsiTheme="minorHAnsi"/>
          <w:sz w:val="22"/>
          <w:szCs w:val="22"/>
        </w:rPr>
        <w:t xml:space="preserve">nterchange.  The City of Nixa was having to build more signals in an </w:t>
      </w:r>
      <w:r w:rsidR="00692F81">
        <w:rPr>
          <w:rFonts w:asciiTheme="minorHAnsi" w:hAnsiTheme="minorHAnsi"/>
          <w:sz w:val="22"/>
          <w:szCs w:val="22"/>
        </w:rPr>
        <w:t>attempt to funnel the traffic</w:t>
      </w:r>
      <w:r w:rsidR="00B95A2E">
        <w:rPr>
          <w:rFonts w:asciiTheme="minorHAnsi" w:hAnsiTheme="minorHAnsi"/>
          <w:sz w:val="22"/>
          <w:szCs w:val="22"/>
        </w:rPr>
        <w:t xml:space="preserve"> at </w:t>
      </w:r>
      <w:r w:rsidR="004A122F">
        <w:rPr>
          <w:rFonts w:asciiTheme="minorHAnsi" w:hAnsiTheme="minorHAnsi"/>
          <w:sz w:val="22"/>
          <w:szCs w:val="22"/>
        </w:rPr>
        <w:t>Hwy M and Hwy 14</w:t>
      </w:r>
      <w:r w:rsidR="00692F81">
        <w:rPr>
          <w:rFonts w:asciiTheme="minorHAnsi" w:hAnsiTheme="minorHAnsi"/>
          <w:sz w:val="22"/>
          <w:szCs w:val="22"/>
        </w:rPr>
        <w:t xml:space="preserve">.  </w:t>
      </w:r>
      <w:r w:rsidR="004A122F">
        <w:rPr>
          <w:rFonts w:asciiTheme="minorHAnsi" w:hAnsiTheme="minorHAnsi"/>
          <w:sz w:val="22"/>
          <w:szCs w:val="22"/>
        </w:rPr>
        <w:t xml:space="preserve">He stated that the City of Nixa had conducted a traffic study and there was high volume at the Hwy M intersection.  </w:t>
      </w:r>
      <w:r w:rsidR="00B95A2E">
        <w:rPr>
          <w:rFonts w:asciiTheme="minorHAnsi" w:hAnsiTheme="minorHAnsi"/>
          <w:sz w:val="22"/>
          <w:szCs w:val="22"/>
        </w:rPr>
        <w:t xml:space="preserve">He also stated that there was a desire for Economic Development on </w:t>
      </w:r>
      <w:r w:rsidR="008B73F8">
        <w:rPr>
          <w:rFonts w:asciiTheme="minorHAnsi" w:hAnsiTheme="minorHAnsi"/>
          <w:sz w:val="22"/>
          <w:szCs w:val="22"/>
        </w:rPr>
        <w:t xml:space="preserve">Hwy </w:t>
      </w:r>
      <w:r w:rsidR="00B95A2E">
        <w:rPr>
          <w:rFonts w:asciiTheme="minorHAnsi" w:hAnsiTheme="minorHAnsi"/>
          <w:sz w:val="22"/>
          <w:szCs w:val="22"/>
        </w:rPr>
        <w:t xml:space="preserve">14 but there </w:t>
      </w:r>
      <w:r w:rsidR="00E6157F">
        <w:rPr>
          <w:rFonts w:asciiTheme="minorHAnsi" w:hAnsiTheme="minorHAnsi"/>
          <w:sz w:val="22"/>
          <w:szCs w:val="22"/>
        </w:rPr>
        <w:t xml:space="preserve">were </w:t>
      </w:r>
      <w:r w:rsidR="00B95A2E">
        <w:rPr>
          <w:rFonts w:asciiTheme="minorHAnsi" w:hAnsiTheme="minorHAnsi"/>
          <w:sz w:val="22"/>
          <w:szCs w:val="22"/>
        </w:rPr>
        <w:t>road improvements needed</w:t>
      </w:r>
      <w:r w:rsidR="00692F81">
        <w:rPr>
          <w:rFonts w:asciiTheme="minorHAnsi" w:hAnsiTheme="minorHAnsi"/>
          <w:sz w:val="22"/>
          <w:szCs w:val="22"/>
        </w:rPr>
        <w:t xml:space="preserve"> on H</w:t>
      </w:r>
      <w:r w:rsidR="008B73F8">
        <w:rPr>
          <w:rFonts w:asciiTheme="minorHAnsi" w:hAnsiTheme="minorHAnsi"/>
          <w:sz w:val="22"/>
          <w:szCs w:val="22"/>
        </w:rPr>
        <w:t>wy</w:t>
      </w:r>
      <w:r w:rsidR="00692F81">
        <w:rPr>
          <w:rFonts w:asciiTheme="minorHAnsi" w:hAnsiTheme="minorHAnsi"/>
          <w:sz w:val="22"/>
          <w:szCs w:val="22"/>
        </w:rPr>
        <w:t xml:space="preserve"> 14 between </w:t>
      </w:r>
      <w:r w:rsidR="008B73F8">
        <w:rPr>
          <w:rFonts w:asciiTheme="minorHAnsi" w:hAnsiTheme="minorHAnsi"/>
          <w:sz w:val="22"/>
          <w:szCs w:val="22"/>
        </w:rPr>
        <w:t xml:space="preserve">the City of </w:t>
      </w:r>
      <w:r w:rsidR="00692F81">
        <w:rPr>
          <w:rFonts w:asciiTheme="minorHAnsi" w:hAnsiTheme="minorHAnsi"/>
          <w:sz w:val="22"/>
          <w:szCs w:val="22"/>
        </w:rPr>
        <w:t xml:space="preserve">Nixa and </w:t>
      </w:r>
      <w:r w:rsidR="008B73F8">
        <w:rPr>
          <w:rFonts w:asciiTheme="minorHAnsi" w:hAnsiTheme="minorHAnsi"/>
          <w:sz w:val="22"/>
          <w:szCs w:val="22"/>
        </w:rPr>
        <w:t xml:space="preserve">City of </w:t>
      </w:r>
      <w:r w:rsidR="00692F81">
        <w:rPr>
          <w:rFonts w:asciiTheme="minorHAnsi" w:hAnsiTheme="minorHAnsi"/>
          <w:sz w:val="22"/>
          <w:szCs w:val="22"/>
        </w:rPr>
        <w:t xml:space="preserve">Ozark </w:t>
      </w:r>
      <w:r w:rsidR="00B95A2E">
        <w:rPr>
          <w:rFonts w:asciiTheme="minorHAnsi" w:hAnsiTheme="minorHAnsi"/>
          <w:sz w:val="22"/>
          <w:szCs w:val="22"/>
        </w:rPr>
        <w:t xml:space="preserve">in order for this to happen.  </w:t>
      </w:r>
      <w:r w:rsidR="004A122F">
        <w:rPr>
          <w:rFonts w:asciiTheme="minorHAnsi" w:hAnsiTheme="minorHAnsi"/>
          <w:sz w:val="22"/>
          <w:szCs w:val="22"/>
        </w:rPr>
        <w:t xml:space="preserve">He appealed to the Board of Directors to </w:t>
      </w:r>
      <w:r w:rsidR="00B95A2E">
        <w:rPr>
          <w:rFonts w:asciiTheme="minorHAnsi" w:hAnsiTheme="minorHAnsi"/>
          <w:sz w:val="22"/>
          <w:szCs w:val="22"/>
        </w:rPr>
        <w:t>re</w:t>
      </w:r>
      <w:r w:rsidR="004A122F">
        <w:rPr>
          <w:rFonts w:asciiTheme="minorHAnsi" w:hAnsiTheme="minorHAnsi"/>
          <w:sz w:val="22"/>
          <w:szCs w:val="22"/>
        </w:rPr>
        <w:t xml:space="preserve">examine how the </w:t>
      </w:r>
      <w:r w:rsidR="00B95A2E">
        <w:rPr>
          <w:rFonts w:asciiTheme="minorHAnsi" w:hAnsiTheme="minorHAnsi"/>
          <w:sz w:val="22"/>
          <w:szCs w:val="22"/>
        </w:rPr>
        <w:t>OTO funding was</w:t>
      </w:r>
      <w:r w:rsidR="004A122F">
        <w:rPr>
          <w:rFonts w:asciiTheme="minorHAnsi" w:hAnsiTheme="minorHAnsi"/>
          <w:sz w:val="22"/>
          <w:szCs w:val="22"/>
        </w:rPr>
        <w:t xml:space="preserve"> allocated to allow Christian County to enter into Cost Share Agreements.  </w:t>
      </w:r>
    </w:p>
    <w:p w:rsidR="00A8212C" w:rsidRPr="00A8212C" w:rsidRDefault="00A8212C" w:rsidP="00A8212C">
      <w:pPr>
        <w:ind w:left="720" w:firstLine="360"/>
        <w:rPr>
          <w:rFonts w:asciiTheme="minorHAnsi" w:hAnsiTheme="minorHAnsi"/>
          <w:sz w:val="22"/>
          <w:szCs w:val="22"/>
        </w:rPr>
      </w:pPr>
    </w:p>
    <w:p w:rsidR="00A8212C" w:rsidRPr="00A8212C" w:rsidRDefault="00A8212C" w:rsidP="00A8212C">
      <w:pPr>
        <w:numPr>
          <w:ilvl w:val="0"/>
          <w:numId w:val="5"/>
        </w:numPr>
        <w:ind w:left="1080"/>
        <w:contextualSpacing/>
        <w:rPr>
          <w:rFonts w:asciiTheme="minorHAnsi" w:hAnsiTheme="minorHAnsi"/>
          <w:b/>
          <w:sz w:val="22"/>
          <w:szCs w:val="22"/>
        </w:rPr>
      </w:pPr>
      <w:r w:rsidRPr="00A8212C">
        <w:rPr>
          <w:rFonts w:asciiTheme="minorHAnsi" w:hAnsiTheme="minorHAnsi"/>
          <w:b/>
          <w:sz w:val="22"/>
          <w:szCs w:val="22"/>
        </w:rPr>
        <w:t>Executive Director’s Report</w:t>
      </w:r>
    </w:p>
    <w:p w:rsidR="00C13978" w:rsidRPr="005C7882" w:rsidRDefault="00C13978" w:rsidP="00C13978">
      <w:pPr>
        <w:ind w:left="1080"/>
        <w:rPr>
          <w:rFonts w:asciiTheme="minorHAnsi" w:hAnsiTheme="minorHAnsi"/>
          <w:sz w:val="22"/>
          <w:szCs w:val="22"/>
        </w:rPr>
      </w:pPr>
      <w:r w:rsidRPr="005C7882">
        <w:rPr>
          <w:rFonts w:asciiTheme="minorHAnsi" w:hAnsiTheme="minorHAnsi"/>
          <w:sz w:val="22"/>
          <w:szCs w:val="22"/>
        </w:rPr>
        <w:t xml:space="preserve">Ms. Fields gave an overview of the work that OTO staff had been </w:t>
      </w:r>
      <w:r>
        <w:rPr>
          <w:rFonts w:asciiTheme="minorHAnsi" w:hAnsiTheme="minorHAnsi"/>
          <w:sz w:val="22"/>
          <w:szCs w:val="22"/>
        </w:rPr>
        <w:t>conducting</w:t>
      </w:r>
      <w:r w:rsidRPr="005C7882">
        <w:rPr>
          <w:rFonts w:asciiTheme="minorHAnsi" w:hAnsiTheme="minorHAnsi"/>
          <w:sz w:val="22"/>
          <w:szCs w:val="22"/>
        </w:rPr>
        <w:t xml:space="preserve"> since the last OTO Board of Directors meeting.  She stated that staff had conducted a review of OTO</w:t>
      </w:r>
      <w:r w:rsidR="008B73F8">
        <w:rPr>
          <w:rFonts w:asciiTheme="minorHAnsi" w:hAnsiTheme="minorHAnsi"/>
          <w:sz w:val="22"/>
          <w:szCs w:val="22"/>
        </w:rPr>
        <w:t>’s</w:t>
      </w:r>
      <w:r w:rsidRPr="005C7882">
        <w:rPr>
          <w:rFonts w:asciiTheme="minorHAnsi" w:hAnsiTheme="minorHAnsi"/>
          <w:sz w:val="22"/>
          <w:szCs w:val="22"/>
        </w:rPr>
        <w:t xml:space="preserve"> compliance with the Sunshine Law to find any areas that could better meet the intent of the law.  Staff </w:t>
      </w:r>
      <w:r w:rsidR="008B73F8">
        <w:rPr>
          <w:rFonts w:asciiTheme="minorHAnsi" w:hAnsiTheme="minorHAnsi"/>
          <w:sz w:val="22"/>
          <w:szCs w:val="22"/>
        </w:rPr>
        <w:t>has also been</w:t>
      </w:r>
      <w:r w:rsidRPr="005C7882">
        <w:rPr>
          <w:rFonts w:asciiTheme="minorHAnsi" w:hAnsiTheme="minorHAnsi"/>
          <w:sz w:val="22"/>
          <w:szCs w:val="22"/>
        </w:rPr>
        <w:t xml:space="preserve"> working</w:t>
      </w:r>
      <w:r w:rsidR="008B73F8">
        <w:rPr>
          <w:rFonts w:asciiTheme="minorHAnsi" w:hAnsiTheme="minorHAnsi"/>
          <w:sz w:val="22"/>
          <w:szCs w:val="22"/>
        </w:rPr>
        <w:t xml:space="preserve"> on a thorough review of OTO’s Purchasing M</w:t>
      </w:r>
      <w:r w:rsidRPr="005C7882">
        <w:rPr>
          <w:rFonts w:asciiTheme="minorHAnsi" w:hAnsiTheme="minorHAnsi"/>
          <w:sz w:val="22"/>
          <w:szCs w:val="22"/>
        </w:rPr>
        <w:t>anual to ensure it complies with all applicable laws.  Staff has been working with MoDOT to outline the administration of</w:t>
      </w:r>
      <w:r w:rsidR="00E6157F">
        <w:rPr>
          <w:rFonts w:asciiTheme="minorHAnsi" w:hAnsiTheme="minorHAnsi"/>
          <w:sz w:val="22"/>
          <w:szCs w:val="22"/>
        </w:rPr>
        <w:t xml:space="preserve"> OTO area 5310 transit funding for </w:t>
      </w:r>
      <w:r w:rsidRPr="005C7882">
        <w:rPr>
          <w:rFonts w:asciiTheme="minorHAnsi" w:hAnsiTheme="minorHAnsi"/>
          <w:sz w:val="22"/>
          <w:szCs w:val="22"/>
        </w:rPr>
        <w:t xml:space="preserve">both vehicles and operations.  </w:t>
      </w:r>
      <w:r>
        <w:rPr>
          <w:rFonts w:asciiTheme="minorHAnsi" w:hAnsiTheme="minorHAnsi"/>
          <w:sz w:val="22"/>
          <w:szCs w:val="22"/>
        </w:rPr>
        <w:t>In addition</w:t>
      </w:r>
      <w:r w:rsidR="00E6157F">
        <w:rPr>
          <w:rFonts w:asciiTheme="minorHAnsi" w:hAnsiTheme="minorHAnsi"/>
          <w:sz w:val="22"/>
          <w:szCs w:val="22"/>
        </w:rPr>
        <w:t>,</w:t>
      </w:r>
      <w:r>
        <w:rPr>
          <w:rFonts w:asciiTheme="minorHAnsi" w:hAnsiTheme="minorHAnsi"/>
          <w:sz w:val="22"/>
          <w:szCs w:val="22"/>
        </w:rPr>
        <w:t xml:space="preserve"> she</w:t>
      </w:r>
      <w:r w:rsidRPr="005C7882">
        <w:rPr>
          <w:rFonts w:asciiTheme="minorHAnsi" w:hAnsiTheme="minorHAnsi"/>
          <w:sz w:val="22"/>
          <w:szCs w:val="22"/>
        </w:rPr>
        <w:t xml:space="preserve"> mentioned that staff had attended the American Metropolitan Planning Organization Conference and had learned a lot of valuable information regarding changes in the transportation bill and guidance.   </w:t>
      </w:r>
    </w:p>
    <w:p w:rsidR="00C13978" w:rsidRPr="005C7882" w:rsidRDefault="00C13978" w:rsidP="00C13978">
      <w:pPr>
        <w:ind w:left="1080"/>
        <w:rPr>
          <w:rFonts w:asciiTheme="minorHAnsi" w:hAnsiTheme="minorHAnsi"/>
          <w:sz w:val="22"/>
          <w:szCs w:val="22"/>
        </w:rPr>
      </w:pPr>
    </w:p>
    <w:p w:rsidR="00C13978" w:rsidRPr="005C7882" w:rsidRDefault="00C13978" w:rsidP="00C13978">
      <w:pPr>
        <w:ind w:left="1080"/>
        <w:rPr>
          <w:rFonts w:asciiTheme="minorHAnsi" w:hAnsiTheme="minorHAnsi"/>
          <w:sz w:val="22"/>
          <w:szCs w:val="22"/>
        </w:rPr>
      </w:pPr>
      <w:r w:rsidRPr="005C7882">
        <w:rPr>
          <w:rFonts w:asciiTheme="minorHAnsi" w:hAnsiTheme="minorHAnsi"/>
          <w:sz w:val="22"/>
          <w:szCs w:val="22"/>
        </w:rPr>
        <w:t xml:space="preserve">She stated that Greene County is working with MoDOT on a </w:t>
      </w:r>
      <w:r w:rsidR="00E6157F">
        <w:rPr>
          <w:rFonts w:asciiTheme="minorHAnsi" w:hAnsiTheme="minorHAnsi"/>
          <w:sz w:val="22"/>
          <w:szCs w:val="22"/>
        </w:rPr>
        <w:t>Strategic Highway Safety Plan</w:t>
      </w:r>
      <w:r w:rsidRPr="005C7882">
        <w:rPr>
          <w:rFonts w:asciiTheme="minorHAnsi" w:hAnsiTheme="minorHAnsi"/>
          <w:sz w:val="22"/>
          <w:szCs w:val="22"/>
        </w:rPr>
        <w:t>.  Greene County had the fourt</w:t>
      </w:r>
      <w:bookmarkStart w:id="0" w:name="_GoBack"/>
      <w:bookmarkEnd w:id="0"/>
      <w:r w:rsidRPr="005C7882">
        <w:rPr>
          <w:rFonts w:asciiTheme="minorHAnsi" w:hAnsiTheme="minorHAnsi"/>
          <w:sz w:val="22"/>
          <w:szCs w:val="22"/>
        </w:rPr>
        <w:t xml:space="preserve">h highest accident rate in the state and has been targeted for </w:t>
      </w:r>
      <w:r w:rsidR="008B73F8">
        <w:rPr>
          <w:rFonts w:asciiTheme="minorHAnsi" w:hAnsiTheme="minorHAnsi"/>
          <w:sz w:val="22"/>
          <w:szCs w:val="22"/>
        </w:rPr>
        <w:lastRenderedPageBreak/>
        <w:t>improvement by MoDOT.  The Safety C</w:t>
      </w:r>
      <w:r w:rsidRPr="005C7882">
        <w:rPr>
          <w:rFonts w:asciiTheme="minorHAnsi" w:hAnsiTheme="minorHAnsi"/>
          <w:sz w:val="22"/>
          <w:szCs w:val="22"/>
        </w:rPr>
        <w:t xml:space="preserve">ommittee will be making recommendations for improvements to reduce fatalities and severe accidents.  </w:t>
      </w:r>
    </w:p>
    <w:p w:rsidR="00C13978" w:rsidRPr="005C7882" w:rsidRDefault="00C13978" w:rsidP="00C13978">
      <w:pPr>
        <w:ind w:left="1080"/>
        <w:rPr>
          <w:rFonts w:asciiTheme="minorHAnsi" w:hAnsiTheme="minorHAnsi"/>
          <w:sz w:val="22"/>
          <w:szCs w:val="22"/>
        </w:rPr>
      </w:pPr>
    </w:p>
    <w:p w:rsidR="00C13978" w:rsidRPr="005C7882" w:rsidRDefault="00C13978" w:rsidP="00C13978">
      <w:pPr>
        <w:ind w:left="1080"/>
        <w:rPr>
          <w:rFonts w:asciiTheme="minorHAnsi" w:hAnsiTheme="minorHAnsi"/>
          <w:sz w:val="22"/>
          <w:szCs w:val="22"/>
        </w:rPr>
      </w:pPr>
      <w:r>
        <w:rPr>
          <w:rFonts w:asciiTheme="minorHAnsi" w:hAnsiTheme="minorHAnsi"/>
          <w:sz w:val="22"/>
          <w:szCs w:val="22"/>
        </w:rPr>
        <w:t xml:space="preserve">She stated that </w:t>
      </w:r>
      <w:r w:rsidRPr="005C7882">
        <w:rPr>
          <w:rFonts w:asciiTheme="minorHAnsi" w:hAnsiTheme="minorHAnsi"/>
          <w:sz w:val="22"/>
          <w:szCs w:val="22"/>
        </w:rPr>
        <w:t xml:space="preserve">MoDOT </w:t>
      </w:r>
      <w:r>
        <w:rPr>
          <w:rFonts w:asciiTheme="minorHAnsi" w:hAnsiTheme="minorHAnsi"/>
          <w:sz w:val="22"/>
          <w:szCs w:val="22"/>
        </w:rPr>
        <w:t xml:space="preserve">has </w:t>
      </w:r>
      <w:r w:rsidRPr="005C7882">
        <w:rPr>
          <w:rFonts w:asciiTheme="minorHAnsi" w:hAnsiTheme="minorHAnsi"/>
          <w:sz w:val="22"/>
          <w:szCs w:val="22"/>
        </w:rPr>
        <w:t>announced that CDM Smith was selected to</w:t>
      </w:r>
      <w:r w:rsidR="008B73F8">
        <w:rPr>
          <w:rFonts w:asciiTheme="minorHAnsi" w:hAnsiTheme="minorHAnsi"/>
          <w:sz w:val="22"/>
          <w:szCs w:val="22"/>
        </w:rPr>
        <w:t xml:space="preserve"> develop the Statewide Freight P</w:t>
      </w:r>
      <w:r w:rsidRPr="005C7882">
        <w:rPr>
          <w:rFonts w:asciiTheme="minorHAnsi" w:hAnsiTheme="minorHAnsi"/>
          <w:sz w:val="22"/>
          <w:szCs w:val="22"/>
        </w:rPr>
        <w:t xml:space="preserve">lan.  </w:t>
      </w:r>
    </w:p>
    <w:p w:rsidR="00C13978" w:rsidRPr="005C7882" w:rsidRDefault="00C13978" w:rsidP="00C13978">
      <w:pPr>
        <w:ind w:left="1080"/>
        <w:rPr>
          <w:rFonts w:asciiTheme="minorHAnsi" w:hAnsiTheme="minorHAnsi"/>
          <w:sz w:val="22"/>
          <w:szCs w:val="22"/>
        </w:rPr>
      </w:pPr>
    </w:p>
    <w:p w:rsidR="00C13978" w:rsidRPr="005C7882" w:rsidRDefault="00C13978" w:rsidP="00C13978">
      <w:pPr>
        <w:ind w:left="1080"/>
        <w:rPr>
          <w:rFonts w:asciiTheme="minorHAnsi" w:hAnsiTheme="minorHAnsi"/>
          <w:sz w:val="22"/>
          <w:szCs w:val="22"/>
        </w:rPr>
      </w:pPr>
      <w:r w:rsidRPr="005C7882">
        <w:rPr>
          <w:rFonts w:asciiTheme="minorHAnsi" w:hAnsiTheme="minorHAnsi"/>
          <w:sz w:val="22"/>
          <w:szCs w:val="22"/>
        </w:rPr>
        <w:t>Preliminary indications are that as part of the proposed budget deal there is funding available for two more rounds of TIGER</w:t>
      </w:r>
      <w:r w:rsidR="008B73F8">
        <w:rPr>
          <w:rFonts w:asciiTheme="minorHAnsi" w:hAnsiTheme="minorHAnsi"/>
          <w:sz w:val="22"/>
          <w:szCs w:val="22"/>
        </w:rPr>
        <w:t xml:space="preserve"> funding</w:t>
      </w:r>
      <w:r w:rsidRPr="005C7882">
        <w:rPr>
          <w:rFonts w:asciiTheme="minorHAnsi" w:hAnsiTheme="minorHAnsi"/>
          <w:sz w:val="22"/>
          <w:szCs w:val="22"/>
        </w:rPr>
        <w:t xml:space="preserve">.  This national competitive process makes awards of over $10 million for transportation projects.  MSU is considering an application for a USDOT TIGER grant for a $27 million intermodal transfer facility to be located on the Northeast side of campus.  OTO is interested in knowing if there are any other applications being considered and if members would support the proposed applications.  </w:t>
      </w:r>
    </w:p>
    <w:p w:rsidR="00C13978" w:rsidRPr="005C7882" w:rsidRDefault="00C13978" w:rsidP="00C13978">
      <w:pPr>
        <w:ind w:left="1080"/>
        <w:rPr>
          <w:rFonts w:asciiTheme="minorHAnsi" w:hAnsiTheme="minorHAnsi"/>
          <w:sz w:val="22"/>
          <w:szCs w:val="22"/>
        </w:rPr>
      </w:pPr>
    </w:p>
    <w:p w:rsidR="00C13978" w:rsidRPr="005C7882" w:rsidRDefault="00C13978" w:rsidP="00C13978">
      <w:pPr>
        <w:ind w:left="1065"/>
        <w:rPr>
          <w:rFonts w:asciiTheme="minorHAnsi" w:hAnsiTheme="minorHAnsi"/>
          <w:sz w:val="22"/>
          <w:szCs w:val="22"/>
        </w:rPr>
      </w:pPr>
      <w:r w:rsidRPr="005C7882">
        <w:rPr>
          <w:rFonts w:asciiTheme="minorHAnsi" w:hAnsiTheme="minorHAnsi"/>
          <w:sz w:val="22"/>
          <w:szCs w:val="22"/>
        </w:rPr>
        <w:t xml:space="preserve">She stated that OTO staff and MoDOT staff and staff from all nine member jurisdictions </w:t>
      </w:r>
      <w:r w:rsidR="00E6157F">
        <w:rPr>
          <w:rFonts w:asciiTheme="minorHAnsi" w:hAnsiTheme="minorHAnsi"/>
          <w:sz w:val="22"/>
          <w:szCs w:val="22"/>
        </w:rPr>
        <w:t xml:space="preserve">have been meeting to </w:t>
      </w:r>
      <w:r w:rsidRPr="005C7882">
        <w:rPr>
          <w:rFonts w:asciiTheme="minorHAnsi" w:hAnsiTheme="minorHAnsi"/>
          <w:sz w:val="22"/>
          <w:szCs w:val="22"/>
        </w:rPr>
        <w:t xml:space="preserve">better understand </w:t>
      </w:r>
      <w:r w:rsidR="00E6157F">
        <w:rPr>
          <w:rFonts w:asciiTheme="minorHAnsi" w:hAnsiTheme="minorHAnsi"/>
          <w:sz w:val="22"/>
          <w:szCs w:val="22"/>
        </w:rPr>
        <w:t>local jurisdiction</w:t>
      </w:r>
      <w:r w:rsidRPr="005C7882">
        <w:rPr>
          <w:rFonts w:asciiTheme="minorHAnsi" w:hAnsiTheme="minorHAnsi"/>
          <w:sz w:val="22"/>
          <w:szCs w:val="22"/>
        </w:rPr>
        <w:t xml:space="preserve"> transportation needs.  This was a very informative process and OTO staff was pleased to gain a better understanding of the challenges facing each city and county.  </w:t>
      </w:r>
    </w:p>
    <w:p w:rsidR="00A8212C" w:rsidRPr="00A8212C" w:rsidRDefault="00A8212C" w:rsidP="00A8212C">
      <w:pPr>
        <w:ind w:left="1080"/>
        <w:rPr>
          <w:rFonts w:asciiTheme="minorHAnsi" w:hAnsiTheme="minorHAnsi"/>
          <w:sz w:val="22"/>
          <w:szCs w:val="22"/>
        </w:rPr>
      </w:pPr>
    </w:p>
    <w:p w:rsidR="00A8212C" w:rsidRDefault="00A8212C" w:rsidP="00A8212C">
      <w:pPr>
        <w:numPr>
          <w:ilvl w:val="0"/>
          <w:numId w:val="5"/>
        </w:numPr>
        <w:ind w:left="1080"/>
        <w:contextualSpacing/>
        <w:rPr>
          <w:rFonts w:asciiTheme="minorHAnsi" w:hAnsiTheme="minorHAnsi"/>
          <w:b/>
          <w:sz w:val="22"/>
          <w:szCs w:val="22"/>
        </w:rPr>
      </w:pPr>
      <w:r w:rsidRPr="00A8212C">
        <w:rPr>
          <w:rFonts w:asciiTheme="minorHAnsi" w:hAnsiTheme="minorHAnsi"/>
          <w:b/>
          <w:sz w:val="22"/>
          <w:szCs w:val="22"/>
        </w:rPr>
        <w:t>Legislative Reports</w:t>
      </w:r>
    </w:p>
    <w:p w:rsidR="008A7639" w:rsidRPr="00A8212C" w:rsidRDefault="008A7639" w:rsidP="008A7639">
      <w:pPr>
        <w:ind w:left="1080"/>
        <w:contextualSpacing/>
        <w:rPr>
          <w:rFonts w:asciiTheme="minorHAnsi" w:hAnsiTheme="minorHAnsi"/>
          <w:sz w:val="22"/>
          <w:szCs w:val="22"/>
        </w:rPr>
      </w:pPr>
      <w:r w:rsidRPr="008A7639">
        <w:rPr>
          <w:rFonts w:asciiTheme="minorHAnsi" w:hAnsiTheme="minorHAnsi"/>
          <w:sz w:val="22"/>
          <w:szCs w:val="22"/>
        </w:rPr>
        <w:t xml:space="preserve">Mr. Wadlington gave a briefing on the status of the proposed budget currently in Congress.  He stated that even if it passed it did not contain a reauthorization of the </w:t>
      </w:r>
      <w:r w:rsidR="006D14C9">
        <w:rPr>
          <w:rFonts w:asciiTheme="minorHAnsi" w:hAnsiTheme="minorHAnsi"/>
          <w:sz w:val="22"/>
          <w:szCs w:val="22"/>
        </w:rPr>
        <w:t xml:space="preserve">Highway and </w:t>
      </w:r>
      <w:r w:rsidRPr="008A7639">
        <w:rPr>
          <w:rFonts w:asciiTheme="minorHAnsi" w:hAnsiTheme="minorHAnsi"/>
          <w:sz w:val="22"/>
          <w:szCs w:val="22"/>
        </w:rPr>
        <w:t>Transportation Bill.  He stated the thought is that there wo</w:t>
      </w:r>
      <w:r w:rsidR="006D14C9">
        <w:rPr>
          <w:rFonts w:asciiTheme="minorHAnsi" w:hAnsiTheme="minorHAnsi"/>
          <w:sz w:val="22"/>
          <w:szCs w:val="22"/>
        </w:rPr>
        <w:t xml:space="preserve">uld be extensions </w:t>
      </w:r>
      <w:r w:rsidRPr="008A7639">
        <w:rPr>
          <w:rFonts w:asciiTheme="minorHAnsi" w:hAnsiTheme="minorHAnsi"/>
          <w:sz w:val="22"/>
          <w:szCs w:val="22"/>
        </w:rPr>
        <w:t>through the 2014 election.</w:t>
      </w:r>
      <w:r w:rsidR="00E6157F">
        <w:rPr>
          <w:rFonts w:asciiTheme="minorHAnsi" w:hAnsiTheme="minorHAnsi"/>
          <w:sz w:val="22"/>
          <w:szCs w:val="22"/>
        </w:rPr>
        <w:t xml:space="preserve">  He stated the issue with the t</w:t>
      </w:r>
      <w:r w:rsidR="006D14C9">
        <w:rPr>
          <w:rFonts w:asciiTheme="minorHAnsi" w:hAnsiTheme="minorHAnsi"/>
          <w:sz w:val="22"/>
          <w:szCs w:val="22"/>
        </w:rPr>
        <w:t>ransportation bill is the disa</w:t>
      </w:r>
      <w:r w:rsidR="00990116">
        <w:rPr>
          <w:rFonts w:asciiTheme="minorHAnsi" w:hAnsiTheme="minorHAnsi"/>
          <w:sz w:val="22"/>
          <w:szCs w:val="22"/>
        </w:rPr>
        <w:t>greement on how to fund it</w:t>
      </w:r>
      <w:r w:rsidR="006D14C9">
        <w:rPr>
          <w:rFonts w:asciiTheme="minorHAnsi" w:hAnsiTheme="minorHAnsi"/>
          <w:sz w:val="22"/>
          <w:szCs w:val="22"/>
        </w:rPr>
        <w:t xml:space="preserve">. </w:t>
      </w:r>
      <w:r w:rsidRPr="008A7639">
        <w:rPr>
          <w:rFonts w:asciiTheme="minorHAnsi" w:hAnsiTheme="minorHAnsi"/>
          <w:sz w:val="22"/>
          <w:szCs w:val="22"/>
        </w:rPr>
        <w:t xml:space="preserve"> Then there was still another debt ceiling debate looming.  </w:t>
      </w:r>
      <w:r w:rsidR="006D14C9">
        <w:rPr>
          <w:rFonts w:asciiTheme="minorHAnsi" w:hAnsiTheme="minorHAnsi"/>
          <w:sz w:val="22"/>
          <w:szCs w:val="22"/>
        </w:rPr>
        <w:t>Ms. Fields inquired if the Senator would be in favor of a $</w:t>
      </w:r>
      <w:r w:rsidR="00E6157F">
        <w:rPr>
          <w:rFonts w:asciiTheme="minorHAnsi" w:hAnsiTheme="minorHAnsi"/>
          <w:sz w:val="22"/>
          <w:szCs w:val="22"/>
        </w:rPr>
        <w:t>0</w:t>
      </w:r>
      <w:r w:rsidR="006D14C9">
        <w:rPr>
          <w:rFonts w:asciiTheme="minorHAnsi" w:hAnsiTheme="minorHAnsi"/>
          <w:sz w:val="22"/>
          <w:szCs w:val="22"/>
        </w:rPr>
        <w:t>.15 gas tax increase.  Mr. Wadlington stated that the Senator is not in favor of raisi</w:t>
      </w:r>
      <w:r w:rsidR="00990116">
        <w:rPr>
          <w:rFonts w:asciiTheme="minorHAnsi" w:hAnsiTheme="minorHAnsi"/>
          <w:sz w:val="22"/>
          <w:szCs w:val="22"/>
        </w:rPr>
        <w:t>ng any</w:t>
      </w:r>
      <w:r w:rsidR="006D14C9">
        <w:rPr>
          <w:rFonts w:asciiTheme="minorHAnsi" w:hAnsiTheme="minorHAnsi"/>
          <w:sz w:val="22"/>
          <w:szCs w:val="22"/>
        </w:rPr>
        <w:t xml:space="preserve"> tax</w:t>
      </w:r>
      <w:r w:rsidR="00990116">
        <w:rPr>
          <w:rFonts w:asciiTheme="minorHAnsi" w:hAnsiTheme="minorHAnsi"/>
          <w:sz w:val="22"/>
          <w:szCs w:val="22"/>
        </w:rPr>
        <w:t>es on gasoline</w:t>
      </w:r>
      <w:r w:rsidR="006D14C9">
        <w:rPr>
          <w:rFonts w:asciiTheme="minorHAnsi" w:hAnsiTheme="minorHAnsi"/>
          <w:sz w:val="22"/>
          <w:szCs w:val="22"/>
        </w:rPr>
        <w:t>.</w:t>
      </w:r>
    </w:p>
    <w:p w:rsidR="00A8212C" w:rsidRPr="00A8212C" w:rsidRDefault="00A8212C" w:rsidP="00A8212C">
      <w:pPr>
        <w:ind w:left="1080"/>
        <w:rPr>
          <w:rFonts w:asciiTheme="minorHAnsi" w:hAnsiTheme="minorHAnsi"/>
          <w:sz w:val="22"/>
          <w:szCs w:val="22"/>
        </w:rPr>
      </w:pPr>
    </w:p>
    <w:p w:rsidR="00A8212C" w:rsidRPr="00A8212C" w:rsidRDefault="00A8212C" w:rsidP="00A8212C">
      <w:pPr>
        <w:keepNext/>
        <w:numPr>
          <w:ilvl w:val="0"/>
          <w:numId w:val="2"/>
        </w:numPr>
        <w:tabs>
          <w:tab w:val="clear" w:pos="810"/>
          <w:tab w:val="num" w:pos="720"/>
          <w:tab w:val="left" w:leader="dot" w:pos="8640"/>
        </w:tabs>
        <w:ind w:left="720"/>
        <w:outlineLvl w:val="0"/>
        <w:rPr>
          <w:rFonts w:asciiTheme="minorHAnsi" w:hAnsiTheme="minorHAnsi"/>
          <w:b/>
          <w:sz w:val="22"/>
          <w:szCs w:val="22"/>
          <w:u w:val="single"/>
        </w:rPr>
      </w:pPr>
      <w:r w:rsidRPr="00A8212C">
        <w:rPr>
          <w:rFonts w:asciiTheme="minorHAnsi" w:hAnsiTheme="minorHAnsi"/>
          <w:b/>
          <w:sz w:val="22"/>
          <w:szCs w:val="22"/>
          <w:u w:val="single"/>
        </w:rPr>
        <w:t>New Business</w:t>
      </w:r>
    </w:p>
    <w:p w:rsidR="00A8212C" w:rsidRPr="00A8212C" w:rsidRDefault="00A8212C" w:rsidP="00A8212C">
      <w:pPr>
        <w:ind w:left="1080"/>
        <w:rPr>
          <w:rFonts w:asciiTheme="minorHAnsi" w:hAnsiTheme="minorHAnsi"/>
          <w:b/>
          <w:bCs/>
          <w:sz w:val="22"/>
          <w:szCs w:val="22"/>
        </w:rPr>
      </w:pPr>
    </w:p>
    <w:p w:rsidR="00F17E0F" w:rsidRPr="00F17E0F" w:rsidRDefault="00A8212C" w:rsidP="00F17E0F">
      <w:pPr>
        <w:numPr>
          <w:ilvl w:val="0"/>
          <w:numId w:val="10"/>
        </w:numPr>
        <w:tabs>
          <w:tab w:val="right" w:leader="dot" w:pos="9720"/>
        </w:tabs>
        <w:rPr>
          <w:rFonts w:asciiTheme="minorHAnsi" w:hAnsiTheme="minorHAnsi"/>
          <w:sz w:val="22"/>
          <w:szCs w:val="22"/>
        </w:rPr>
      </w:pPr>
      <w:r w:rsidRPr="00A8212C">
        <w:rPr>
          <w:rFonts w:asciiTheme="minorHAnsi" w:hAnsiTheme="minorHAnsi"/>
          <w:b/>
          <w:bCs/>
          <w:sz w:val="22"/>
          <w:szCs w:val="22"/>
        </w:rPr>
        <w:t>Amendment Number 1 to the FY 2014-2017 TIP</w:t>
      </w:r>
    </w:p>
    <w:p w:rsidR="00A8212C" w:rsidRDefault="003B5F72" w:rsidP="00A8212C">
      <w:pPr>
        <w:ind w:left="1080"/>
        <w:contextualSpacing/>
        <w:rPr>
          <w:rFonts w:asciiTheme="minorHAnsi" w:hAnsiTheme="minorHAnsi"/>
          <w:sz w:val="22"/>
          <w:szCs w:val="22"/>
        </w:rPr>
      </w:pPr>
      <w:r>
        <w:rPr>
          <w:rFonts w:asciiTheme="minorHAnsi" w:hAnsiTheme="minorHAnsi"/>
          <w:sz w:val="22"/>
          <w:szCs w:val="22"/>
        </w:rPr>
        <w:t>Ms. Longpine stated there were six changes r</w:t>
      </w:r>
      <w:r w:rsidR="00990116">
        <w:rPr>
          <w:rFonts w:asciiTheme="minorHAnsi" w:hAnsiTheme="minorHAnsi"/>
          <w:sz w:val="22"/>
          <w:szCs w:val="22"/>
        </w:rPr>
        <w:t>equested to the FY 2014-2017 TIP</w:t>
      </w:r>
      <w:r>
        <w:rPr>
          <w:rFonts w:asciiTheme="minorHAnsi" w:hAnsiTheme="minorHAnsi"/>
          <w:sz w:val="22"/>
          <w:szCs w:val="22"/>
        </w:rPr>
        <w:t xml:space="preserve"> under </w:t>
      </w:r>
      <w:r w:rsidR="00990116">
        <w:rPr>
          <w:rFonts w:asciiTheme="minorHAnsi" w:hAnsiTheme="minorHAnsi"/>
          <w:sz w:val="22"/>
          <w:szCs w:val="22"/>
        </w:rPr>
        <w:t>Amendment Number One</w:t>
      </w:r>
      <w:r>
        <w:rPr>
          <w:rFonts w:asciiTheme="minorHAnsi" w:hAnsiTheme="minorHAnsi"/>
          <w:sz w:val="22"/>
          <w:szCs w:val="22"/>
        </w:rPr>
        <w:t xml:space="preserve">.  These included ADA Accommodations on Glenstone and Sunshine; the Weaver Road Widening; Republic Road Bridges over James River; </w:t>
      </w:r>
      <w:r w:rsidR="008A7639">
        <w:rPr>
          <w:rFonts w:asciiTheme="minorHAnsi" w:hAnsiTheme="minorHAnsi"/>
          <w:sz w:val="22"/>
          <w:szCs w:val="22"/>
        </w:rPr>
        <w:t xml:space="preserve">Republic Road and Farm Road 107 Intersection; Glenstone and Pythian Intersection; and Kansas Expressway Pavement Rehabilitation.  </w:t>
      </w:r>
    </w:p>
    <w:p w:rsidR="00990116" w:rsidRDefault="00990116" w:rsidP="00A8212C">
      <w:pPr>
        <w:ind w:left="1080"/>
        <w:contextualSpacing/>
        <w:rPr>
          <w:rFonts w:asciiTheme="minorHAnsi" w:hAnsiTheme="minorHAnsi"/>
          <w:sz w:val="22"/>
          <w:szCs w:val="22"/>
        </w:rPr>
      </w:pPr>
    </w:p>
    <w:p w:rsidR="00990116" w:rsidRDefault="00990116" w:rsidP="00A8212C">
      <w:pPr>
        <w:ind w:left="1080"/>
        <w:contextualSpacing/>
        <w:rPr>
          <w:rFonts w:asciiTheme="minorHAnsi" w:hAnsiTheme="minorHAnsi"/>
          <w:sz w:val="22"/>
          <w:szCs w:val="22"/>
        </w:rPr>
      </w:pPr>
      <w:r>
        <w:rPr>
          <w:rFonts w:asciiTheme="minorHAnsi" w:hAnsiTheme="minorHAnsi"/>
          <w:sz w:val="22"/>
          <w:szCs w:val="22"/>
        </w:rPr>
        <w:t xml:space="preserve">The City of Springfield is cost sharing with MoDOT on the ADA Accommodations project.  Previously, MoDOT was going to address curb ramps on these two corridors, but now Springfield is completing some sidewalk gaps, as well.  The City of Battlefield is requesting to add additional funding to the Weaver Road Widening project to account for the cost of relocating utilities.  The west bridge on Republic Road over James River Freeway </w:t>
      </w:r>
      <w:r w:rsidR="00795471">
        <w:rPr>
          <w:rFonts w:asciiTheme="minorHAnsi" w:hAnsiTheme="minorHAnsi"/>
          <w:sz w:val="22"/>
          <w:szCs w:val="22"/>
        </w:rPr>
        <w:t xml:space="preserve">is moving forward for construction and the programmed cost now reflects that.  The project at Republic Road and Farm Road 107 is a new cost share with MoDOT paying for design and City Utilities responsible for construction.  Another new project is at Glenstone and Pythian and is for scoping.  Finally, the Kansas Expressway Pavement Rehabilitation is </w:t>
      </w:r>
      <w:r w:rsidR="008C27E9">
        <w:rPr>
          <w:rFonts w:asciiTheme="minorHAnsi" w:hAnsiTheme="minorHAnsi"/>
          <w:sz w:val="22"/>
          <w:szCs w:val="22"/>
        </w:rPr>
        <w:t>a complementary project to one already in the TIP.  The currently programmed project is for asphalt repairs between I-44 and James River Freeway, while the new project is for concrete repairs between I-44 and Mount Vernon.</w:t>
      </w:r>
    </w:p>
    <w:p w:rsidR="008A7639" w:rsidRDefault="008A7639" w:rsidP="00A8212C">
      <w:pPr>
        <w:ind w:left="1080"/>
        <w:contextualSpacing/>
        <w:rPr>
          <w:rFonts w:asciiTheme="minorHAnsi" w:hAnsiTheme="minorHAnsi"/>
          <w:sz w:val="22"/>
          <w:szCs w:val="22"/>
        </w:rPr>
      </w:pPr>
    </w:p>
    <w:p w:rsidR="008A7639" w:rsidRPr="00A8212C" w:rsidRDefault="008A7639" w:rsidP="00A8212C">
      <w:pPr>
        <w:ind w:left="1080"/>
        <w:contextualSpacing/>
        <w:rPr>
          <w:rFonts w:asciiTheme="minorHAnsi" w:hAnsiTheme="minorHAnsi"/>
          <w:bCs/>
          <w:sz w:val="22"/>
          <w:szCs w:val="22"/>
        </w:rPr>
      </w:pPr>
      <w:r>
        <w:rPr>
          <w:rFonts w:asciiTheme="minorHAnsi" w:hAnsiTheme="minorHAnsi"/>
          <w:sz w:val="22"/>
          <w:szCs w:val="22"/>
        </w:rPr>
        <w:t>Mr. Ham</w:t>
      </w:r>
      <w:r w:rsidR="008C27E9">
        <w:rPr>
          <w:rFonts w:asciiTheme="minorHAnsi" w:hAnsiTheme="minorHAnsi"/>
          <w:sz w:val="22"/>
          <w:szCs w:val="22"/>
        </w:rPr>
        <w:t>p inquired which Republic Road b</w:t>
      </w:r>
      <w:r>
        <w:rPr>
          <w:rFonts w:asciiTheme="minorHAnsi" w:hAnsiTheme="minorHAnsi"/>
          <w:sz w:val="22"/>
          <w:szCs w:val="22"/>
        </w:rPr>
        <w:t xml:space="preserve">ridge was referenced in the TIP amendment.  </w:t>
      </w:r>
      <w:r w:rsidR="008C27E9">
        <w:rPr>
          <w:rFonts w:asciiTheme="minorHAnsi" w:hAnsiTheme="minorHAnsi"/>
          <w:sz w:val="22"/>
          <w:szCs w:val="22"/>
        </w:rPr>
        <w:t xml:space="preserve">Mr. Broyles clarified that it was the </w:t>
      </w:r>
      <w:r w:rsidR="008B73F8">
        <w:rPr>
          <w:rFonts w:asciiTheme="minorHAnsi" w:hAnsiTheme="minorHAnsi"/>
          <w:sz w:val="22"/>
          <w:szCs w:val="22"/>
        </w:rPr>
        <w:t>west bridge</w:t>
      </w:r>
      <w:r w:rsidR="008C27E9">
        <w:rPr>
          <w:rFonts w:asciiTheme="minorHAnsi" w:hAnsiTheme="minorHAnsi"/>
          <w:sz w:val="22"/>
          <w:szCs w:val="22"/>
        </w:rPr>
        <w:t xml:space="preserve">, west of Campbell.  </w:t>
      </w:r>
      <w:r w:rsidR="00073E81">
        <w:rPr>
          <w:rFonts w:asciiTheme="minorHAnsi" w:hAnsiTheme="minorHAnsi"/>
          <w:sz w:val="22"/>
          <w:szCs w:val="22"/>
        </w:rPr>
        <w:t xml:space="preserve">Mr. Hamp asked if the bridge would have bicycle and pedestrian accommodations.  Mr. Broyles stated that there would at least be sidewalks, but he was not sure about bike lanes.  </w:t>
      </w:r>
      <w:r w:rsidR="008C27E9">
        <w:rPr>
          <w:rFonts w:asciiTheme="minorHAnsi" w:hAnsiTheme="minorHAnsi"/>
          <w:sz w:val="22"/>
          <w:szCs w:val="22"/>
        </w:rPr>
        <w:t>Mr. Be</w:t>
      </w:r>
      <w:r>
        <w:rPr>
          <w:rFonts w:asciiTheme="minorHAnsi" w:hAnsiTheme="minorHAnsi"/>
          <w:sz w:val="22"/>
          <w:szCs w:val="22"/>
        </w:rPr>
        <w:t>ch</w:t>
      </w:r>
      <w:r w:rsidR="008C27E9">
        <w:rPr>
          <w:rFonts w:asciiTheme="minorHAnsi" w:hAnsiTheme="minorHAnsi"/>
          <w:sz w:val="22"/>
          <w:szCs w:val="22"/>
        </w:rPr>
        <w:t>t</w:t>
      </w:r>
      <w:r>
        <w:rPr>
          <w:rFonts w:asciiTheme="minorHAnsi" w:hAnsiTheme="minorHAnsi"/>
          <w:sz w:val="22"/>
          <w:szCs w:val="22"/>
        </w:rPr>
        <w:t xml:space="preserve">el stated that if the ADA Accommodations on Glenstone and Sunshine were not at bus stops then it would be Federal Highway funding not FTA funding.  </w:t>
      </w:r>
    </w:p>
    <w:p w:rsidR="00A8212C" w:rsidRPr="00A8212C" w:rsidRDefault="00A8212C" w:rsidP="00A8212C">
      <w:pPr>
        <w:tabs>
          <w:tab w:val="right" w:leader="dot" w:pos="9360"/>
        </w:tabs>
        <w:ind w:left="1080"/>
        <w:rPr>
          <w:rFonts w:asciiTheme="minorHAnsi" w:hAnsiTheme="minorHAnsi"/>
          <w:b/>
          <w:sz w:val="22"/>
          <w:szCs w:val="22"/>
        </w:rPr>
      </w:pPr>
    </w:p>
    <w:p w:rsidR="00A8212C" w:rsidRDefault="008A7639" w:rsidP="00A8212C">
      <w:pPr>
        <w:tabs>
          <w:tab w:val="right" w:leader="dot" w:pos="9360"/>
        </w:tabs>
        <w:ind w:left="1080"/>
        <w:rPr>
          <w:rFonts w:asciiTheme="minorHAnsi" w:hAnsiTheme="minorHAnsi"/>
          <w:sz w:val="22"/>
          <w:szCs w:val="22"/>
        </w:rPr>
      </w:pPr>
      <w:r w:rsidRPr="008A7639">
        <w:rPr>
          <w:rFonts w:asciiTheme="minorHAnsi" w:hAnsiTheme="minorHAnsi"/>
          <w:sz w:val="22"/>
          <w:szCs w:val="22"/>
        </w:rPr>
        <w:t xml:space="preserve">Mr. Hamp made the motion to approve Amendment Number One to the FY 2014-2017 Transportation Improvement Program.  Mr. Lapaglia seconded and the motion was carried unanimously.  </w:t>
      </w:r>
    </w:p>
    <w:p w:rsidR="004A122F" w:rsidRPr="00A8212C" w:rsidRDefault="004A122F" w:rsidP="00A8212C">
      <w:pPr>
        <w:tabs>
          <w:tab w:val="right" w:leader="dot" w:pos="9360"/>
        </w:tabs>
        <w:ind w:left="1080"/>
        <w:rPr>
          <w:rFonts w:asciiTheme="minorHAnsi" w:hAnsiTheme="minorHAnsi"/>
          <w:bCs/>
          <w:sz w:val="22"/>
          <w:szCs w:val="22"/>
        </w:rPr>
      </w:pPr>
    </w:p>
    <w:p w:rsidR="003B5F72" w:rsidRDefault="00A8212C" w:rsidP="005C7ED1">
      <w:pPr>
        <w:numPr>
          <w:ilvl w:val="0"/>
          <w:numId w:val="10"/>
        </w:numPr>
        <w:tabs>
          <w:tab w:val="right" w:leader="dot" w:pos="9720"/>
        </w:tabs>
        <w:contextualSpacing/>
        <w:rPr>
          <w:rFonts w:asciiTheme="minorHAnsi" w:hAnsiTheme="minorHAnsi"/>
          <w:sz w:val="22"/>
          <w:szCs w:val="22"/>
        </w:rPr>
      </w:pPr>
      <w:r w:rsidRPr="00A8212C">
        <w:rPr>
          <w:rFonts w:asciiTheme="minorHAnsi" w:hAnsiTheme="minorHAnsi"/>
          <w:b/>
          <w:bCs/>
          <w:sz w:val="22"/>
          <w:szCs w:val="22"/>
        </w:rPr>
        <w:t>Annual Listing of Obligated Projects</w:t>
      </w:r>
      <w:r w:rsidR="00EA145E" w:rsidRPr="003B5F72">
        <w:rPr>
          <w:rFonts w:asciiTheme="minorHAnsi" w:hAnsiTheme="minorHAnsi"/>
          <w:sz w:val="22"/>
          <w:szCs w:val="22"/>
        </w:rPr>
        <w:t xml:space="preserve"> </w:t>
      </w:r>
    </w:p>
    <w:p w:rsidR="00A8212C" w:rsidRPr="00A8212C" w:rsidRDefault="003B5F72" w:rsidP="003B5F72">
      <w:pPr>
        <w:tabs>
          <w:tab w:val="right" w:leader="dot" w:pos="9720"/>
        </w:tabs>
        <w:ind w:left="1080"/>
        <w:contextualSpacing/>
        <w:rPr>
          <w:rFonts w:asciiTheme="minorHAnsi" w:hAnsiTheme="minorHAnsi"/>
          <w:sz w:val="22"/>
          <w:szCs w:val="22"/>
        </w:rPr>
      </w:pPr>
      <w:r>
        <w:rPr>
          <w:rFonts w:asciiTheme="minorHAnsi" w:hAnsiTheme="minorHAnsi"/>
          <w:sz w:val="22"/>
          <w:szCs w:val="22"/>
        </w:rPr>
        <w:t>Ms. Longpine presented the Annual Listing of Obligated Projects</w:t>
      </w:r>
      <w:r w:rsidR="008B73F8">
        <w:rPr>
          <w:rFonts w:asciiTheme="minorHAnsi" w:hAnsiTheme="minorHAnsi"/>
          <w:sz w:val="22"/>
          <w:szCs w:val="22"/>
        </w:rPr>
        <w:t xml:space="preserve"> (ALOP)</w:t>
      </w:r>
      <w:r>
        <w:rPr>
          <w:rFonts w:asciiTheme="minorHAnsi" w:hAnsiTheme="minorHAnsi"/>
          <w:sz w:val="22"/>
          <w:szCs w:val="22"/>
        </w:rPr>
        <w:t xml:space="preserve"> in the OTO area as </w:t>
      </w:r>
      <w:r w:rsidR="00A8212C" w:rsidRPr="00A8212C">
        <w:rPr>
          <w:rFonts w:asciiTheme="minorHAnsi" w:hAnsiTheme="minorHAnsi"/>
          <w:sz w:val="22"/>
          <w:szCs w:val="22"/>
        </w:rPr>
        <w:t xml:space="preserve">required under CFR §450.332.  </w:t>
      </w:r>
      <w:r w:rsidR="008C27E9">
        <w:rPr>
          <w:rFonts w:asciiTheme="minorHAnsi" w:hAnsiTheme="minorHAnsi"/>
          <w:sz w:val="22"/>
          <w:szCs w:val="22"/>
        </w:rPr>
        <w:t xml:space="preserve">Ms. Longpine described the ALOP as something that OTO is required to publish within 90 days of the end of the previous federal fiscal year, which ran from October 1, 2012 to September 30, 2013.  She mentioned that the report contained information on each project, including a description, any previous funding which had been obligated on the project, the previous TIPs in which the projects were published, and remaining funding to be obligated.  </w:t>
      </w:r>
      <w:r>
        <w:rPr>
          <w:rFonts w:asciiTheme="minorHAnsi" w:hAnsiTheme="minorHAnsi"/>
          <w:sz w:val="22"/>
          <w:szCs w:val="22"/>
        </w:rPr>
        <w:t xml:space="preserve">She stated that there had been a public input period on the ALOP.  </w:t>
      </w:r>
    </w:p>
    <w:p w:rsidR="00A8212C" w:rsidRPr="00A8212C" w:rsidRDefault="00A8212C" w:rsidP="00A8212C">
      <w:pPr>
        <w:tabs>
          <w:tab w:val="right" w:leader="dot" w:pos="9720"/>
        </w:tabs>
        <w:ind w:left="1080"/>
        <w:rPr>
          <w:rFonts w:asciiTheme="minorHAnsi" w:hAnsiTheme="minorHAnsi"/>
          <w:bCs/>
          <w:sz w:val="22"/>
          <w:szCs w:val="22"/>
        </w:rPr>
      </w:pPr>
    </w:p>
    <w:p w:rsidR="00A8212C" w:rsidRPr="00A8212C" w:rsidRDefault="003B5F72" w:rsidP="003B5F72">
      <w:pPr>
        <w:tabs>
          <w:tab w:val="right" w:leader="dot" w:pos="9360"/>
        </w:tabs>
        <w:ind w:left="1080"/>
        <w:rPr>
          <w:rFonts w:asciiTheme="minorHAnsi" w:hAnsiTheme="minorHAnsi"/>
          <w:sz w:val="22"/>
          <w:szCs w:val="22"/>
        </w:rPr>
      </w:pPr>
      <w:r w:rsidRPr="003B5F72">
        <w:rPr>
          <w:rFonts w:asciiTheme="minorHAnsi" w:hAnsiTheme="minorHAnsi"/>
          <w:sz w:val="22"/>
          <w:szCs w:val="22"/>
        </w:rPr>
        <w:t>Mr. Broyles made the motion to accept the FY 2013 Annual Listing of Obligated Projects.  Ms. Hacker seconded and the motion carried unanimously.</w:t>
      </w:r>
    </w:p>
    <w:p w:rsidR="00A8212C" w:rsidRPr="00A8212C" w:rsidRDefault="00A8212C" w:rsidP="00A8212C">
      <w:pPr>
        <w:ind w:left="1080"/>
        <w:rPr>
          <w:rFonts w:asciiTheme="minorHAnsi" w:hAnsiTheme="minorHAnsi"/>
          <w:b/>
          <w:bCs/>
          <w:sz w:val="22"/>
          <w:szCs w:val="22"/>
        </w:rPr>
      </w:pPr>
    </w:p>
    <w:p w:rsidR="00EA145E" w:rsidRDefault="00A8212C" w:rsidP="00895AC0">
      <w:pPr>
        <w:numPr>
          <w:ilvl w:val="0"/>
          <w:numId w:val="10"/>
        </w:numPr>
        <w:tabs>
          <w:tab w:val="right" w:leader="dot" w:pos="9720"/>
        </w:tabs>
        <w:rPr>
          <w:rFonts w:asciiTheme="minorHAnsi" w:hAnsiTheme="minorHAnsi"/>
          <w:bCs/>
          <w:sz w:val="22"/>
          <w:szCs w:val="22"/>
        </w:rPr>
      </w:pPr>
      <w:r w:rsidRPr="00A8212C">
        <w:rPr>
          <w:rFonts w:asciiTheme="minorHAnsi" w:hAnsiTheme="minorHAnsi"/>
          <w:b/>
          <w:bCs/>
          <w:sz w:val="22"/>
          <w:szCs w:val="22"/>
        </w:rPr>
        <w:t>Federal Funds Balance Report</w:t>
      </w:r>
    </w:p>
    <w:p w:rsidR="003B5F72" w:rsidRPr="00A8212C" w:rsidRDefault="00EA145E" w:rsidP="003B5F72">
      <w:pPr>
        <w:tabs>
          <w:tab w:val="right" w:leader="dot" w:pos="9720"/>
        </w:tabs>
        <w:ind w:left="1080"/>
        <w:rPr>
          <w:rFonts w:asciiTheme="minorHAnsi" w:hAnsiTheme="minorHAnsi"/>
          <w:bCs/>
          <w:sz w:val="22"/>
          <w:szCs w:val="22"/>
        </w:rPr>
      </w:pPr>
      <w:r>
        <w:rPr>
          <w:rFonts w:asciiTheme="minorHAnsi" w:hAnsiTheme="minorHAnsi"/>
          <w:bCs/>
          <w:sz w:val="22"/>
          <w:szCs w:val="22"/>
        </w:rPr>
        <w:t>Ms. Longpine presented the</w:t>
      </w:r>
      <w:r w:rsidR="003B5F72">
        <w:rPr>
          <w:rFonts w:asciiTheme="minorHAnsi" w:hAnsiTheme="minorHAnsi"/>
          <w:bCs/>
          <w:sz w:val="22"/>
          <w:szCs w:val="22"/>
        </w:rPr>
        <w:t xml:space="preserve"> Federal Funds Balance Report.  She stated that MoDOT allows a three year accrual of STP-Urban</w:t>
      </w:r>
      <w:r w:rsidR="00456873">
        <w:rPr>
          <w:rFonts w:asciiTheme="minorHAnsi" w:hAnsiTheme="minorHAnsi"/>
          <w:bCs/>
          <w:sz w:val="22"/>
          <w:szCs w:val="22"/>
        </w:rPr>
        <w:t xml:space="preserve"> funding, though</w:t>
      </w:r>
      <w:r w:rsidR="003B5F72">
        <w:rPr>
          <w:rFonts w:asciiTheme="minorHAnsi" w:hAnsiTheme="minorHAnsi"/>
          <w:bCs/>
          <w:sz w:val="22"/>
          <w:szCs w:val="22"/>
        </w:rPr>
        <w:t xml:space="preserve"> at any time the Federal government could pass legislation to rescind any unobligated balance.  </w:t>
      </w:r>
      <w:r w:rsidR="00456873">
        <w:rPr>
          <w:rFonts w:asciiTheme="minorHAnsi" w:hAnsiTheme="minorHAnsi"/>
          <w:bCs/>
          <w:sz w:val="22"/>
          <w:szCs w:val="22"/>
        </w:rPr>
        <w:t>Ms. Longpine requested that OTO members look</w:t>
      </w:r>
      <w:r w:rsidR="003B5F72">
        <w:rPr>
          <w:rFonts w:asciiTheme="minorHAnsi" w:hAnsiTheme="minorHAnsi"/>
          <w:bCs/>
          <w:sz w:val="22"/>
          <w:szCs w:val="22"/>
        </w:rPr>
        <w:t xml:space="preserve"> at their balances and keep in mind that it is better to spend the funds as quickly as possible.  The OTO overall has a</w:t>
      </w:r>
      <w:r w:rsidR="00456873">
        <w:rPr>
          <w:rFonts w:asciiTheme="minorHAnsi" w:hAnsiTheme="minorHAnsi"/>
          <w:bCs/>
          <w:sz w:val="22"/>
          <w:szCs w:val="22"/>
        </w:rPr>
        <w:t xml:space="preserve"> STP-Urban</w:t>
      </w:r>
      <w:r w:rsidR="003B5F72">
        <w:rPr>
          <w:rFonts w:asciiTheme="minorHAnsi" w:hAnsiTheme="minorHAnsi"/>
          <w:bCs/>
          <w:sz w:val="22"/>
          <w:szCs w:val="22"/>
        </w:rPr>
        <w:t xml:space="preserve"> balance of $22,938,867.03.  </w:t>
      </w:r>
      <w:r w:rsidR="00456873">
        <w:rPr>
          <w:rFonts w:asciiTheme="minorHAnsi" w:hAnsiTheme="minorHAnsi"/>
          <w:bCs/>
          <w:sz w:val="22"/>
          <w:szCs w:val="22"/>
        </w:rPr>
        <w:t>Accounting for</w:t>
      </w:r>
      <w:r w:rsidR="003B5F72">
        <w:rPr>
          <w:rFonts w:asciiTheme="minorHAnsi" w:hAnsiTheme="minorHAnsi"/>
          <w:bCs/>
          <w:sz w:val="22"/>
          <w:szCs w:val="22"/>
        </w:rPr>
        <w:t xml:space="preserve"> the MoDOT cost shares</w:t>
      </w:r>
      <w:r w:rsidR="00456873">
        <w:rPr>
          <w:rFonts w:asciiTheme="minorHAnsi" w:hAnsiTheme="minorHAnsi"/>
          <w:bCs/>
          <w:sz w:val="22"/>
          <w:szCs w:val="22"/>
        </w:rPr>
        <w:t>,</w:t>
      </w:r>
      <w:r w:rsidR="003B5F72">
        <w:rPr>
          <w:rFonts w:asciiTheme="minorHAnsi" w:hAnsiTheme="minorHAnsi"/>
          <w:bCs/>
          <w:sz w:val="22"/>
          <w:szCs w:val="22"/>
        </w:rPr>
        <w:t xml:space="preserve"> the overall balance is $7,395,410.04.  The overall balance</w:t>
      </w:r>
      <w:r w:rsidR="00E6157F">
        <w:rPr>
          <w:rFonts w:asciiTheme="minorHAnsi" w:hAnsiTheme="minorHAnsi"/>
          <w:bCs/>
          <w:sz w:val="22"/>
          <w:szCs w:val="22"/>
        </w:rPr>
        <w:t xml:space="preserve"> of all funding catergories</w:t>
      </w:r>
      <w:r w:rsidR="003B5F72">
        <w:rPr>
          <w:rFonts w:asciiTheme="minorHAnsi" w:hAnsiTheme="minorHAnsi"/>
          <w:bCs/>
          <w:sz w:val="22"/>
          <w:szCs w:val="22"/>
        </w:rPr>
        <w:t xml:space="preserve"> available to rescission is currently $24,179,801.90.</w:t>
      </w:r>
      <w:r w:rsidR="006D14C9">
        <w:rPr>
          <w:rFonts w:asciiTheme="minorHAnsi" w:hAnsiTheme="minorHAnsi"/>
          <w:bCs/>
          <w:sz w:val="22"/>
          <w:szCs w:val="22"/>
        </w:rPr>
        <w:t xml:space="preserve"> </w:t>
      </w:r>
      <w:r w:rsidR="00073E81">
        <w:rPr>
          <w:rFonts w:asciiTheme="minorHAnsi" w:hAnsiTheme="minorHAnsi"/>
          <w:bCs/>
          <w:sz w:val="22"/>
          <w:szCs w:val="22"/>
        </w:rPr>
        <w:t xml:space="preserve"> </w:t>
      </w:r>
      <w:r w:rsidR="006D14C9" w:rsidRPr="006D14C9">
        <w:rPr>
          <w:rFonts w:asciiTheme="minorHAnsi" w:hAnsiTheme="minorHAnsi"/>
          <w:bCs/>
          <w:sz w:val="22"/>
          <w:szCs w:val="22"/>
        </w:rPr>
        <w:t>Ms. Longpine stated that the OTO had started to allow advanced obligation of funds for any jurisdictions with an annual allocation under $1 million.</w:t>
      </w:r>
      <w:r w:rsidR="006D14C9">
        <w:rPr>
          <w:rFonts w:asciiTheme="minorHAnsi" w:hAnsiTheme="minorHAnsi"/>
          <w:bCs/>
          <w:sz w:val="22"/>
          <w:szCs w:val="22"/>
        </w:rPr>
        <w:t xml:space="preserve">  There were FY </w:t>
      </w:r>
      <w:r w:rsidR="00456873">
        <w:rPr>
          <w:rFonts w:asciiTheme="minorHAnsi" w:hAnsiTheme="minorHAnsi"/>
          <w:bCs/>
          <w:sz w:val="22"/>
          <w:szCs w:val="22"/>
        </w:rPr>
        <w:t>20</w:t>
      </w:r>
      <w:r w:rsidR="006D14C9">
        <w:rPr>
          <w:rFonts w:asciiTheme="minorHAnsi" w:hAnsiTheme="minorHAnsi"/>
          <w:bCs/>
          <w:sz w:val="22"/>
          <w:szCs w:val="22"/>
        </w:rPr>
        <w:t xml:space="preserve">14 numbers that were received this week but those numbers were not included in the report.  </w:t>
      </w:r>
    </w:p>
    <w:p w:rsidR="00A8212C" w:rsidRDefault="00A8212C" w:rsidP="00A8212C">
      <w:pPr>
        <w:tabs>
          <w:tab w:val="right" w:leader="dot" w:pos="9360"/>
        </w:tabs>
        <w:ind w:left="1080"/>
        <w:rPr>
          <w:rFonts w:asciiTheme="minorHAnsi" w:hAnsiTheme="minorHAnsi"/>
          <w:b/>
          <w:sz w:val="22"/>
          <w:szCs w:val="22"/>
        </w:rPr>
      </w:pPr>
    </w:p>
    <w:p w:rsidR="006D14C9" w:rsidRDefault="006D14C9" w:rsidP="00A8212C">
      <w:pPr>
        <w:tabs>
          <w:tab w:val="right" w:leader="dot" w:pos="9360"/>
        </w:tabs>
        <w:ind w:left="1080"/>
        <w:rPr>
          <w:rFonts w:asciiTheme="minorHAnsi" w:hAnsiTheme="minorHAnsi"/>
          <w:sz w:val="22"/>
          <w:szCs w:val="22"/>
        </w:rPr>
      </w:pPr>
      <w:r w:rsidRPr="006D14C9">
        <w:rPr>
          <w:rFonts w:asciiTheme="minorHAnsi" w:hAnsiTheme="minorHAnsi"/>
          <w:sz w:val="22"/>
          <w:szCs w:val="22"/>
        </w:rPr>
        <w:t xml:space="preserve">Ms. Baltz stated it was important to remember that the Cost Shares were statewide funding that come as additional funds to the OTO area.  That it does not impact the regular funding that comes to the area. </w:t>
      </w:r>
      <w:r>
        <w:rPr>
          <w:rFonts w:asciiTheme="minorHAnsi" w:hAnsiTheme="minorHAnsi"/>
          <w:sz w:val="22"/>
          <w:szCs w:val="22"/>
        </w:rPr>
        <w:t xml:space="preserve"> Ms. Longpine stated that there was a new format to the Federal Funds Balance Report because the OTO staff was processing it through QuickBooks instead of Excel. </w:t>
      </w:r>
    </w:p>
    <w:p w:rsidR="006D14C9" w:rsidRDefault="006D14C9" w:rsidP="00A8212C">
      <w:pPr>
        <w:tabs>
          <w:tab w:val="right" w:leader="dot" w:pos="9360"/>
        </w:tabs>
        <w:ind w:left="1080"/>
        <w:rPr>
          <w:rFonts w:asciiTheme="minorHAnsi" w:hAnsiTheme="minorHAnsi"/>
          <w:sz w:val="22"/>
          <w:szCs w:val="22"/>
        </w:rPr>
      </w:pPr>
    </w:p>
    <w:p w:rsidR="006D14C9" w:rsidRDefault="006D14C9" w:rsidP="00A8212C">
      <w:pPr>
        <w:tabs>
          <w:tab w:val="right" w:leader="dot" w:pos="9360"/>
        </w:tabs>
        <w:ind w:left="1080"/>
        <w:rPr>
          <w:rFonts w:asciiTheme="minorHAnsi" w:hAnsiTheme="minorHAnsi"/>
          <w:sz w:val="22"/>
          <w:szCs w:val="22"/>
        </w:rPr>
      </w:pPr>
      <w:r>
        <w:rPr>
          <w:rFonts w:asciiTheme="minorHAnsi" w:hAnsiTheme="minorHAnsi"/>
          <w:sz w:val="22"/>
          <w:szCs w:val="22"/>
        </w:rPr>
        <w:t xml:space="preserve">Mr. Weiler inquired how many years out the Cost Shares were obligated at this point.  Ms. Baltz stated that currently it was 3 years.  </w:t>
      </w:r>
    </w:p>
    <w:p w:rsidR="008B73F8" w:rsidRDefault="008B73F8" w:rsidP="00A8212C">
      <w:pPr>
        <w:tabs>
          <w:tab w:val="right" w:leader="dot" w:pos="9360"/>
        </w:tabs>
        <w:ind w:left="1080"/>
        <w:rPr>
          <w:rFonts w:asciiTheme="minorHAnsi" w:hAnsiTheme="minorHAnsi"/>
          <w:sz w:val="22"/>
          <w:szCs w:val="22"/>
        </w:rPr>
      </w:pPr>
    </w:p>
    <w:p w:rsidR="008B73F8" w:rsidRPr="006D14C9" w:rsidRDefault="008B73F8" w:rsidP="00A8212C">
      <w:pPr>
        <w:tabs>
          <w:tab w:val="right" w:leader="dot" w:pos="9360"/>
        </w:tabs>
        <w:ind w:left="1080"/>
        <w:rPr>
          <w:rFonts w:asciiTheme="minorHAnsi" w:hAnsiTheme="minorHAnsi"/>
          <w:sz w:val="22"/>
          <w:szCs w:val="22"/>
        </w:rPr>
      </w:pPr>
    </w:p>
    <w:p w:rsidR="006D14C9" w:rsidRPr="00A8212C" w:rsidRDefault="006D14C9" w:rsidP="00A8212C">
      <w:pPr>
        <w:tabs>
          <w:tab w:val="right" w:leader="dot" w:pos="9360"/>
        </w:tabs>
        <w:ind w:left="1080"/>
        <w:rPr>
          <w:rFonts w:asciiTheme="minorHAnsi" w:hAnsiTheme="minorHAnsi"/>
          <w:b/>
          <w:sz w:val="22"/>
          <w:szCs w:val="22"/>
        </w:rPr>
      </w:pPr>
    </w:p>
    <w:p w:rsidR="00A8212C" w:rsidRPr="00A8212C" w:rsidRDefault="00A8212C" w:rsidP="00A8212C">
      <w:pPr>
        <w:numPr>
          <w:ilvl w:val="0"/>
          <w:numId w:val="10"/>
        </w:numPr>
        <w:tabs>
          <w:tab w:val="right" w:leader="dot" w:pos="9720"/>
        </w:tabs>
        <w:rPr>
          <w:rFonts w:asciiTheme="minorHAnsi" w:hAnsiTheme="minorHAnsi"/>
          <w:b/>
          <w:bCs/>
          <w:sz w:val="22"/>
          <w:szCs w:val="22"/>
        </w:rPr>
      </w:pPr>
      <w:r w:rsidRPr="00A8212C">
        <w:rPr>
          <w:rFonts w:asciiTheme="minorHAnsi" w:hAnsiTheme="minorHAnsi"/>
          <w:b/>
          <w:bCs/>
          <w:sz w:val="22"/>
          <w:szCs w:val="22"/>
        </w:rPr>
        <w:lastRenderedPageBreak/>
        <w:t xml:space="preserve">Federal Functional Classification Change Request </w:t>
      </w:r>
    </w:p>
    <w:p w:rsidR="00A8212C" w:rsidRDefault="00772CE1" w:rsidP="003B5F72">
      <w:pPr>
        <w:tabs>
          <w:tab w:val="right" w:leader="dot" w:pos="9720"/>
        </w:tabs>
        <w:ind w:left="1080"/>
        <w:rPr>
          <w:rFonts w:asciiTheme="minorHAnsi" w:hAnsiTheme="minorHAnsi"/>
          <w:sz w:val="22"/>
          <w:szCs w:val="22"/>
        </w:rPr>
      </w:pPr>
      <w:r>
        <w:rPr>
          <w:rFonts w:asciiTheme="minorHAnsi" w:hAnsiTheme="minorHAnsi"/>
          <w:sz w:val="22"/>
          <w:szCs w:val="22"/>
        </w:rPr>
        <w:t xml:space="preserve">Ms. Longpine stated there were several changes to the Federal Functional Classification Map that were requested.  </w:t>
      </w:r>
      <w:r w:rsidR="003B5F72">
        <w:rPr>
          <w:rFonts w:asciiTheme="minorHAnsi" w:hAnsiTheme="minorHAnsi"/>
          <w:sz w:val="22"/>
          <w:szCs w:val="22"/>
        </w:rPr>
        <w:t xml:space="preserve">The proposed changes were </w:t>
      </w:r>
      <w:r>
        <w:rPr>
          <w:rFonts w:asciiTheme="minorHAnsi" w:hAnsiTheme="minorHAnsi"/>
          <w:sz w:val="22"/>
          <w:szCs w:val="22"/>
        </w:rPr>
        <w:t xml:space="preserve">Chestnut Expressway </w:t>
      </w:r>
      <w:r w:rsidR="008B73F8">
        <w:rPr>
          <w:rFonts w:asciiTheme="minorHAnsi" w:hAnsiTheme="minorHAnsi"/>
          <w:sz w:val="22"/>
          <w:szCs w:val="22"/>
        </w:rPr>
        <w:t>(</w:t>
      </w:r>
      <w:r>
        <w:rPr>
          <w:rFonts w:asciiTheme="minorHAnsi" w:hAnsiTheme="minorHAnsi"/>
          <w:sz w:val="22"/>
          <w:szCs w:val="22"/>
        </w:rPr>
        <w:t>from US 65 Ramp to Eastgate Avenue</w:t>
      </w:r>
      <w:r w:rsidR="008B73F8">
        <w:rPr>
          <w:rFonts w:asciiTheme="minorHAnsi" w:hAnsiTheme="minorHAnsi"/>
          <w:sz w:val="22"/>
          <w:szCs w:val="22"/>
        </w:rPr>
        <w:t>)</w:t>
      </w:r>
      <w:r w:rsidR="00724B8D">
        <w:rPr>
          <w:rFonts w:asciiTheme="minorHAnsi" w:hAnsiTheme="minorHAnsi"/>
          <w:sz w:val="22"/>
          <w:szCs w:val="22"/>
        </w:rPr>
        <w:t xml:space="preserve"> changing</w:t>
      </w:r>
      <w:r>
        <w:rPr>
          <w:rFonts w:asciiTheme="minorHAnsi" w:hAnsiTheme="minorHAnsi"/>
          <w:sz w:val="22"/>
          <w:szCs w:val="22"/>
        </w:rPr>
        <w:t xml:space="preserve"> from Min</w:t>
      </w:r>
      <w:r w:rsidR="00724B8D">
        <w:rPr>
          <w:rFonts w:asciiTheme="minorHAnsi" w:hAnsiTheme="minorHAnsi"/>
          <w:sz w:val="22"/>
          <w:szCs w:val="22"/>
        </w:rPr>
        <w:t>or Arterial</w:t>
      </w:r>
      <w:r>
        <w:rPr>
          <w:rFonts w:asciiTheme="minorHAnsi" w:hAnsiTheme="minorHAnsi"/>
          <w:sz w:val="22"/>
          <w:szCs w:val="22"/>
        </w:rPr>
        <w:t xml:space="preserve"> to Major Collector</w:t>
      </w:r>
      <w:r w:rsidR="003B5F72">
        <w:rPr>
          <w:rFonts w:asciiTheme="minorHAnsi" w:hAnsiTheme="minorHAnsi"/>
          <w:sz w:val="22"/>
          <w:szCs w:val="22"/>
        </w:rPr>
        <w:t>;</w:t>
      </w:r>
      <w:r>
        <w:rPr>
          <w:rFonts w:asciiTheme="minorHAnsi" w:hAnsiTheme="minorHAnsi"/>
          <w:sz w:val="22"/>
          <w:szCs w:val="22"/>
        </w:rPr>
        <w:t xml:space="preserve"> Old County Road 178 </w:t>
      </w:r>
      <w:r w:rsidR="008B73F8">
        <w:rPr>
          <w:rFonts w:asciiTheme="minorHAnsi" w:hAnsiTheme="minorHAnsi"/>
          <w:sz w:val="22"/>
          <w:szCs w:val="22"/>
        </w:rPr>
        <w:t>(</w:t>
      </w:r>
      <w:r>
        <w:rPr>
          <w:rFonts w:asciiTheme="minorHAnsi" w:hAnsiTheme="minorHAnsi"/>
          <w:sz w:val="22"/>
          <w:szCs w:val="22"/>
        </w:rPr>
        <w:t>from relocated Weaver Road to the west outer road</w:t>
      </w:r>
      <w:r w:rsidR="008B73F8">
        <w:rPr>
          <w:rFonts w:asciiTheme="minorHAnsi" w:hAnsiTheme="minorHAnsi"/>
          <w:sz w:val="22"/>
          <w:szCs w:val="22"/>
        </w:rPr>
        <w:t>)</w:t>
      </w:r>
      <w:r w:rsidR="00724B8D">
        <w:rPr>
          <w:rFonts w:asciiTheme="minorHAnsi" w:hAnsiTheme="minorHAnsi"/>
          <w:sz w:val="22"/>
          <w:szCs w:val="22"/>
        </w:rPr>
        <w:t xml:space="preserve"> which is not currently classified, changing </w:t>
      </w:r>
      <w:r>
        <w:rPr>
          <w:rFonts w:asciiTheme="minorHAnsi" w:hAnsiTheme="minorHAnsi"/>
          <w:sz w:val="22"/>
          <w:szCs w:val="22"/>
        </w:rPr>
        <w:t>to Local</w:t>
      </w:r>
      <w:r w:rsidR="003B5F72">
        <w:rPr>
          <w:rFonts w:asciiTheme="minorHAnsi" w:hAnsiTheme="minorHAnsi"/>
          <w:sz w:val="22"/>
          <w:szCs w:val="22"/>
        </w:rPr>
        <w:t>;</w:t>
      </w:r>
      <w:r>
        <w:rPr>
          <w:rFonts w:asciiTheme="minorHAnsi" w:hAnsiTheme="minorHAnsi"/>
          <w:sz w:val="22"/>
          <w:szCs w:val="22"/>
        </w:rPr>
        <w:t xml:space="preserve"> West Weaver Road </w:t>
      </w:r>
      <w:r w:rsidR="008B73F8">
        <w:rPr>
          <w:rFonts w:asciiTheme="minorHAnsi" w:hAnsiTheme="minorHAnsi"/>
          <w:sz w:val="22"/>
          <w:szCs w:val="22"/>
        </w:rPr>
        <w:t>(</w:t>
      </w:r>
      <w:r>
        <w:rPr>
          <w:rFonts w:asciiTheme="minorHAnsi" w:hAnsiTheme="minorHAnsi"/>
          <w:sz w:val="22"/>
          <w:szCs w:val="22"/>
        </w:rPr>
        <w:t>from relocated Weaver Road to end of route</w:t>
      </w:r>
      <w:r w:rsidR="008B73F8">
        <w:rPr>
          <w:rFonts w:asciiTheme="minorHAnsi" w:hAnsiTheme="minorHAnsi"/>
          <w:sz w:val="22"/>
          <w:szCs w:val="22"/>
        </w:rPr>
        <w:t>)</w:t>
      </w:r>
      <w:r w:rsidR="00724B8D">
        <w:rPr>
          <w:rFonts w:asciiTheme="minorHAnsi" w:hAnsiTheme="minorHAnsi"/>
          <w:sz w:val="22"/>
          <w:szCs w:val="22"/>
        </w:rPr>
        <w:t xml:space="preserve"> which is</w:t>
      </w:r>
      <w:r w:rsidR="003B5F72">
        <w:rPr>
          <w:rFonts w:asciiTheme="minorHAnsi" w:hAnsiTheme="minorHAnsi"/>
          <w:sz w:val="22"/>
          <w:szCs w:val="22"/>
        </w:rPr>
        <w:t xml:space="preserve"> not classified</w:t>
      </w:r>
      <w:r w:rsidR="00724B8D">
        <w:rPr>
          <w:rFonts w:asciiTheme="minorHAnsi" w:hAnsiTheme="minorHAnsi"/>
          <w:sz w:val="22"/>
          <w:szCs w:val="22"/>
        </w:rPr>
        <w:t>,</w:t>
      </w:r>
      <w:r w:rsidR="003B5F72">
        <w:rPr>
          <w:rFonts w:asciiTheme="minorHAnsi" w:hAnsiTheme="minorHAnsi"/>
          <w:sz w:val="22"/>
          <w:szCs w:val="22"/>
        </w:rPr>
        <w:t xml:space="preserve"> </w:t>
      </w:r>
      <w:r w:rsidR="00724B8D">
        <w:rPr>
          <w:rFonts w:asciiTheme="minorHAnsi" w:hAnsiTheme="minorHAnsi"/>
          <w:sz w:val="22"/>
          <w:szCs w:val="22"/>
        </w:rPr>
        <w:t>changing</w:t>
      </w:r>
      <w:r w:rsidR="003B5F72">
        <w:rPr>
          <w:rFonts w:asciiTheme="minorHAnsi" w:hAnsiTheme="minorHAnsi"/>
          <w:sz w:val="22"/>
          <w:szCs w:val="22"/>
        </w:rPr>
        <w:t xml:space="preserve"> to Local;</w:t>
      </w:r>
      <w:r>
        <w:rPr>
          <w:rFonts w:asciiTheme="minorHAnsi" w:hAnsiTheme="minorHAnsi"/>
          <w:sz w:val="22"/>
          <w:szCs w:val="22"/>
        </w:rPr>
        <w:t xml:space="preserve"> West Bypass </w:t>
      </w:r>
      <w:r w:rsidR="008B73F8">
        <w:rPr>
          <w:rFonts w:asciiTheme="minorHAnsi" w:hAnsiTheme="minorHAnsi"/>
          <w:sz w:val="22"/>
          <w:szCs w:val="22"/>
        </w:rPr>
        <w:t>(</w:t>
      </w:r>
      <w:r>
        <w:rPr>
          <w:rFonts w:asciiTheme="minorHAnsi" w:hAnsiTheme="minorHAnsi"/>
          <w:sz w:val="22"/>
          <w:szCs w:val="22"/>
        </w:rPr>
        <w:t xml:space="preserve">from I-44 to </w:t>
      </w:r>
      <w:r w:rsidR="00306C91">
        <w:rPr>
          <w:rFonts w:asciiTheme="minorHAnsi" w:hAnsiTheme="minorHAnsi"/>
          <w:sz w:val="22"/>
          <w:szCs w:val="22"/>
        </w:rPr>
        <w:t>Loop</w:t>
      </w:r>
      <w:r w:rsidR="008B73F8">
        <w:rPr>
          <w:rFonts w:asciiTheme="minorHAnsi" w:hAnsiTheme="minorHAnsi"/>
          <w:sz w:val="22"/>
          <w:szCs w:val="22"/>
        </w:rPr>
        <w:t xml:space="preserve"> 44 - </w:t>
      </w:r>
      <w:r>
        <w:rPr>
          <w:rFonts w:asciiTheme="minorHAnsi" w:hAnsiTheme="minorHAnsi"/>
          <w:sz w:val="22"/>
          <w:szCs w:val="22"/>
        </w:rPr>
        <w:t>Chestnut Expressway)</w:t>
      </w:r>
      <w:r w:rsidR="003B5F72">
        <w:rPr>
          <w:rFonts w:asciiTheme="minorHAnsi" w:hAnsiTheme="minorHAnsi"/>
          <w:sz w:val="22"/>
          <w:szCs w:val="22"/>
        </w:rPr>
        <w:t xml:space="preserve"> </w:t>
      </w:r>
      <w:r w:rsidR="00724B8D">
        <w:rPr>
          <w:rFonts w:asciiTheme="minorHAnsi" w:hAnsiTheme="minorHAnsi"/>
          <w:sz w:val="22"/>
          <w:szCs w:val="22"/>
        </w:rPr>
        <w:t>from Other Principal Arterial</w:t>
      </w:r>
      <w:r w:rsidR="003B5F72">
        <w:rPr>
          <w:rFonts w:asciiTheme="minorHAnsi" w:hAnsiTheme="minorHAnsi"/>
          <w:sz w:val="22"/>
          <w:szCs w:val="22"/>
        </w:rPr>
        <w:t xml:space="preserve"> to Other Freeway/Expressway;</w:t>
      </w:r>
      <w:r>
        <w:rPr>
          <w:rFonts w:asciiTheme="minorHAnsi" w:hAnsiTheme="minorHAnsi"/>
          <w:sz w:val="22"/>
          <w:szCs w:val="22"/>
        </w:rPr>
        <w:t xml:space="preserve"> and Olive Street </w:t>
      </w:r>
      <w:r w:rsidR="008B73F8">
        <w:rPr>
          <w:rFonts w:asciiTheme="minorHAnsi" w:hAnsiTheme="minorHAnsi"/>
          <w:sz w:val="22"/>
          <w:szCs w:val="22"/>
        </w:rPr>
        <w:t>(</w:t>
      </w:r>
      <w:r>
        <w:rPr>
          <w:rFonts w:asciiTheme="minorHAnsi" w:hAnsiTheme="minorHAnsi"/>
          <w:sz w:val="22"/>
          <w:szCs w:val="22"/>
        </w:rPr>
        <w:t>from St. Louis Street to Main Avenue</w:t>
      </w:r>
      <w:r w:rsidR="008B73F8">
        <w:rPr>
          <w:rFonts w:asciiTheme="minorHAnsi" w:hAnsiTheme="minorHAnsi"/>
          <w:sz w:val="22"/>
          <w:szCs w:val="22"/>
        </w:rPr>
        <w:t>)</w:t>
      </w:r>
      <w:r>
        <w:rPr>
          <w:rFonts w:asciiTheme="minorHAnsi" w:hAnsiTheme="minorHAnsi"/>
          <w:sz w:val="22"/>
          <w:szCs w:val="22"/>
        </w:rPr>
        <w:t xml:space="preserve"> changed from Minor Arterial to Major Collector.  </w:t>
      </w:r>
    </w:p>
    <w:p w:rsidR="00724B8D" w:rsidRDefault="00724B8D" w:rsidP="003B5F72">
      <w:pPr>
        <w:tabs>
          <w:tab w:val="right" w:leader="dot" w:pos="9720"/>
        </w:tabs>
        <w:ind w:left="1080"/>
        <w:rPr>
          <w:rFonts w:asciiTheme="minorHAnsi" w:hAnsiTheme="minorHAnsi"/>
          <w:sz w:val="22"/>
          <w:szCs w:val="22"/>
        </w:rPr>
      </w:pPr>
    </w:p>
    <w:p w:rsidR="00724B8D" w:rsidRPr="00A8212C" w:rsidRDefault="00724B8D" w:rsidP="003B5F72">
      <w:pPr>
        <w:tabs>
          <w:tab w:val="right" w:leader="dot" w:pos="9720"/>
        </w:tabs>
        <w:ind w:left="1080"/>
        <w:rPr>
          <w:rFonts w:asciiTheme="minorHAnsi" w:hAnsiTheme="minorHAnsi"/>
          <w:sz w:val="22"/>
          <w:szCs w:val="22"/>
        </w:rPr>
      </w:pPr>
      <w:r>
        <w:rPr>
          <w:rFonts w:asciiTheme="minorHAnsi" w:hAnsiTheme="minorHAnsi"/>
          <w:sz w:val="22"/>
          <w:szCs w:val="22"/>
        </w:rPr>
        <w:t>The section on Chestnut Expressway is a very small piece, which is a remnant from the way classifications used to change at the urbanized boundary.  The two on Weaver relate to the Weaver Road relocation.  The change on West Bypass is requested because of the upgrade the roadway received several years ago, but the classification was never adjusted.  The change on Olive is meant to better reflect current roadway usage.</w:t>
      </w:r>
    </w:p>
    <w:p w:rsidR="00A8212C" w:rsidRPr="00A8212C" w:rsidRDefault="00A8212C" w:rsidP="00A8212C">
      <w:pPr>
        <w:ind w:left="1080"/>
        <w:rPr>
          <w:rFonts w:asciiTheme="minorHAnsi" w:hAnsiTheme="minorHAnsi"/>
          <w:bCs/>
          <w:sz w:val="22"/>
          <w:szCs w:val="22"/>
        </w:rPr>
      </w:pPr>
    </w:p>
    <w:p w:rsidR="00A8212C" w:rsidRPr="00A8212C" w:rsidRDefault="00EA145E" w:rsidP="00A8212C">
      <w:pPr>
        <w:tabs>
          <w:tab w:val="right" w:leader="dot" w:pos="9360"/>
        </w:tabs>
        <w:ind w:left="1080"/>
        <w:rPr>
          <w:rFonts w:asciiTheme="minorHAnsi" w:hAnsiTheme="minorHAnsi"/>
          <w:bCs/>
          <w:sz w:val="22"/>
          <w:szCs w:val="22"/>
        </w:rPr>
      </w:pPr>
      <w:r w:rsidRPr="00EA145E">
        <w:rPr>
          <w:rFonts w:asciiTheme="minorHAnsi" w:hAnsiTheme="minorHAnsi"/>
          <w:sz w:val="22"/>
          <w:szCs w:val="22"/>
        </w:rPr>
        <w:t xml:space="preserve">Ms. Hacker made the motion to approve the requested Functional Classification Map Changes.  Mr. Krischke seconded and the motion was carried unanimously.  </w:t>
      </w:r>
    </w:p>
    <w:p w:rsidR="00A8212C" w:rsidRPr="00A8212C" w:rsidRDefault="00A8212C" w:rsidP="00A8212C">
      <w:pPr>
        <w:tabs>
          <w:tab w:val="right" w:leader="dot" w:pos="9720"/>
          <w:tab w:val="right" w:pos="9792"/>
        </w:tabs>
        <w:ind w:left="1080"/>
        <w:rPr>
          <w:rFonts w:asciiTheme="minorHAnsi" w:hAnsiTheme="minorHAnsi"/>
          <w:b/>
          <w:bCs/>
          <w:sz w:val="22"/>
          <w:szCs w:val="22"/>
        </w:rPr>
      </w:pPr>
    </w:p>
    <w:p w:rsidR="00390E05" w:rsidRPr="00390E05" w:rsidRDefault="00A8212C" w:rsidP="00F7233E">
      <w:pPr>
        <w:numPr>
          <w:ilvl w:val="0"/>
          <w:numId w:val="10"/>
        </w:numPr>
        <w:tabs>
          <w:tab w:val="right" w:leader="dot" w:pos="9720"/>
        </w:tabs>
        <w:contextualSpacing/>
        <w:rPr>
          <w:rFonts w:asciiTheme="minorHAnsi" w:hAnsiTheme="minorHAnsi"/>
          <w:bCs/>
          <w:sz w:val="22"/>
          <w:szCs w:val="22"/>
        </w:rPr>
      </w:pPr>
      <w:r w:rsidRPr="00A8212C">
        <w:rPr>
          <w:rFonts w:asciiTheme="minorHAnsi" w:hAnsiTheme="minorHAnsi"/>
          <w:b/>
          <w:bCs/>
          <w:sz w:val="22"/>
          <w:szCs w:val="22"/>
        </w:rPr>
        <w:t>Request for Support of I-244 Designation</w:t>
      </w:r>
      <w:r w:rsidR="00390E05" w:rsidRPr="00390E05">
        <w:rPr>
          <w:rFonts w:asciiTheme="minorHAnsi" w:hAnsiTheme="minorHAnsi"/>
          <w:sz w:val="22"/>
          <w:szCs w:val="22"/>
        </w:rPr>
        <w:t xml:space="preserve"> </w:t>
      </w:r>
    </w:p>
    <w:p w:rsidR="00A8212C" w:rsidRDefault="00390E05" w:rsidP="00390E05">
      <w:pPr>
        <w:tabs>
          <w:tab w:val="right" w:leader="dot" w:pos="9720"/>
        </w:tabs>
        <w:ind w:left="1080"/>
        <w:contextualSpacing/>
        <w:rPr>
          <w:rFonts w:asciiTheme="minorHAnsi" w:hAnsiTheme="minorHAnsi"/>
          <w:sz w:val="22"/>
          <w:szCs w:val="22"/>
        </w:rPr>
      </w:pPr>
      <w:r>
        <w:rPr>
          <w:rFonts w:asciiTheme="minorHAnsi" w:hAnsiTheme="minorHAnsi"/>
          <w:sz w:val="22"/>
          <w:szCs w:val="22"/>
        </w:rPr>
        <w:t>Ms. Fields stated t</w:t>
      </w:r>
      <w:r w:rsidR="00A8212C" w:rsidRPr="00A8212C">
        <w:rPr>
          <w:rFonts w:asciiTheme="minorHAnsi" w:hAnsiTheme="minorHAnsi"/>
          <w:sz w:val="22"/>
          <w:szCs w:val="22"/>
        </w:rPr>
        <w:t>he City of Springfield and MoDOT are requesting support</w:t>
      </w:r>
      <w:r w:rsidR="00F03120">
        <w:rPr>
          <w:rFonts w:asciiTheme="minorHAnsi" w:hAnsiTheme="minorHAnsi"/>
          <w:sz w:val="22"/>
          <w:szCs w:val="22"/>
        </w:rPr>
        <w:t xml:space="preserve"> of a proposal to designate US</w:t>
      </w:r>
      <w:r w:rsidR="00A8212C" w:rsidRPr="00A8212C">
        <w:rPr>
          <w:rFonts w:asciiTheme="minorHAnsi" w:hAnsiTheme="minorHAnsi"/>
          <w:sz w:val="22"/>
          <w:szCs w:val="22"/>
        </w:rPr>
        <w:t xml:space="preserve"> </w:t>
      </w:r>
      <w:r w:rsidR="00F03120">
        <w:rPr>
          <w:rFonts w:asciiTheme="minorHAnsi" w:hAnsiTheme="minorHAnsi"/>
          <w:sz w:val="22"/>
          <w:szCs w:val="22"/>
        </w:rPr>
        <w:t>65 and James River Freeway (US</w:t>
      </w:r>
      <w:r w:rsidR="00A8212C" w:rsidRPr="00A8212C">
        <w:rPr>
          <w:rFonts w:asciiTheme="minorHAnsi" w:hAnsiTheme="minorHAnsi"/>
          <w:sz w:val="22"/>
          <w:szCs w:val="22"/>
        </w:rPr>
        <w:t xml:space="preserve"> 60/360) as I-244. </w:t>
      </w:r>
      <w:r>
        <w:rPr>
          <w:rFonts w:asciiTheme="minorHAnsi" w:hAnsiTheme="minorHAnsi"/>
          <w:sz w:val="22"/>
          <w:szCs w:val="22"/>
        </w:rPr>
        <w:t xml:space="preserve"> </w:t>
      </w:r>
      <w:r w:rsidR="00724B8D">
        <w:rPr>
          <w:rFonts w:asciiTheme="minorHAnsi" w:hAnsiTheme="minorHAnsi"/>
          <w:sz w:val="22"/>
          <w:szCs w:val="22"/>
        </w:rPr>
        <w:t xml:space="preserve">Ms. Fields stated the benefits of the redesignation would include safety and easier routing in case of an incident.  Also, the additional interstate designation would provide an economic development benefit.  </w:t>
      </w:r>
      <w:r>
        <w:rPr>
          <w:rFonts w:asciiTheme="minorHAnsi" w:hAnsiTheme="minorHAnsi"/>
          <w:sz w:val="22"/>
          <w:szCs w:val="22"/>
        </w:rPr>
        <w:t xml:space="preserve">She stated that at this point there was not a definite price estimate.  She explained the process </w:t>
      </w:r>
      <w:r w:rsidR="00EA145E">
        <w:rPr>
          <w:rFonts w:asciiTheme="minorHAnsi" w:hAnsiTheme="minorHAnsi"/>
          <w:sz w:val="22"/>
          <w:szCs w:val="22"/>
        </w:rPr>
        <w:t>would consist of an application going to Federal Highway asking if designation would be possible and the improvements needed to meet the Interstate Highway System standards.  The thought was that there would be</w:t>
      </w:r>
      <w:r w:rsidR="00E6157F">
        <w:rPr>
          <w:rFonts w:asciiTheme="minorHAnsi" w:hAnsiTheme="minorHAnsi"/>
          <w:sz w:val="22"/>
          <w:szCs w:val="22"/>
        </w:rPr>
        <w:t>,</w:t>
      </w:r>
      <w:r w:rsidR="00EA145E">
        <w:rPr>
          <w:rFonts w:asciiTheme="minorHAnsi" w:hAnsiTheme="minorHAnsi"/>
          <w:sz w:val="22"/>
          <w:szCs w:val="22"/>
        </w:rPr>
        <w:t xml:space="preserve"> at a minimum</w:t>
      </w:r>
      <w:r w:rsidR="00E6157F">
        <w:rPr>
          <w:rFonts w:asciiTheme="minorHAnsi" w:hAnsiTheme="minorHAnsi"/>
          <w:sz w:val="22"/>
          <w:szCs w:val="22"/>
        </w:rPr>
        <w:t>,</w:t>
      </w:r>
      <w:r w:rsidR="00EA145E">
        <w:rPr>
          <w:rFonts w:asciiTheme="minorHAnsi" w:hAnsiTheme="minorHAnsi"/>
          <w:sz w:val="22"/>
          <w:szCs w:val="22"/>
        </w:rPr>
        <w:t xml:space="preserve"> new signs required and possibly some ramp extensions.  Once a response is received from Federal Highway</w:t>
      </w:r>
      <w:r w:rsidR="00724B8D">
        <w:rPr>
          <w:rFonts w:asciiTheme="minorHAnsi" w:hAnsiTheme="minorHAnsi"/>
          <w:sz w:val="22"/>
          <w:szCs w:val="22"/>
        </w:rPr>
        <w:t>,</w:t>
      </w:r>
      <w:r w:rsidR="00EA145E">
        <w:rPr>
          <w:rFonts w:asciiTheme="minorHAnsi" w:hAnsiTheme="minorHAnsi"/>
          <w:sz w:val="22"/>
          <w:szCs w:val="22"/>
        </w:rPr>
        <w:t xml:space="preserve"> an estimate would be brought back through the Technical Committee and Board of Directors to add the project to the Transportation Improvement Program.  </w:t>
      </w:r>
    </w:p>
    <w:p w:rsidR="00EA145E" w:rsidRDefault="00EA145E" w:rsidP="00390E05">
      <w:pPr>
        <w:tabs>
          <w:tab w:val="right" w:leader="dot" w:pos="9720"/>
        </w:tabs>
        <w:ind w:left="1080"/>
        <w:contextualSpacing/>
        <w:rPr>
          <w:rFonts w:asciiTheme="minorHAnsi" w:hAnsiTheme="minorHAnsi"/>
          <w:sz w:val="22"/>
          <w:szCs w:val="22"/>
        </w:rPr>
      </w:pPr>
    </w:p>
    <w:p w:rsidR="00EA145E" w:rsidRPr="00A8212C" w:rsidRDefault="00EA145E" w:rsidP="00390E05">
      <w:pPr>
        <w:tabs>
          <w:tab w:val="right" w:leader="dot" w:pos="9720"/>
        </w:tabs>
        <w:ind w:left="1080"/>
        <w:contextualSpacing/>
        <w:rPr>
          <w:rFonts w:asciiTheme="minorHAnsi" w:hAnsiTheme="minorHAnsi"/>
          <w:bCs/>
          <w:sz w:val="22"/>
          <w:szCs w:val="22"/>
        </w:rPr>
      </w:pPr>
      <w:r>
        <w:rPr>
          <w:rFonts w:asciiTheme="minorHAnsi" w:hAnsiTheme="minorHAnsi"/>
          <w:sz w:val="22"/>
          <w:szCs w:val="22"/>
        </w:rPr>
        <w:t xml:space="preserve">Mr. Broyles made the motion to support the I-244 designation of U.S. 65 and 60/360.  Mr. Krischke seconded and the motion passed unanimously.  </w:t>
      </w:r>
    </w:p>
    <w:p w:rsidR="00A8212C" w:rsidRPr="00A8212C" w:rsidRDefault="00A8212C" w:rsidP="00A8212C">
      <w:pPr>
        <w:tabs>
          <w:tab w:val="right" w:leader="dot" w:pos="9360"/>
        </w:tabs>
        <w:ind w:left="1080"/>
        <w:rPr>
          <w:rFonts w:asciiTheme="minorHAnsi" w:hAnsiTheme="minorHAnsi"/>
          <w:b/>
          <w:sz w:val="22"/>
          <w:szCs w:val="22"/>
        </w:rPr>
      </w:pPr>
    </w:p>
    <w:p w:rsidR="00A8212C" w:rsidRPr="00A8212C" w:rsidRDefault="00A8212C" w:rsidP="00A8212C">
      <w:pPr>
        <w:numPr>
          <w:ilvl w:val="0"/>
          <w:numId w:val="10"/>
        </w:numPr>
        <w:tabs>
          <w:tab w:val="right" w:leader="dot" w:pos="9720"/>
        </w:tabs>
        <w:rPr>
          <w:rFonts w:asciiTheme="minorHAnsi" w:hAnsiTheme="minorHAnsi"/>
          <w:b/>
          <w:bCs/>
          <w:sz w:val="22"/>
          <w:szCs w:val="22"/>
        </w:rPr>
      </w:pPr>
      <w:r w:rsidRPr="00A8212C">
        <w:rPr>
          <w:rFonts w:asciiTheme="minorHAnsi" w:hAnsiTheme="minorHAnsi"/>
          <w:b/>
          <w:bCs/>
          <w:sz w:val="22"/>
          <w:szCs w:val="22"/>
        </w:rPr>
        <w:t>“On the Move” Presentation</w:t>
      </w:r>
    </w:p>
    <w:p w:rsidR="00A8212C" w:rsidRDefault="00390E05" w:rsidP="00A8212C">
      <w:pPr>
        <w:ind w:left="1080"/>
        <w:contextualSpacing/>
        <w:rPr>
          <w:rFonts w:asciiTheme="minorHAnsi" w:hAnsiTheme="minorHAnsi"/>
          <w:sz w:val="22"/>
          <w:szCs w:val="22"/>
        </w:rPr>
      </w:pPr>
      <w:r>
        <w:rPr>
          <w:rFonts w:asciiTheme="minorHAnsi" w:hAnsiTheme="minorHAnsi"/>
          <w:sz w:val="22"/>
          <w:szCs w:val="22"/>
        </w:rPr>
        <w:t>Ms. Baltz introduced Karen Harvey</w:t>
      </w:r>
      <w:r w:rsidR="00E6157F">
        <w:rPr>
          <w:rFonts w:asciiTheme="minorHAnsi" w:hAnsiTheme="minorHAnsi"/>
          <w:sz w:val="22"/>
          <w:szCs w:val="22"/>
        </w:rPr>
        <w:t>,</w:t>
      </w:r>
      <w:r>
        <w:rPr>
          <w:rFonts w:asciiTheme="minorHAnsi" w:hAnsiTheme="minorHAnsi"/>
          <w:sz w:val="22"/>
          <w:szCs w:val="22"/>
        </w:rPr>
        <w:t xml:space="preserve"> MoDOT’s Assistant Chief Engineer.  Ms. Harvey gave an update on MoDOT’s new long range plan “On th</w:t>
      </w:r>
      <w:r w:rsidR="00A46C82">
        <w:rPr>
          <w:rFonts w:asciiTheme="minorHAnsi" w:hAnsiTheme="minorHAnsi"/>
          <w:sz w:val="22"/>
          <w:szCs w:val="22"/>
        </w:rPr>
        <w:t>e Move.”</w:t>
      </w:r>
      <w:r>
        <w:rPr>
          <w:rFonts w:asciiTheme="minorHAnsi" w:hAnsiTheme="minorHAnsi"/>
          <w:sz w:val="22"/>
          <w:szCs w:val="22"/>
        </w:rPr>
        <w:t xml:space="preserve">  She stated that there was </w:t>
      </w:r>
      <w:r w:rsidR="00E6157F">
        <w:rPr>
          <w:rFonts w:asciiTheme="minorHAnsi" w:hAnsiTheme="minorHAnsi"/>
          <w:sz w:val="22"/>
          <w:szCs w:val="22"/>
        </w:rPr>
        <w:t xml:space="preserve">a </w:t>
      </w:r>
      <w:r>
        <w:rPr>
          <w:rFonts w:asciiTheme="minorHAnsi" w:hAnsiTheme="minorHAnsi"/>
          <w:sz w:val="22"/>
          <w:szCs w:val="22"/>
        </w:rPr>
        <w:t xml:space="preserve">draft </w:t>
      </w:r>
      <w:r w:rsidR="00E6157F">
        <w:rPr>
          <w:rFonts w:asciiTheme="minorHAnsi" w:hAnsiTheme="minorHAnsi"/>
          <w:sz w:val="22"/>
          <w:szCs w:val="22"/>
        </w:rPr>
        <w:t xml:space="preserve">titled </w:t>
      </w:r>
      <w:r>
        <w:rPr>
          <w:rFonts w:asciiTheme="minorHAnsi" w:hAnsiTheme="minorHAnsi"/>
          <w:sz w:val="22"/>
          <w:szCs w:val="22"/>
        </w:rPr>
        <w:t xml:space="preserve">“A Vision for Missouri’s Transportation Future.”  MoDOT staff would be conducting more public input from its stakeholders to make sure that the information in the draft long range plan was what was communicated in the public meetings.  </w:t>
      </w:r>
      <w:r w:rsidR="00A46C82">
        <w:rPr>
          <w:rFonts w:asciiTheme="minorHAnsi" w:hAnsiTheme="minorHAnsi"/>
          <w:sz w:val="22"/>
          <w:szCs w:val="22"/>
        </w:rPr>
        <w:t>Ms. Harvey outlined several of the themes which appear in the long range plan, including taking care of the system, safety, and economic growth/jobs.</w:t>
      </w:r>
    </w:p>
    <w:p w:rsidR="00390E05" w:rsidRPr="00A8212C" w:rsidRDefault="00390E05" w:rsidP="00A8212C">
      <w:pPr>
        <w:ind w:left="1080"/>
        <w:contextualSpacing/>
        <w:rPr>
          <w:rFonts w:asciiTheme="minorHAnsi" w:hAnsiTheme="minorHAnsi"/>
          <w:sz w:val="22"/>
          <w:szCs w:val="22"/>
        </w:rPr>
      </w:pPr>
    </w:p>
    <w:p w:rsidR="00A8212C" w:rsidRDefault="00390E05" w:rsidP="00A8212C">
      <w:pPr>
        <w:ind w:left="1080"/>
        <w:contextualSpacing/>
        <w:rPr>
          <w:rFonts w:asciiTheme="minorHAnsi" w:hAnsiTheme="minorHAnsi"/>
          <w:sz w:val="22"/>
          <w:szCs w:val="22"/>
        </w:rPr>
      </w:pPr>
      <w:r>
        <w:rPr>
          <w:rFonts w:asciiTheme="minorHAnsi" w:hAnsiTheme="minorHAnsi"/>
          <w:sz w:val="22"/>
          <w:szCs w:val="22"/>
        </w:rPr>
        <w:t xml:space="preserve">Ms. Baltz played a visualization of the proposed Chestnut Expressway Railroad overpass to the Board.  </w:t>
      </w:r>
    </w:p>
    <w:p w:rsidR="006D14C9" w:rsidRDefault="006D14C9" w:rsidP="00A8212C">
      <w:pPr>
        <w:ind w:left="1080"/>
        <w:contextualSpacing/>
        <w:rPr>
          <w:rFonts w:asciiTheme="minorHAnsi" w:hAnsiTheme="minorHAnsi"/>
          <w:sz w:val="22"/>
          <w:szCs w:val="22"/>
        </w:rPr>
      </w:pPr>
    </w:p>
    <w:p w:rsidR="006D14C9" w:rsidRDefault="006D14C9" w:rsidP="00A8212C">
      <w:pPr>
        <w:ind w:left="1080"/>
        <w:contextualSpacing/>
        <w:rPr>
          <w:rFonts w:asciiTheme="minorHAnsi" w:hAnsiTheme="minorHAnsi"/>
          <w:sz w:val="22"/>
          <w:szCs w:val="22"/>
        </w:rPr>
      </w:pPr>
      <w:r>
        <w:rPr>
          <w:rFonts w:asciiTheme="minorHAnsi" w:hAnsiTheme="minorHAnsi"/>
          <w:sz w:val="22"/>
          <w:szCs w:val="22"/>
        </w:rPr>
        <w:lastRenderedPageBreak/>
        <w:t xml:space="preserve">Mr. Weiler inquired if BNSF contributed more than the required 5% on the Chestnut </w:t>
      </w:r>
      <w:r w:rsidR="003C5F59">
        <w:rPr>
          <w:rFonts w:asciiTheme="minorHAnsi" w:hAnsiTheme="minorHAnsi"/>
          <w:sz w:val="22"/>
          <w:szCs w:val="22"/>
        </w:rPr>
        <w:t>Expressway Bridge</w:t>
      </w:r>
      <w:r>
        <w:rPr>
          <w:rFonts w:asciiTheme="minorHAnsi" w:hAnsiTheme="minorHAnsi"/>
          <w:sz w:val="22"/>
          <w:szCs w:val="22"/>
        </w:rPr>
        <w:t xml:space="preserve">.  </w:t>
      </w:r>
      <w:r w:rsidR="003C5F59">
        <w:rPr>
          <w:rFonts w:asciiTheme="minorHAnsi" w:hAnsiTheme="minorHAnsi"/>
          <w:sz w:val="22"/>
          <w:szCs w:val="22"/>
        </w:rPr>
        <w:t>Mr. Broyles</w:t>
      </w:r>
      <w:r>
        <w:rPr>
          <w:rFonts w:asciiTheme="minorHAnsi" w:hAnsiTheme="minorHAnsi"/>
          <w:sz w:val="22"/>
          <w:szCs w:val="22"/>
        </w:rPr>
        <w:t xml:space="preserve"> stated</w:t>
      </w:r>
      <w:r w:rsidR="003C5F59">
        <w:rPr>
          <w:rFonts w:asciiTheme="minorHAnsi" w:hAnsiTheme="minorHAnsi"/>
          <w:sz w:val="22"/>
          <w:szCs w:val="22"/>
        </w:rPr>
        <w:t xml:space="preserve"> he</w:t>
      </w:r>
      <w:r>
        <w:rPr>
          <w:rFonts w:asciiTheme="minorHAnsi" w:hAnsiTheme="minorHAnsi"/>
          <w:sz w:val="22"/>
          <w:szCs w:val="22"/>
        </w:rPr>
        <w:t xml:space="preserve"> thought it was just the 5%.</w:t>
      </w:r>
    </w:p>
    <w:p w:rsidR="003C5F59" w:rsidRDefault="003C5F59" w:rsidP="00A8212C">
      <w:pPr>
        <w:ind w:left="1080"/>
        <w:contextualSpacing/>
        <w:rPr>
          <w:rFonts w:asciiTheme="minorHAnsi" w:hAnsiTheme="minorHAnsi"/>
          <w:sz w:val="22"/>
          <w:szCs w:val="22"/>
        </w:rPr>
      </w:pPr>
    </w:p>
    <w:p w:rsidR="003C5F59" w:rsidRPr="00A8212C" w:rsidRDefault="003C5F59" w:rsidP="00A8212C">
      <w:pPr>
        <w:ind w:left="1080"/>
        <w:contextualSpacing/>
        <w:rPr>
          <w:rFonts w:asciiTheme="minorHAnsi" w:hAnsiTheme="minorHAnsi"/>
          <w:bCs/>
          <w:sz w:val="22"/>
          <w:szCs w:val="22"/>
        </w:rPr>
      </w:pPr>
      <w:r>
        <w:rPr>
          <w:rFonts w:asciiTheme="minorHAnsi" w:hAnsiTheme="minorHAnsi"/>
          <w:sz w:val="22"/>
          <w:szCs w:val="22"/>
        </w:rPr>
        <w:t>Mr. Hamp inquired if BNSF had announced plans to add another train trac</w:t>
      </w:r>
      <w:r w:rsidR="00A46C82">
        <w:rPr>
          <w:rFonts w:asciiTheme="minorHAnsi" w:hAnsiTheme="minorHAnsi"/>
          <w:sz w:val="22"/>
          <w:szCs w:val="22"/>
        </w:rPr>
        <w:t>k</w:t>
      </w:r>
      <w:r>
        <w:rPr>
          <w:rFonts w:asciiTheme="minorHAnsi" w:hAnsiTheme="minorHAnsi"/>
          <w:sz w:val="22"/>
          <w:szCs w:val="22"/>
        </w:rPr>
        <w:t xml:space="preserve"> under the bridge.  Mr. Broyles stated he had not heard of any plans at this time but the bridge could accommodate a second line.  </w:t>
      </w:r>
    </w:p>
    <w:p w:rsidR="00A8212C" w:rsidRPr="00A8212C" w:rsidRDefault="00A8212C" w:rsidP="00A8212C">
      <w:pPr>
        <w:tabs>
          <w:tab w:val="right" w:leader="dot" w:pos="9360"/>
        </w:tabs>
        <w:ind w:left="1080"/>
        <w:rPr>
          <w:rFonts w:asciiTheme="minorHAnsi" w:hAnsiTheme="minorHAnsi"/>
          <w:b/>
          <w:sz w:val="22"/>
          <w:szCs w:val="22"/>
        </w:rPr>
      </w:pPr>
    </w:p>
    <w:p w:rsidR="00A8212C" w:rsidRPr="00A8212C" w:rsidRDefault="00A8212C" w:rsidP="00A8212C">
      <w:pPr>
        <w:numPr>
          <w:ilvl w:val="0"/>
          <w:numId w:val="10"/>
        </w:numPr>
        <w:tabs>
          <w:tab w:val="right" w:leader="dot" w:pos="9720"/>
        </w:tabs>
        <w:rPr>
          <w:rFonts w:asciiTheme="minorHAnsi" w:hAnsiTheme="minorHAnsi"/>
          <w:b/>
          <w:bCs/>
          <w:sz w:val="22"/>
          <w:szCs w:val="22"/>
        </w:rPr>
      </w:pPr>
      <w:r w:rsidRPr="00A8212C">
        <w:rPr>
          <w:rFonts w:asciiTheme="minorHAnsi" w:hAnsiTheme="minorHAnsi"/>
          <w:b/>
          <w:bCs/>
          <w:sz w:val="22"/>
          <w:szCs w:val="22"/>
        </w:rPr>
        <w:t>Appointment of Subcommittee Members for Initiative Petition Public Involvement Process</w:t>
      </w:r>
    </w:p>
    <w:p w:rsidR="00CB0B12" w:rsidRDefault="00CB0B12" w:rsidP="00CB0B12">
      <w:pPr>
        <w:ind w:left="1080"/>
        <w:rPr>
          <w:rFonts w:asciiTheme="minorHAnsi" w:hAnsiTheme="minorHAnsi"/>
          <w:sz w:val="22"/>
          <w:szCs w:val="22"/>
        </w:rPr>
      </w:pPr>
      <w:r>
        <w:rPr>
          <w:rFonts w:asciiTheme="minorHAnsi" w:hAnsiTheme="minorHAnsi"/>
          <w:sz w:val="22"/>
          <w:szCs w:val="22"/>
        </w:rPr>
        <w:t>Ms. Fields stated that i</w:t>
      </w:r>
      <w:r w:rsidR="00A8212C" w:rsidRPr="00A8212C">
        <w:rPr>
          <w:rFonts w:asciiTheme="minorHAnsi" w:hAnsiTheme="minorHAnsi"/>
          <w:sz w:val="22"/>
          <w:szCs w:val="22"/>
        </w:rPr>
        <w:t>n order to develop and implement a public involvement process for input on a proposed list of improvements for the possible one-cent statewide transportation sales tax, staff is recommending the use of a subcommittee.</w:t>
      </w:r>
      <w:r>
        <w:rPr>
          <w:rFonts w:asciiTheme="minorHAnsi" w:hAnsiTheme="minorHAnsi"/>
          <w:sz w:val="22"/>
          <w:szCs w:val="22"/>
        </w:rPr>
        <w:t xml:space="preserve">  She explained that the proposed subcommittee would be comprised of OTO Board of Director</w:t>
      </w:r>
      <w:r w:rsidR="00E6157F">
        <w:rPr>
          <w:rFonts w:asciiTheme="minorHAnsi" w:hAnsiTheme="minorHAnsi"/>
          <w:sz w:val="22"/>
          <w:szCs w:val="22"/>
        </w:rPr>
        <w:t>s</w:t>
      </w:r>
      <w:r>
        <w:rPr>
          <w:rFonts w:asciiTheme="minorHAnsi" w:hAnsiTheme="minorHAnsi"/>
          <w:sz w:val="22"/>
          <w:szCs w:val="22"/>
        </w:rPr>
        <w:t xml:space="preserve"> members and qualified regional consultants from the Springfield Chamber of Transportation Committee.  She asked for volunteers from the board to create a subcommittee with a minimum of 8 subcommittee members.  </w:t>
      </w:r>
      <w:r w:rsidR="000972D3">
        <w:rPr>
          <w:rFonts w:asciiTheme="minorHAnsi" w:hAnsiTheme="minorHAnsi"/>
          <w:sz w:val="22"/>
          <w:szCs w:val="22"/>
        </w:rPr>
        <w:t xml:space="preserve">Ms. Fields also provided background on the initiative petition process.  She stated that </w:t>
      </w:r>
      <w:r w:rsidR="008C328C">
        <w:rPr>
          <w:rFonts w:asciiTheme="minorHAnsi" w:hAnsiTheme="minorHAnsi"/>
          <w:sz w:val="22"/>
          <w:szCs w:val="22"/>
        </w:rPr>
        <w:t>it</w:t>
      </w:r>
      <w:r w:rsidR="000972D3">
        <w:rPr>
          <w:rFonts w:asciiTheme="minorHAnsi" w:hAnsiTheme="minorHAnsi"/>
          <w:sz w:val="22"/>
          <w:szCs w:val="22"/>
        </w:rPr>
        <w:t xml:space="preserve"> could provide $250 to $300 million </w:t>
      </w:r>
      <w:r w:rsidR="00E6157F">
        <w:rPr>
          <w:rFonts w:asciiTheme="minorHAnsi" w:hAnsiTheme="minorHAnsi"/>
          <w:sz w:val="22"/>
          <w:szCs w:val="22"/>
        </w:rPr>
        <w:t xml:space="preserve">to the region </w:t>
      </w:r>
      <w:r w:rsidR="000972D3">
        <w:rPr>
          <w:rFonts w:asciiTheme="minorHAnsi" w:hAnsiTheme="minorHAnsi"/>
          <w:sz w:val="22"/>
          <w:szCs w:val="22"/>
        </w:rPr>
        <w:t>over a ten-year period.  The petition also requires</w:t>
      </w:r>
      <w:r w:rsidR="008C328C">
        <w:rPr>
          <w:rFonts w:asciiTheme="minorHAnsi" w:hAnsiTheme="minorHAnsi"/>
          <w:sz w:val="22"/>
          <w:szCs w:val="22"/>
        </w:rPr>
        <w:t xml:space="preserve"> the development of a multi-modal project list.</w:t>
      </w:r>
      <w:r w:rsidR="000972D3">
        <w:rPr>
          <w:rFonts w:asciiTheme="minorHAnsi" w:hAnsiTheme="minorHAnsi"/>
          <w:sz w:val="22"/>
          <w:szCs w:val="22"/>
        </w:rPr>
        <w:t xml:space="preserve"> </w:t>
      </w:r>
    </w:p>
    <w:p w:rsidR="00CB0B12" w:rsidRDefault="00CB0B12" w:rsidP="00CB0B12">
      <w:pPr>
        <w:ind w:left="1080"/>
        <w:rPr>
          <w:rFonts w:asciiTheme="minorHAnsi" w:hAnsiTheme="minorHAnsi"/>
          <w:sz w:val="22"/>
          <w:szCs w:val="22"/>
        </w:rPr>
      </w:pPr>
    </w:p>
    <w:p w:rsidR="00CB0B12" w:rsidRDefault="00CB0B12" w:rsidP="00CB0B12">
      <w:pPr>
        <w:ind w:left="1080"/>
        <w:rPr>
          <w:rFonts w:asciiTheme="minorHAnsi" w:hAnsiTheme="minorHAnsi"/>
          <w:sz w:val="22"/>
          <w:szCs w:val="22"/>
        </w:rPr>
      </w:pPr>
      <w:r>
        <w:rPr>
          <w:rFonts w:asciiTheme="minorHAnsi" w:hAnsiTheme="minorHAnsi"/>
          <w:sz w:val="22"/>
          <w:szCs w:val="22"/>
        </w:rPr>
        <w:t xml:space="preserve">Mr. Seifried from the Springfield Chamber explained about the Initiative Petition Public Involvement Process.  He explained that the subcommittee would be working to reaffirm the OTO’s already existing regional priority list and would help with the public input process.  Mr. Kelly Turner presented the expertise and qualifications of the Springfield Chamber of Transportation </w:t>
      </w:r>
      <w:r w:rsidR="00390E05">
        <w:rPr>
          <w:rFonts w:asciiTheme="minorHAnsi" w:hAnsiTheme="minorHAnsi"/>
          <w:sz w:val="22"/>
          <w:szCs w:val="22"/>
        </w:rPr>
        <w:t xml:space="preserve">members and how utilizing </w:t>
      </w:r>
      <w:r w:rsidR="00F03120">
        <w:rPr>
          <w:rFonts w:asciiTheme="minorHAnsi" w:hAnsiTheme="minorHAnsi"/>
          <w:sz w:val="22"/>
          <w:szCs w:val="22"/>
        </w:rPr>
        <w:t>those</w:t>
      </w:r>
      <w:r w:rsidR="00390E05">
        <w:rPr>
          <w:rFonts w:asciiTheme="minorHAnsi" w:hAnsiTheme="minorHAnsi"/>
          <w:sz w:val="22"/>
          <w:szCs w:val="22"/>
        </w:rPr>
        <w:t xml:space="preserve"> </w:t>
      </w:r>
      <w:r w:rsidR="00F03120">
        <w:rPr>
          <w:rFonts w:asciiTheme="minorHAnsi" w:hAnsiTheme="minorHAnsi"/>
          <w:sz w:val="22"/>
          <w:szCs w:val="22"/>
        </w:rPr>
        <w:t xml:space="preserve">individuals </w:t>
      </w:r>
      <w:r w:rsidR="00390E05">
        <w:rPr>
          <w:rFonts w:asciiTheme="minorHAnsi" w:hAnsiTheme="minorHAnsi"/>
          <w:sz w:val="22"/>
          <w:szCs w:val="22"/>
        </w:rPr>
        <w:t xml:space="preserve">on this subcommittee would add value to the process.  </w:t>
      </w:r>
      <w:r w:rsidR="003C5F59">
        <w:rPr>
          <w:rFonts w:asciiTheme="minorHAnsi" w:hAnsiTheme="minorHAnsi"/>
          <w:sz w:val="22"/>
          <w:szCs w:val="22"/>
        </w:rPr>
        <w:t xml:space="preserve">The four subcommittee members from the Chamber Transportation are Derrick Barnes, Kelly Turner, Chris Upp, and Phil Broyles.    </w:t>
      </w:r>
    </w:p>
    <w:p w:rsidR="00390E05" w:rsidRDefault="00390E05" w:rsidP="00CB0B12">
      <w:pPr>
        <w:ind w:left="1080"/>
        <w:rPr>
          <w:rFonts w:asciiTheme="minorHAnsi" w:hAnsiTheme="minorHAnsi"/>
          <w:sz w:val="22"/>
          <w:szCs w:val="22"/>
        </w:rPr>
      </w:pPr>
    </w:p>
    <w:p w:rsidR="00390E05" w:rsidRDefault="00390E05" w:rsidP="00CB0B12">
      <w:pPr>
        <w:ind w:left="1080"/>
        <w:rPr>
          <w:rFonts w:asciiTheme="minorHAnsi" w:hAnsiTheme="minorHAnsi"/>
          <w:sz w:val="22"/>
          <w:szCs w:val="22"/>
        </w:rPr>
      </w:pPr>
      <w:r>
        <w:rPr>
          <w:rFonts w:asciiTheme="minorHAnsi" w:hAnsiTheme="minorHAnsi"/>
          <w:sz w:val="22"/>
          <w:szCs w:val="22"/>
        </w:rPr>
        <w:t xml:space="preserve">Mr. Viebrock nominated Dan Smith from Greene County, </w:t>
      </w:r>
      <w:r w:rsidR="008C328C">
        <w:rPr>
          <w:rFonts w:asciiTheme="minorHAnsi" w:hAnsiTheme="minorHAnsi"/>
          <w:sz w:val="22"/>
          <w:szCs w:val="22"/>
        </w:rPr>
        <w:t xml:space="preserve">while </w:t>
      </w:r>
      <w:r>
        <w:rPr>
          <w:rFonts w:asciiTheme="minorHAnsi" w:hAnsiTheme="minorHAnsi"/>
          <w:sz w:val="22"/>
          <w:szCs w:val="22"/>
        </w:rPr>
        <w:t xml:space="preserve">Mr. Brian Weiler, Mr. Quinton Hamp, and Mr. Jim Krischke volunteered.  Ms. Fields stated that Mr. Brian Bingle and Mr. Steve Childers had also volunteered but were unable to attend the December 19, 2013 Board of Directors Meeting.  </w:t>
      </w:r>
    </w:p>
    <w:p w:rsidR="003C5F59" w:rsidRDefault="003C5F59" w:rsidP="00CB0B12">
      <w:pPr>
        <w:ind w:left="1080"/>
        <w:rPr>
          <w:rFonts w:asciiTheme="minorHAnsi" w:hAnsiTheme="minorHAnsi"/>
          <w:sz w:val="22"/>
          <w:szCs w:val="22"/>
        </w:rPr>
      </w:pPr>
    </w:p>
    <w:p w:rsidR="003C5F59" w:rsidRPr="00A8212C" w:rsidRDefault="003C5F59" w:rsidP="00CB0B12">
      <w:pPr>
        <w:ind w:left="1080"/>
        <w:rPr>
          <w:rFonts w:asciiTheme="minorHAnsi" w:hAnsiTheme="minorHAnsi"/>
          <w:sz w:val="22"/>
          <w:szCs w:val="22"/>
        </w:rPr>
      </w:pPr>
      <w:r>
        <w:rPr>
          <w:rFonts w:asciiTheme="minorHAnsi" w:hAnsiTheme="minorHAnsi"/>
          <w:sz w:val="22"/>
          <w:szCs w:val="22"/>
        </w:rPr>
        <w:t>Ms. Baltz stated that the OTO staff had been doing a great job with the process.</w:t>
      </w:r>
    </w:p>
    <w:p w:rsidR="00A8212C" w:rsidRPr="00A8212C" w:rsidRDefault="00A8212C" w:rsidP="00A8212C">
      <w:pPr>
        <w:ind w:left="1080"/>
        <w:contextualSpacing/>
        <w:rPr>
          <w:rFonts w:asciiTheme="minorHAnsi" w:hAnsiTheme="minorHAnsi"/>
          <w:b/>
          <w:sz w:val="22"/>
          <w:szCs w:val="22"/>
        </w:rPr>
      </w:pPr>
    </w:p>
    <w:p w:rsidR="00A8212C" w:rsidRPr="00A8212C" w:rsidRDefault="00390E05" w:rsidP="00A8212C">
      <w:pPr>
        <w:ind w:left="1080"/>
        <w:contextualSpacing/>
        <w:rPr>
          <w:rFonts w:asciiTheme="minorHAnsi" w:hAnsiTheme="minorHAnsi"/>
          <w:sz w:val="22"/>
          <w:szCs w:val="22"/>
        </w:rPr>
      </w:pPr>
      <w:r w:rsidRPr="00390E05">
        <w:rPr>
          <w:rFonts w:asciiTheme="minorHAnsi" w:hAnsiTheme="minorHAnsi"/>
          <w:sz w:val="22"/>
          <w:szCs w:val="22"/>
        </w:rPr>
        <w:t>Mr. Lapaglia made the motion to accept Dan Smith, Brian Weiler, Quinton Hamp, Jim Krischke, Brian Bingle</w:t>
      </w:r>
      <w:r w:rsidR="008C328C">
        <w:rPr>
          <w:rFonts w:asciiTheme="minorHAnsi" w:hAnsiTheme="minorHAnsi"/>
          <w:sz w:val="22"/>
          <w:szCs w:val="22"/>
        </w:rPr>
        <w:t>,</w:t>
      </w:r>
      <w:r w:rsidRPr="00390E05">
        <w:rPr>
          <w:rFonts w:asciiTheme="minorHAnsi" w:hAnsiTheme="minorHAnsi"/>
          <w:sz w:val="22"/>
          <w:szCs w:val="22"/>
        </w:rPr>
        <w:t xml:space="preserve"> and Steve Childers to serve on the Initiative Petition Public Involvement Process Subcommittee.  </w:t>
      </w:r>
    </w:p>
    <w:p w:rsidR="00A8212C" w:rsidRPr="00A8212C" w:rsidRDefault="00A8212C" w:rsidP="00A8212C">
      <w:pPr>
        <w:tabs>
          <w:tab w:val="right" w:leader="dot" w:pos="9720"/>
        </w:tabs>
        <w:ind w:left="1080"/>
        <w:rPr>
          <w:rFonts w:asciiTheme="minorHAnsi" w:hAnsiTheme="minorHAnsi"/>
          <w:b/>
          <w:bCs/>
          <w:sz w:val="22"/>
          <w:szCs w:val="22"/>
        </w:rPr>
      </w:pPr>
    </w:p>
    <w:p w:rsidR="00A8212C" w:rsidRPr="00B835F6" w:rsidRDefault="00A8212C" w:rsidP="00B835F6">
      <w:pPr>
        <w:numPr>
          <w:ilvl w:val="0"/>
          <w:numId w:val="10"/>
        </w:numPr>
        <w:tabs>
          <w:tab w:val="right" w:leader="dot" w:pos="9720"/>
        </w:tabs>
        <w:rPr>
          <w:rFonts w:asciiTheme="minorHAnsi" w:hAnsiTheme="minorHAnsi"/>
          <w:bCs/>
          <w:sz w:val="22"/>
          <w:szCs w:val="22"/>
        </w:rPr>
      </w:pPr>
      <w:r w:rsidRPr="00A8212C">
        <w:rPr>
          <w:rFonts w:asciiTheme="minorHAnsi" w:hAnsiTheme="minorHAnsi"/>
          <w:b/>
          <w:bCs/>
          <w:sz w:val="22"/>
          <w:szCs w:val="22"/>
        </w:rPr>
        <w:t>Financial Statements for 1st Quarter 2013-2014 Budget Year</w:t>
      </w:r>
    </w:p>
    <w:p w:rsidR="00B835F6" w:rsidRDefault="00B835F6" w:rsidP="00B835F6">
      <w:pPr>
        <w:tabs>
          <w:tab w:val="right" w:leader="dot" w:pos="9720"/>
        </w:tabs>
        <w:ind w:left="1080"/>
        <w:rPr>
          <w:rFonts w:asciiTheme="minorHAnsi" w:hAnsiTheme="minorHAnsi"/>
          <w:bCs/>
          <w:sz w:val="22"/>
          <w:szCs w:val="22"/>
        </w:rPr>
      </w:pPr>
      <w:r w:rsidRPr="00CB0B12">
        <w:rPr>
          <w:rFonts w:asciiTheme="minorHAnsi" w:hAnsiTheme="minorHAnsi"/>
          <w:bCs/>
          <w:sz w:val="22"/>
          <w:szCs w:val="22"/>
        </w:rPr>
        <w:t>Mr. Krischke presented the OTO 1</w:t>
      </w:r>
      <w:r w:rsidRPr="00CB0B12">
        <w:rPr>
          <w:rFonts w:asciiTheme="minorHAnsi" w:hAnsiTheme="minorHAnsi"/>
          <w:bCs/>
          <w:sz w:val="22"/>
          <w:szCs w:val="22"/>
          <w:vertAlign w:val="superscript"/>
        </w:rPr>
        <w:t>st</w:t>
      </w:r>
      <w:r w:rsidRPr="00CB0B12">
        <w:rPr>
          <w:rFonts w:asciiTheme="minorHAnsi" w:hAnsiTheme="minorHAnsi"/>
          <w:bCs/>
          <w:sz w:val="22"/>
          <w:szCs w:val="22"/>
        </w:rPr>
        <w:t xml:space="preserve"> Quarter 2013-2014 Budget Report.  He stated that there were no unusual expenses during the 1</w:t>
      </w:r>
      <w:r w:rsidRPr="00CB0B12">
        <w:rPr>
          <w:rFonts w:asciiTheme="minorHAnsi" w:hAnsiTheme="minorHAnsi"/>
          <w:bCs/>
          <w:sz w:val="22"/>
          <w:szCs w:val="22"/>
          <w:vertAlign w:val="superscript"/>
        </w:rPr>
        <w:t>st</w:t>
      </w:r>
      <w:r w:rsidRPr="00CB0B12">
        <w:rPr>
          <w:rFonts w:asciiTheme="minorHAnsi" w:hAnsiTheme="minorHAnsi"/>
          <w:bCs/>
          <w:sz w:val="22"/>
          <w:szCs w:val="22"/>
        </w:rPr>
        <w:t xml:space="preserve"> quarter.  He also pointed out</w:t>
      </w:r>
      <w:r w:rsidR="00CB0B12">
        <w:rPr>
          <w:rFonts w:asciiTheme="minorHAnsi" w:hAnsiTheme="minorHAnsi"/>
          <w:bCs/>
          <w:sz w:val="22"/>
          <w:szCs w:val="22"/>
        </w:rPr>
        <w:t xml:space="preserve"> that the OTO had received $39,124.00 In-Kind for the Quarter.  </w:t>
      </w:r>
    </w:p>
    <w:p w:rsidR="00CB0B12" w:rsidRDefault="00CB0B12" w:rsidP="00B835F6">
      <w:pPr>
        <w:tabs>
          <w:tab w:val="right" w:leader="dot" w:pos="9720"/>
        </w:tabs>
        <w:ind w:left="1080"/>
        <w:rPr>
          <w:rFonts w:asciiTheme="minorHAnsi" w:hAnsiTheme="minorHAnsi"/>
          <w:bCs/>
          <w:sz w:val="22"/>
          <w:szCs w:val="22"/>
        </w:rPr>
      </w:pPr>
    </w:p>
    <w:p w:rsidR="00CB0B12" w:rsidRDefault="00CB0B12" w:rsidP="00B835F6">
      <w:pPr>
        <w:tabs>
          <w:tab w:val="right" w:leader="dot" w:pos="9720"/>
        </w:tabs>
        <w:ind w:left="1080"/>
        <w:rPr>
          <w:rFonts w:asciiTheme="minorHAnsi" w:hAnsiTheme="minorHAnsi"/>
          <w:bCs/>
          <w:sz w:val="22"/>
          <w:szCs w:val="22"/>
        </w:rPr>
      </w:pPr>
      <w:r>
        <w:rPr>
          <w:rFonts w:asciiTheme="minorHAnsi" w:hAnsiTheme="minorHAnsi"/>
          <w:bCs/>
          <w:sz w:val="22"/>
          <w:szCs w:val="22"/>
        </w:rPr>
        <w:t>Mr. Lapaglia made the motion to accept the 1</w:t>
      </w:r>
      <w:r w:rsidRPr="00CB0B12">
        <w:rPr>
          <w:rFonts w:asciiTheme="minorHAnsi" w:hAnsiTheme="minorHAnsi"/>
          <w:bCs/>
          <w:sz w:val="22"/>
          <w:szCs w:val="22"/>
          <w:vertAlign w:val="superscript"/>
        </w:rPr>
        <w:t>st</w:t>
      </w:r>
      <w:r>
        <w:rPr>
          <w:rFonts w:asciiTheme="minorHAnsi" w:hAnsiTheme="minorHAnsi"/>
          <w:bCs/>
          <w:sz w:val="22"/>
          <w:szCs w:val="22"/>
        </w:rPr>
        <w:t xml:space="preserve"> Quarter Financial Report.  Mr. Compton seconded and the motion carried unanimously.  </w:t>
      </w:r>
    </w:p>
    <w:p w:rsidR="00F03120" w:rsidRDefault="00F03120" w:rsidP="00B835F6">
      <w:pPr>
        <w:tabs>
          <w:tab w:val="right" w:leader="dot" w:pos="9720"/>
        </w:tabs>
        <w:ind w:left="1080"/>
        <w:rPr>
          <w:rFonts w:asciiTheme="minorHAnsi" w:hAnsiTheme="minorHAnsi"/>
          <w:bCs/>
          <w:sz w:val="22"/>
          <w:szCs w:val="22"/>
        </w:rPr>
      </w:pPr>
    </w:p>
    <w:p w:rsidR="00F03120" w:rsidRDefault="00F03120" w:rsidP="00B835F6">
      <w:pPr>
        <w:tabs>
          <w:tab w:val="right" w:leader="dot" w:pos="9720"/>
        </w:tabs>
        <w:ind w:left="1080"/>
        <w:rPr>
          <w:rFonts w:asciiTheme="minorHAnsi" w:hAnsiTheme="minorHAnsi"/>
          <w:bCs/>
          <w:sz w:val="22"/>
          <w:szCs w:val="22"/>
        </w:rPr>
      </w:pPr>
    </w:p>
    <w:p w:rsidR="00F03120" w:rsidRPr="00A8212C" w:rsidRDefault="00F03120" w:rsidP="00B835F6">
      <w:pPr>
        <w:tabs>
          <w:tab w:val="right" w:leader="dot" w:pos="9720"/>
        </w:tabs>
        <w:ind w:left="1080"/>
        <w:rPr>
          <w:rFonts w:asciiTheme="minorHAnsi" w:hAnsiTheme="minorHAnsi"/>
          <w:bCs/>
          <w:sz w:val="22"/>
          <w:szCs w:val="22"/>
        </w:rPr>
      </w:pPr>
    </w:p>
    <w:p w:rsidR="00A8212C" w:rsidRPr="00A8212C" w:rsidRDefault="00A8212C" w:rsidP="00A8212C">
      <w:pPr>
        <w:ind w:left="1080"/>
        <w:rPr>
          <w:rFonts w:asciiTheme="minorHAnsi" w:hAnsiTheme="minorHAnsi"/>
          <w:b/>
          <w:bCs/>
          <w:sz w:val="22"/>
          <w:szCs w:val="22"/>
        </w:rPr>
      </w:pPr>
    </w:p>
    <w:p w:rsidR="00A8212C" w:rsidRPr="00A8212C" w:rsidRDefault="00A8212C" w:rsidP="00A8212C">
      <w:pPr>
        <w:numPr>
          <w:ilvl w:val="0"/>
          <w:numId w:val="10"/>
        </w:numPr>
        <w:tabs>
          <w:tab w:val="right" w:leader="dot" w:pos="9720"/>
        </w:tabs>
        <w:rPr>
          <w:rFonts w:asciiTheme="minorHAnsi" w:hAnsiTheme="minorHAnsi"/>
          <w:b/>
          <w:bCs/>
          <w:sz w:val="22"/>
          <w:szCs w:val="22"/>
        </w:rPr>
      </w:pPr>
      <w:r w:rsidRPr="00A8212C">
        <w:rPr>
          <w:rFonts w:asciiTheme="minorHAnsi" w:hAnsiTheme="minorHAnsi"/>
          <w:b/>
          <w:bCs/>
          <w:sz w:val="22"/>
          <w:szCs w:val="22"/>
        </w:rPr>
        <w:lastRenderedPageBreak/>
        <w:t>Nominating Committee Report</w:t>
      </w:r>
    </w:p>
    <w:p w:rsidR="00A8212C" w:rsidRPr="00A8212C" w:rsidRDefault="00B835F6" w:rsidP="00A8212C">
      <w:pPr>
        <w:tabs>
          <w:tab w:val="right" w:leader="dot" w:pos="9720"/>
        </w:tabs>
        <w:ind w:left="1080"/>
        <w:rPr>
          <w:rFonts w:asciiTheme="minorHAnsi" w:hAnsiTheme="minorHAnsi"/>
          <w:bCs/>
          <w:sz w:val="22"/>
          <w:szCs w:val="22"/>
        </w:rPr>
      </w:pPr>
      <w:r>
        <w:rPr>
          <w:rFonts w:asciiTheme="minorHAnsi" w:hAnsiTheme="minorHAnsi"/>
          <w:bCs/>
          <w:sz w:val="22"/>
          <w:szCs w:val="22"/>
        </w:rPr>
        <w:t>Mr. Phil Broyles gave a report on the OTO Officer Nominating Committee.  He presented the OTO Slate of Officers as:  Chairman, Lou Lapaglia; Vice-Chairman, Jerry Compton; Secretary, J. Howard Fisk; and Treasurer, Jim Krischke.</w:t>
      </w:r>
    </w:p>
    <w:p w:rsidR="00A8212C" w:rsidRPr="00A8212C" w:rsidRDefault="00A8212C" w:rsidP="00A8212C">
      <w:pPr>
        <w:tabs>
          <w:tab w:val="right" w:leader="dot" w:pos="9720"/>
        </w:tabs>
        <w:ind w:left="1080"/>
        <w:rPr>
          <w:rFonts w:asciiTheme="minorHAnsi" w:hAnsiTheme="minorHAnsi"/>
          <w:bCs/>
          <w:sz w:val="22"/>
          <w:szCs w:val="22"/>
        </w:rPr>
      </w:pPr>
    </w:p>
    <w:p w:rsidR="00A8212C" w:rsidRPr="00B835F6" w:rsidRDefault="00B835F6" w:rsidP="00A8212C">
      <w:pPr>
        <w:ind w:left="1080"/>
        <w:rPr>
          <w:rFonts w:asciiTheme="minorHAnsi" w:hAnsiTheme="minorHAnsi"/>
          <w:bCs/>
          <w:sz w:val="22"/>
          <w:szCs w:val="22"/>
        </w:rPr>
      </w:pPr>
      <w:r w:rsidRPr="00B835F6">
        <w:rPr>
          <w:rFonts w:asciiTheme="minorHAnsi" w:hAnsiTheme="minorHAnsi"/>
          <w:bCs/>
          <w:sz w:val="22"/>
          <w:szCs w:val="22"/>
        </w:rPr>
        <w:t xml:space="preserve">Ms. Hacker made the motion to elect the 2014 Chairman, Vice-Chairman, Treasurer, and Secretary </w:t>
      </w:r>
      <w:r w:rsidR="006155B2">
        <w:rPr>
          <w:rFonts w:asciiTheme="minorHAnsi" w:hAnsiTheme="minorHAnsi"/>
          <w:bCs/>
          <w:sz w:val="22"/>
          <w:szCs w:val="22"/>
        </w:rPr>
        <w:t xml:space="preserve">as presented </w:t>
      </w:r>
      <w:r w:rsidRPr="00B835F6">
        <w:rPr>
          <w:rFonts w:asciiTheme="minorHAnsi" w:hAnsiTheme="minorHAnsi"/>
          <w:bCs/>
          <w:sz w:val="22"/>
          <w:szCs w:val="22"/>
        </w:rPr>
        <w:t xml:space="preserve">for the OTO Board of Directors.  Mr. Bengsch seconded and the motion was carried unanimously.  </w:t>
      </w:r>
    </w:p>
    <w:p w:rsidR="00B835F6" w:rsidRPr="00A8212C" w:rsidRDefault="00B835F6" w:rsidP="00A8212C">
      <w:pPr>
        <w:ind w:left="1080"/>
        <w:rPr>
          <w:rFonts w:asciiTheme="minorHAnsi" w:hAnsiTheme="minorHAnsi"/>
          <w:b/>
          <w:bCs/>
          <w:sz w:val="22"/>
          <w:szCs w:val="22"/>
        </w:rPr>
      </w:pPr>
    </w:p>
    <w:p w:rsidR="00A8212C" w:rsidRPr="00A8212C" w:rsidRDefault="00A8212C" w:rsidP="00A8212C">
      <w:pPr>
        <w:numPr>
          <w:ilvl w:val="0"/>
          <w:numId w:val="10"/>
        </w:numPr>
        <w:tabs>
          <w:tab w:val="right" w:leader="dot" w:pos="9792"/>
        </w:tabs>
        <w:spacing w:after="200" w:line="276" w:lineRule="auto"/>
        <w:contextualSpacing/>
        <w:rPr>
          <w:rFonts w:asciiTheme="minorHAnsi" w:hAnsiTheme="minorHAnsi"/>
          <w:sz w:val="22"/>
          <w:szCs w:val="22"/>
        </w:rPr>
      </w:pPr>
      <w:r w:rsidRPr="00A8212C">
        <w:rPr>
          <w:rFonts w:asciiTheme="minorHAnsi" w:hAnsiTheme="minorHAnsi"/>
          <w:b/>
          <w:bCs/>
          <w:sz w:val="22"/>
          <w:szCs w:val="22"/>
        </w:rPr>
        <w:t>Welcome to New Chair and Vice-Chair</w:t>
      </w:r>
    </w:p>
    <w:p w:rsidR="00A8212C" w:rsidRPr="00A8212C" w:rsidRDefault="00A8212C" w:rsidP="00A8212C">
      <w:pPr>
        <w:tabs>
          <w:tab w:val="right" w:leader="dot" w:pos="9792"/>
        </w:tabs>
        <w:spacing w:after="200" w:line="276" w:lineRule="auto"/>
        <w:ind w:left="1080"/>
        <w:contextualSpacing/>
        <w:rPr>
          <w:rFonts w:asciiTheme="minorHAnsi" w:hAnsiTheme="minorHAnsi"/>
          <w:sz w:val="22"/>
          <w:szCs w:val="22"/>
        </w:rPr>
      </w:pPr>
      <w:r>
        <w:rPr>
          <w:rFonts w:asciiTheme="minorHAnsi" w:hAnsiTheme="minorHAnsi"/>
          <w:sz w:val="22"/>
          <w:szCs w:val="22"/>
        </w:rPr>
        <w:t>Mr. Viebrock presented Mr. Lou Lapaglia with the 2014 Chair position.  Mr. Lapaglia accepted and finished chairing the meeting.</w:t>
      </w:r>
    </w:p>
    <w:p w:rsidR="00A8212C" w:rsidRDefault="00A8212C" w:rsidP="00A8212C">
      <w:pPr>
        <w:ind w:left="1080"/>
        <w:rPr>
          <w:rFonts w:asciiTheme="minorHAnsi" w:hAnsiTheme="minorHAnsi"/>
          <w:b/>
          <w:sz w:val="22"/>
          <w:szCs w:val="22"/>
        </w:rPr>
      </w:pPr>
    </w:p>
    <w:p w:rsidR="00A8212C" w:rsidRDefault="00A8212C" w:rsidP="00A8212C">
      <w:pPr>
        <w:ind w:left="1080"/>
        <w:rPr>
          <w:rFonts w:asciiTheme="minorHAnsi" w:hAnsiTheme="minorHAnsi"/>
          <w:sz w:val="22"/>
          <w:szCs w:val="22"/>
        </w:rPr>
      </w:pPr>
      <w:r>
        <w:rPr>
          <w:rFonts w:asciiTheme="minorHAnsi" w:hAnsiTheme="minorHAnsi"/>
          <w:sz w:val="22"/>
          <w:szCs w:val="22"/>
        </w:rPr>
        <w:t>Ms. Fields presented Mr.</w:t>
      </w:r>
      <w:r w:rsidR="006155B2">
        <w:rPr>
          <w:rFonts w:asciiTheme="minorHAnsi" w:hAnsiTheme="minorHAnsi"/>
          <w:sz w:val="22"/>
          <w:szCs w:val="22"/>
        </w:rPr>
        <w:t xml:space="preserve"> Viebrock a plaque for serving as the 2013 Chair of</w:t>
      </w:r>
      <w:r>
        <w:rPr>
          <w:rFonts w:asciiTheme="minorHAnsi" w:hAnsiTheme="minorHAnsi"/>
          <w:sz w:val="22"/>
          <w:szCs w:val="22"/>
        </w:rPr>
        <w:t xml:space="preserve"> the OTO.</w:t>
      </w:r>
    </w:p>
    <w:p w:rsidR="00A8212C" w:rsidRPr="00A8212C" w:rsidRDefault="00A8212C" w:rsidP="00A8212C">
      <w:pPr>
        <w:ind w:left="1080"/>
        <w:rPr>
          <w:rFonts w:asciiTheme="minorHAnsi" w:hAnsiTheme="minorHAnsi"/>
          <w:sz w:val="22"/>
          <w:szCs w:val="22"/>
        </w:rPr>
      </w:pPr>
    </w:p>
    <w:p w:rsidR="00A8212C" w:rsidRDefault="00A8212C" w:rsidP="00A8212C">
      <w:pPr>
        <w:numPr>
          <w:ilvl w:val="0"/>
          <w:numId w:val="10"/>
        </w:numPr>
        <w:tabs>
          <w:tab w:val="right" w:leader="dot" w:pos="9720"/>
        </w:tabs>
        <w:rPr>
          <w:rFonts w:asciiTheme="minorHAnsi" w:hAnsiTheme="minorHAnsi"/>
          <w:sz w:val="22"/>
          <w:szCs w:val="22"/>
        </w:rPr>
      </w:pPr>
      <w:r w:rsidRPr="00A8212C">
        <w:rPr>
          <w:rFonts w:asciiTheme="minorHAnsi" w:hAnsiTheme="minorHAnsi"/>
          <w:b/>
          <w:bCs/>
          <w:sz w:val="22"/>
          <w:szCs w:val="22"/>
        </w:rPr>
        <w:t>OTO Board of Directors 2014 Meeting Schedule</w:t>
      </w:r>
      <w:r w:rsidRPr="00A8212C">
        <w:rPr>
          <w:rFonts w:asciiTheme="minorHAnsi" w:hAnsiTheme="minorHAnsi"/>
          <w:sz w:val="22"/>
          <w:szCs w:val="22"/>
        </w:rPr>
        <w:t xml:space="preserve"> </w:t>
      </w:r>
    </w:p>
    <w:p w:rsidR="00A8212C" w:rsidRPr="00A8212C" w:rsidRDefault="00A8212C" w:rsidP="00A8212C">
      <w:pPr>
        <w:tabs>
          <w:tab w:val="right" w:leader="dot" w:pos="9720"/>
        </w:tabs>
        <w:ind w:left="1080"/>
        <w:rPr>
          <w:rFonts w:asciiTheme="minorHAnsi" w:hAnsiTheme="minorHAnsi"/>
          <w:sz w:val="22"/>
          <w:szCs w:val="22"/>
        </w:rPr>
      </w:pPr>
      <w:r>
        <w:rPr>
          <w:rFonts w:asciiTheme="minorHAnsi" w:hAnsiTheme="minorHAnsi"/>
          <w:sz w:val="22"/>
          <w:szCs w:val="22"/>
        </w:rPr>
        <w:t>Mr. Lapaglia mentioned the 2014 Meeting Schedule.</w:t>
      </w:r>
    </w:p>
    <w:p w:rsidR="00A8212C" w:rsidRPr="00A8212C" w:rsidRDefault="00A8212C" w:rsidP="00A8212C">
      <w:pPr>
        <w:ind w:left="1080"/>
        <w:rPr>
          <w:rFonts w:asciiTheme="minorHAnsi" w:hAnsiTheme="minorHAnsi"/>
          <w:b/>
          <w:bCs/>
          <w:sz w:val="22"/>
          <w:szCs w:val="22"/>
        </w:rPr>
      </w:pPr>
    </w:p>
    <w:p w:rsidR="00A8212C" w:rsidRPr="00A8212C" w:rsidRDefault="00A8212C" w:rsidP="00A8212C">
      <w:pPr>
        <w:numPr>
          <w:ilvl w:val="0"/>
          <w:numId w:val="7"/>
        </w:numPr>
        <w:tabs>
          <w:tab w:val="left" w:pos="720"/>
        </w:tabs>
        <w:ind w:left="720"/>
        <w:contextualSpacing/>
        <w:rPr>
          <w:rFonts w:asciiTheme="minorHAnsi" w:hAnsiTheme="minorHAnsi"/>
          <w:sz w:val="22"/>
          <w:szCs w:val="22"/>
        </w:rPr>
      </w:pPr>
      <w:r w:rsidRPr="00A8212C">
        <w:rPr>
          <w:rFonts w:asciiTheme="minorHAnsi" w:hAnsiTheme="minorHAnsi"/>
          <w:b/>
          <w:sz w:val="22"/>
          <w:szCs w:val="22"/>
          <w:u w:val="single"/>
        </w:rPr>
        <w:t>Other Business</w:t>
      </w:r>
      <w:r w:rsidRPr="00A8212C">
        <w:rPr>
          <w:rFonts w:asciiTheme="minorHAnsi" w:hAnsiTheme="minorHAnsi"/>
          <w:b/>
          <w:sz w:val="22"/>
          <w:szCs w:val="22"/>
          <w:u w:val="single"/>
        </w:rPr>
        <w:br/>
      </w:r>
    </w:p>
    <w:p w:rsidR="00A8212C" w:rsidRPr="00A8212C" w:rsidRDefault="00A8212C" w:rsidP="00A8212C">
      <w:pPr>
        <w:numPr>
          <w:ilvl w:val="0"/>
          <w:numId w:val="6"/>
        </w:numPr>
        <w:ind w:left="1080"/>
        <w:contextualSpacing/>
        <w:rPr>
          <w:rFonts w:asciiTheme="minorHAnsi" w:hAnsiTheme="minorHAnsi"/>
          <w:b/>
          <w:sz w:val="22"/>
          <w:szCs w:val="22"/>
        </w:rPr>
      </w:pPr>
      <w:r w:rsidRPr="00A8212C">
        <w:rPr>
          <w:rFonts w:asciiTheme="minorHAnsi" w:hAnsiTheme="minorHAnsi"/>
          <w:b/>
          <w:sz w:val="22"/>
          <w:szCs w:val="22"/>
        </w:rPr>
        <w:t>Board of Directors Member Announcements</w:t>
      </w:r>
    </w:p>
    <w:p w:rsidR="00A8212C" w:rsidRPr="00A8212C" w:rsidRDefault="00A8212C" w:rsidP="00A8212C">
      <w:pPr>
        <w:ind w:left="1080"/>
        <w:rPr>
          <w:rFonts w:asciiTheme="minorHAnsi" w:hAnsiTheme="minorHAnsi"/>
          <w:sz w:val="22"/>
          <w:szCs w:val="22"/>
        </w:rPr>
      </w:pPr>
      <w:r>
        <w:rPr>
          <w:rFonts w:asciiTheme="minorHAnsi" w:hAnsiTheme="minorHAnsi"/>
          <w:sz w:val="22"/>
          <w:szCs w:val="22"/>
        </w:rPr>
        <w:t>None</w:t>
      </w:r>
    </w:p>
    <w:p w:rsidR="00A8212C" w:rsidRPr="00A8212C" w:rsidRDefault="00A8212C" w:rsidP="00A8212C">
      <w:pPr>
        <w:ind w:left="1440"/>
        <w:rPr>
          <w:rFonts w:asciiTheme="minorHAnsi" w:hAnsiTheme="minorHAnsi"/>
          <w:sz w:val="22"/>
          <w:szCs w:val="22"/>
        </w:rPr>
      </w:pPr>
    </w:p>
    <w:p w:rsidR="00A8212C" w:rsidRPr="00A8212C" w:rsidRDefault="00A8212C" w:rsidP="00A8212C">
      <w:pPr>
        <w:numPr>
          <w:ilvl w:val="0"/>
          <w:numId w:val="6"/>
        </w:numPr>
        <w:tabs>
          <w:tab w:val="left" w:pos="1080"/>
        </w:tabs>
        <w:ind w:left="1080"/>
        <w:contextualSpacing/>
        <w:rPr>
          <w:rFonts w:asciiTheme="minorHAnsi" w:hAnsiTheme="minorHAnsi"/>
          <w:b/>
          <w:sz w:val="22"/>
          <w:szCs w:val="22"/>
        </w:rPr>
      </w:pPr>
      <w:r w:rsidRPr="00A8212C">
        <w:rPr>
          <w:rFonts w:asciiTheme="minorHAnsi" w:hAnsiTheme="minorHAnsi"/>
          <w:b/>
          <w:sz w:val="22"/>
          <w:szCs w:val="22"/>
        </w:rPr>
        <w:t>Transportation Issues For Board of Directors Member Review</w:t>
      </w:r>
      <w:r w:rsidRPr="00A8212C">
        <w:rPr>
          <w:rFonts w:asciiTheme="minorHAnsi" w:hAnsiTheme="minorHAnsi"/>
          <w:b/>
          <w:sz w:val="22"/>
          <w:szCs w:val="22"/>
        </w:rPr>
        <w:tab/>
      </w:r>
    </w:p>
    <w:p w:rsidR="00A8212C" w:rsidRPr="00A8212C" w:rsidRDefault="00A8212C" w:rsidP="00A8212C">
      <w:pPr>
        <w:ind w:left="1080"/>
        <w:rPr>
          <w:rFonts w:asciiTheme="minorHAnsi" w:hAnsiTheme="minorHAnsi"/>
          <w:sz w:val="22"/>
          <w:szCs w:val="22"/>
        </w:rPr>
      </w:pPr>
      <w:r>
        <w:rPr>
          <w:rFonts w:asciiTheme="minorHAnsi" w:hAnsiTheme="minorHAnsi"/>
          <w:sz w:val="22"/>
          <w:szCs w:val="22"/>
        </w:rPr>
        <w:t>None</w:t>
      </w:r>
    </w:p>
    <w:p w:rsidR="00A8212C" w:rsidRPr="00A8212C" w:rsidRDefault="00A8212C" w:rsidP="00A8212C">
      <w:pPr>
        <w:ind w:left="1080"/>
        <w:rPr>
          <w:rFonts w:asciiTheme="minorHAnsi" w:hAnsiTheme="minorHAnsi"/>
          <w:sz w:val="22"/>
          <w:szCs w:val="22"/>
        </w:rPr>
      </w:pPr>
    </w:p>
    <w:p w:rsidR="00A8212C" w:rsidRPr="00A8212C" w:rsidRDefault="00A8212C" w:rsidP="00A8212C">
      <w:pPr>
        <w:numPr>
          <w:ilvl w:val="0"/>
          <w:numId w:val="28"/>
        </w:numPr>
        <w:tabs>
          <w:tab w:val="right" w:leader="dot" w:pos="9720"/>
          <w:tab w:val="right" w:pos="9792"/>
        </w:tabs>
        <w:rPr>
          <w:rFonts w:asciiTheme="minorHAnsi" w:hAnsiTheme="minorHAnsi"/>
          <w:b/>
          <w:bCs/>
          <w:sz w:val="22"/>
          <w:szCs w:val="22"/>
        </w:rPr>
      </w:pPr>
      <w:r w:rsidRPr="00A8212C">
        <w:rPr>
          <w:rFonts w:asciiTheme="minorHAnsi" w:hAnsiTheme="minorHAnsi"/>
          <w:b/>
          <w:bCs/>
          <w:sz w:val="22"/>
          <w:szCs w:val="22"/>
        </w:rPr>
        <w:t>Articles for Board of Directors Member Information</w:t>
      </w:r>
    </w:p>
    <w:p w:rsidR="00A8212C" w:rsidRPr="00A8212C" w:rsidRDefault="00E6157F" w:rsidP="00A8212C">
      <w:pPr>
        <w:tabs>
          <w:tab w:val="right" w:leader="dot" w:pos="9720"/>
          <w:tab w:val="right" w:pos="9792"/>
        </w:tabs>
        <w:ind w:left="1080"/>
        <w:rPr>
          <w:rFonts w:asciiTheme="minorHAnsi" w:hAnsiTheme="minorHAnsi"/>
          <w:bCs/>
          <w:sz w:val="22"/>
          <w:szCs w:val="22"/>
        </w:rPr>
      </w:pPr>
      <w:r>
        <w:rPr>
          <w:rFonts w:asciiTheme="minorHAnsi" w:hAnsiTheme="minorHAnsi"/>
          <w:bCs/>
          <w:sz w:val="22"/>
          <w:szCs w:val="22"/>
        </w:rPr>
        <w:t>Ms. Fields noted the article,</w:t>
      </w:r>
      <w:r w:rsidR="00A8212C" w:rsidRPr="00A8212C">
        <w:rPr>
          <w:rFonts w:asciiTheme="minorHAnsi" w:hAnsiTheme="minorHAnsi"/>
          <w:bCs/>
          <w:sz w:val="22"/>
          <w:szCs w:val="22"/>
        </w:rPr>
        <w:t xml:space="preserve"> “FHWA Proposed Primary Freight Network, Seeks Comments from Stakeholders</w:t>
      </w:r>
      <w:r w:rsidR="00A8212C">
        <w:rPr>
          <w:rFonts w:asciiTheme="minorHAnsi" w:hAnsiTheme="minorHAnsi"/>
          <w:bCs/>
          <w:sz w:val="22"/>
          <w:szCs w:val="22"/>
        </w:rPr>
        <w:t>.”</w:t>
      </w:r>
      <w:r w:rsidR="006155B2">
        <w:rPr>
          <w:rFonts w:asciiTheme="minorHAnsi" w:hAnsiTheme="minorHAnsi"/>
          <w:bCs/>
          <w:sz w:val="22"/>
          <w:szCs w:val="22"/>
        </w:rPr>
        <w:t xml:space="preserve">  In particular, she emphasized that the network in many cities included an interstate loop, while Springfield did not.  She commented that the benefits</w:t>
      </w:r>
      <w:r>
        <w:rPr>
          <w:rFonts w:asciiTheme="minorHAnsi" w:hAnsiTheme="minorHAnsi"/>
          <w:bCs/>
          <w:sz w:val="22"/>
          <w:szCs w:val="22"/>
        </w:rPr>
        <w:t xml:space="preserve"> of the Primary Freight Network</w:t>
      </w:r>
      <w:r w:rsidR="006155B2">
        <w:rPr>
          <w:rFonts w:asciiTheme="minorHAnsi" w:hAnsiTheme="minorHAnsi"/>
          <w:bCs/>
          <w:sz w:val="22"/>
          <w:szCs w:val="22"/>
        </w:rPr>
        <w:t xml:space="preserve"> are not all yet known, but it could be to the OTO’s advantage to have more included as part of the network.</w:t>
      </w:r>
    </w:p>
    <w:p w:rsidR="00A8212C" w:rsidRPr="00A8212C" w:rsidRDefault="00A8212C" w:rsidP="00A8212C">
      <w:pPr>
        <w:rPr>
          <w:rFonts w:asciiTheme="minorHAnsi" w:hAnsiTheme="minorHAnsi"/>
          <w:b/>
          <w:sz w:val="22"/>
          <w:szCs w:val="22"/>
          <w:u w:val="single"/>
        </w:rPr>
      </w:pPr>
    </w:p>
    <w:p w:rsidR="00A8212C" w:rsidRPr="00A8212C" w:rsidRDefault="00A8212C" w:rsidP="00A8212C">
      <w:pPr>
        <w:numPr>
          <w:ilvl w:val="0"/>
          <w:numId w:val="7"/>
        </w:numPr>
        <w:ind w:left="720"/>
        <w:contextualSpacing/>
        <w:rPr>
          <w:rFonts w:asciiTheme="minorHAnsi" w:hAnsiTheme="minorHAnsi"/>
          <w:b/>
          <w:sz w:val="22"/>
          <w:szCs w:val="22"/>
          <w:u w:val="single"/>
        </w:rPr>
      </w:pPr>
      <w:r w:rsidRPr="00A8212C">
        <w:rPr>
          <w:rFonts w:asciiTheme="minorHAnsi" w:hAnsiTheme="minorHAnsi"/>
          <w:b/>
          <w:sz w:val="22"/>
          <w:szCs w:val="22"/>
          <w:u w:val="single"/>
        </w:rPr>
        <w:t>Adjourn.</w:t>
      </w:r>
      <w:r w:rsidRPr="00A8212C">
        <w:rPr>
          <w:rFonts w:asciiTheme="minorHAnsi" w:hAnsiTheme="minorHAnsi"/>
          <w:b/>
          <w:sz w:val="22"/>
          <w:szCs w:val="22"/>
        </w:rPr>
        <w:t xml:space="preserve"> </w:t>
      </w:r>
    </w:p>
    <w:p w:rsidR="00A8212C" w:rsidRDefault="00A8212C" w:rsidP="00A8212C">
      <w:pPr>
        <w:ind w:left="720"/>
        <w:contextualSpacing/>
        <w:rPr>
          <w:rFonts w:asciiTheme="minorHAnsi" w:hAnsiTheme="minorHAnsi"/>
          <w:b/>
          <w:sz w:val="22"/>
          <w:szCs w:val="22"/>
          <w:u w:val="single"/>
        </w:rPr>
      </w:pPr>
    </w:p>
    <w:p w:rsidR="004A122F" w:rsidRDefault="00A8212C" w:rsidP="00A8212C">
      <w:pPr>
        <w:ind w:left="720"/>
        <w:contextualSpacing/>
        <w:rPr>
          <w:rFonts w:asciiTheme="minorHAnsi" w:hAnsiTheme="minorHAnsi"/>
          <w:b/>
          <w:sz w:val="22"/>
          <w:szCs w:val="22"/>
          <w:u w:val="single"/>
        </w:rPr>
      </w:pPr>
      <w:r>
        <w:rPr>
          <w:rFonts w:asciiTheme="minorHAnsi" w:hAnsiTheme="minorHAnsi"/>
          <w:sz w:val="22"/>
          <w:szCs w:val="22"/>
        </w:rPr>
        <w:t>Mr. Fisk made the motion to adjourn the meeting at 12:56 p.m.  Mr. Bengsch seconded and the meeting was adjourned unanimously.</w:t>
      </w:r>
      <w:r w:rsidRPr="00A8212C">
        <w:rPr>
          <w:rFonts w:asciiTheme="minorHAnsi" w:hAnsiTheme="minorHAnsi"/>
          <w:b/>
          <w:sz w:val="22"/>
          <w:szCs w:val="22"/>
          <w:u w:val="single"/>
        </w:rPr>
        <w:br/>
      </w:r>
    </w:p>
    <w:p w:rsidR="004A122F" w:rsidRPr="004A122F" w:rsidRDefault="004A122F" w:rsidP="004A122F">
      <w:pPr>
        <w:rPr>
          <w:rFonts w:asciiTheme="minorHAnsi" w:hAnsiTheme="minorHAnsi"/>
          <w:sz w:val="22"/>
          <w:szCs w:val="22"/>
        </w:rPr>
      </w:pPr>
    </w:p>
    <w:p w:rsidR="004A122F" w:rsidRPr="004A122F" w:rsidRDefault="004A122F" w:rsidP="004A122F">
      <w:pPr>
        <w:rPr>
          <w:rFonts w:asciiTheme="minorHAnsi" w:hAnsiTheme="minorHAnsi"/>
          <w:sz w:val="22"/>
          <w:szCs w:val="22"/>
        </w:rPr>
      </w:pPr>
    </w:p>
    <w:p w:rsidR="004A122F" w:rsidRPr="004A122F" w:rsidRDefault="004A122F" w:rsidP="004A122F">
      <w:pPr>
        <w:rPr>
          <w:rFonts w:asciiTheme="minorHAnsi" w:hAnsiTheme="minorHAnsi"/>
          <w:sz w:val="22"/>
          <w:szCs w:val="22"/>
        </w:rPr>
      </w:pPr>
    </w:p>
    <w:p w:rsidR="004A122F" w:rsidRPr="004A122F" w:rsidRDefault="004A122F" w:rsidP="004A122F">
      <w:pPr>
        <w:rPr>
          <w:rFonts w:asciiTheme="minorHAnsi" w:hAnsiTheme="minorHAnsi"/>
          <w:sz w:val="22"/>
          <w:szCs w:val="22"/>
        </w:rPr>
      </w:pPr>
    </w:p>
    <w:p w:rsidR="004A122F" w:rsidRPr="004A122F" w:rsidRDefault="004A122F" w:rsidP="004A122F">
      <w:pPr>
        <w:rPr>
          <w:rFonts w:asciiTheme="minorHAnsi" w:hAnsiTheme="minorHAnsi"/>
          <w:sz w:val="22"/>
          <w:szCs w:val="22"/>
        </w:rPr>
      </w:pPr>
    </w:p>
    <w:p w:rsidR="004A122F" w:rsidRPr="004A122F" w:rsidRDefault="004A122F" w:rsidP="004A122F">
      <w:pPr>
        <w:rPr>
          <w:rFonts w:asciiTheme="minorHAnsi" w:hAnsiTheme="minorHAnsi"/>
          <w:sz w:val="22"/>
          <w:szCs w:val="22"/>
        </w:rPr>
      </w:pPr>
    </w:p>
    <w:p w:rsidR="004A122F" w:rsidRPr="004A122F" w:rsidRDefault="004A122F" w:rsidP="004A122F">
      <w:pPr>
        <w:rPr>
          <w:rFonts w:asciiTheme="minorHAnsi" w:hAnsiTheme="minorHAnsi"/>
          <w:sz w:val="22"/>
          <w:szCs w:val="22"/>
        </w:rPr>
      </w:pPr>
    </w:p>
    <w:p w:rsidR="00A8212C" w:rsidRPr="004A122F" w:rsidRDefault="00A8212C" w:rsidP="004A122F">
      <w:pPr>
        <w:rPr>
          <w:rFonts w:asciiTheme="minorHAnsi" w:hAnsiTheme="minorHAnsi"/>
          <w:sz w:val="22"/>
          <w:szCs w:val="22"/>
        </w:rPr>
      </w:pPr>
    </w:p>
    <w:sectPr w:rsidR="00A8212C" w:rsidRPr="004A122F" w:rsidSect="006A0D39">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C4C" w:rsidRDefault="00540C4C" w:rsidP="00AB48CE">
      <w:r>
        <w:separator/>
      </w:r>
    </w:p>
  </w:endnote>
  <w:endnote w:type="continuationSeparator" w:id="0">
    <w:p w:rsidR="00540C4C" w:rsidRDefault="00540C4C" w:rsidP="00A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3D55D1">
      <w:tc>
        <w:tcPr>
          <w:tcW w:w="500" w:type="pct"/>
          <w:tcBorders>
            <w:top w:val="single" w:sz="4" w:space="0" w:color="943634"/>
          </w:tcBorders>
          <w:shd w:val="clear" w:color="auto" w:fill="943634"/>
        </w:tcPr>
        <w:p w:rsidR="003D55D1" w:rsidRPr="00D905A1" w:rsidRDefault="0073356E">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00B64F6F" w:rsidRPr="00B64F6F">
            <w:rPr>
              <w:rFonts w:asciiTheme="minorHAnsi" w:hAnsiTheme="minorHAnsi"/>
              <w:noProof/>
              <w:color w:val="FFFFFF"/>
              <w:sz w:val="22"/>
              <w:szCs w:val="22"/>
            </w:rPr>
            <w:t>3</w:t>
          </w:r>
          <w:r w:rsidRPr="00D905A1">
            <w:rPr>
              <w:rFonts w:asciiTheme="minorHAnsi" w:hAnsiTheme="minorHAnsi"/>
              <w:noProof/>
              <w:color w:val="FFFFFF"/>
              <w:sz w:val="22"/>
              <w:szCs w:val="22"/>
            </w:rPr>
            <w:fldChar w:fldCharType="end"/>
          </w:r>
        </w:p>
      </w:tc>
      <w:tc>
        <w:tcPr>
          <w:tcW w:w="4500" w:type="pct"/>
          <w:tcBorders>
            <w:top w:val="single" w:sz="4" w:space="0" w:color="auto"/>
          </w:tcBorders>
        </w:tcPr>
        <w:p w:rsidR="003D55D1" w:rsidRPr="00D905A1" w:rsidRDefault="003D55D1" w:rsidP="004A122F">
          <w:pPr>
            <w:pStyle w:val="Footer"/>
            <w:rPr>
              <w:rFonts w:asciiTheme="minorHAnsi" w:hAnsiTheme="minorHAnsi"/>
              <w:sz w:val="22"/>
              <w:szCs w:val="22"/>
            </w:rPr>
          </w:pPr>
          <w:r w:rsidRPr="00D905A1">
            <w:rPr>
              <w:rFonts w:asciiTheme="minorHAnsi" w:hAnsiTheme="minorHAnsi"/>
              <w:sz w:val="22"/>
              <w:szCs w:val="22"/>
            </w:rPr>
            <w:t xml:space="preserve">Board of Directors Meeting Minutes </w:t>
          </w:r>
          <w:r w:rsidR="00DA666D" w:rsidRPr="00D905A1">
            <w:rPr>
              <w:rFonts w:asciiTheme="minorHAnsi" w:hAnsiTheme="minorHAnsi"/>
              <w:sz w:val="22"/>
              <w:szCs w:val="22"/>
            </w:rPr>
            <w:t xml:space="preserve">– </w:t>
          </w:r>
          <w:r w:rsidR="004A122F">
            <w:rPr>
              <w:rFonts w:asciiTheme="minorHAnsi" w:hAnsiTheme="minorHAnsi"/>
              <w:sz w:val="22"/>
              <w:szCs w:val="22"/>
            </w:rPr>
            <w:t>December 19</w:t>
          </w:r>
          <w:r w:rsidRPr="00D905A1">
            <w:rPr>
              <w:rFonts w:asciiTheme="minorHAnsi" w:hAnsiTheme="minorHAnsi"/>
              <w:sz w:val="22"/>
              <w:szCs w:val="22"/>
            </w:rPr>
            <w:t>, 2013</w:t>
          </w:r>
        </w:p>
      </w:tc>
    </w:tr>
  </w:tbl>
  <w:p w:rsidR="003D55D1" w:rsidRDefault="003D5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3D55D1" w:rsidTr="00C649E2">
      <w:trPr>
        <w:trHeight w:val="368"/>
      </w:trPr>
      <w:tc>
        <w:tcPr>
          <w:tcW w:w="500" w:type="pct"/>
          <w:tcBorders>
            <w:top w:val="single" w:sz="4" w:space="0" w:color="943634"/>
          </w:tcBorders>
          <w:shd w:val="clear" w:color="auto" w:fill="943634"/>
        </w:tcPr>
        <w:p w:rsidR="003D55D1" w:rsidRPr="00D905A1" w:rsidRDefault="0073356E">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00B64F6F" w:rsidRPr="00B64F6F">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rsidR="003D55D1" w:rsidRPr="00D905A1" w:rsidRDefault="003D55D1" w:rsidP="00221CDE">
          <w:pPr>
            <w:pStyle w:val="Footer"/>
            <w:rPr>
              <w:rFonts w:asciiTheme="minorHAnsi" w:hAnsiTheme="minorHAnsi"/>
              <w:sz w:val="22"/>
              <w:szCs w:val="22"/>
            </w:rPr>
          </w:pPr>
          <w:r w:rsidRPr="00D905A1">
            <w:rPr>
              <w:rFonts w:asciiTheme="minorHAnsi" w:hAnsiTheme="minorHAnsi"/>
              <w:sz w:val="22"/>
              <w:szCs w:val="22"/>
            </w:rPr>
            <w:t xml:space="preserve">Board of Directors Meeting Minutes – </w:t>
          </w:r>
          <w:r w:rsidR="00A8212C">
            <w:rPr>
              <w:rFonts w:asciiTheme="minorHAnsi" w:hAnsiTheme="minorHAnsi"/>
              <w:sz w:val="22"/>
              <w:szCs w:val="22"/>
            </w:rPr>
            <w:t>December 19</w:t>
          </w:r>
          <w:r w:rsidRPr="00D905A1">
            <w:rPr>
              <w:rFonts w:asciiTheme="minorHAnsi" w:hAnsiTheme="minorHAnsi"/>
              <w:sz w:val="22"/>
              <w:szCs w:val="22"/>
            </w:rPr>
            <w:t xml:space="preserve">, 2013 </w:t>
          </w:r>
        </w:p>
      </w:tc>
    </w:tr>
  </w:tbl>
  <w:p w:rsidR="003D55D1" w:rsidRDefault="003D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C4C" w:rsidRDefault="00540C4C" w:rsidP="00AB48CE">
      <w:r>
        <w:separator/>
      </w:r>
    </w:p>
  </w:footnote>
  <w:footnote w:type="continuationSeparator" w:id="0">
    <w:p w:rsidR="00540C4C" w:rsidRDefault="00540C4C" w:rsidP="00AB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D1" w:rsidRDefault="003D55D1" w:rsidP="00AB48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058573B"/>
    <w:multiLevelType w:val="hybridMultilevel"/>
    <w:tmpl w:val="EBBE820A"/>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1240B92"/>
    <w:multiLevelType w:val="hybridMultilevel"/>
    <w:tmpl w:val="2984FB54"/>
    <w:lvl w:ilvl="0" w:tplc="8C6C7FB2">
      <w:start w:val="2"/>
      <w:numFmt w:val="upperRoman"/>
      <w:lvlText w:val="%1."/>
      <w:lvlJc w:val="left"/>
      <w:pPr>
        <w:tabs>
          <w:tab w:val="num" w:pos="810"/>
        </w:tabs>
        <w:ind w:left="810" w:hanging="720"/>
      </w:pPr>
      <w:rPr>
        <w:rFonts w:asciiTheme="minorHAnsi" w:hAnsiTheme="minorHAnsi" w:cs="Times New Roman" w:hint="default"/>
        <w:b/>
        <w:i w:val="0"/>
        <w:sz w:val="22"/>
        <w:szCs w:val="22"/>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5DCC1762"/>
    <w:multiLevelType w:val="hybridMultilevel"/>
    <w:tmpl w:val="5D0025E8"/>
    <w:lvl w:ilvl="0" w:tplc="9D566CC8">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9"/>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BF"/>
    <w:rsid w:val="000006E2"/>
    <w:rsid w:val="00001A91"/>
    <w:rsid w:val="000028CA"/>
    <w:rsid w:val="00005578"/>
    <w:rsid w:val="000118A9"/>
    <w:rsid w:val="00012348"/>
    <w:rsid w:val="000164D2"/>
    <w:rsid w:val="0001670F"/>
    <w:rsid w:val="0001688F"/>
    <w:rsid w:val="00016D09"/>
    <w:rsid w:val="00017B3A"/>
    <w:rsid w:val="000250AA"/>
    <w:rsid w:val="00027969"/>
    <w:rsid w:val="00032949"/>
    <w:rsid w:val="00033F61"/>
    <w:rsid w:val="00034703"/>
    <w:rsid w:val="00035B23"/>
    <w:rsid w:val="000402D2"/>
    <w:rsid w:val="000414A8"/>
    <w:rsid w:val="0004378C"/>
    <w:rsid w:val="00045535"/>
    <w:rsid w:val="000476E5"/>
    <w:rsid w:val="00050352"/>
    <w:rsid w:val="00050FAA"/>
    <w:rsid w:val="000527BD"/>
    <w:rsid w:val="00053D6D"/>
    <w:rsid w:val="00054A10"/>
    <w:rsid w:val="00054B3E"/>
    <w:rsid w:val="00056AD7"/>
    <w:rsid w:val="000572C9"/>
    <w:rsid w:val="00061938"/>
    <w:rsid w:val="000619F9"/>
    <w:rsid w:val="00063404"/>
    <w:rsid w:val="00063BEC"/>
    <w:rsid w:val="000666FA"/>
    <w:rsid w:val="0007011F"/>
    <w:rsid w:val="000709DA"/>
    <w:rsid w:val="00072F05"/>
    <w:rsid w:val="00072F7D"/>
    <w:rsid w:val="00073E81"/>
    <w:rsid w:val="00082F0D"/>
    <w:rsid w:val="000833AF"/>
    <w:rsid w:val="00083F97"/>
    <w:rsid w:val="00087E44"/>
    <w:rsid w:val="00087F7D"/>
    <w:rsid w:val="00090EB4"/>
    <w:rsid w:val="0009149C"/>
    <w:rsid w:val="0009267D"/>
    <w:rsid w:val="00094482"/>
    <w:rsid w:val="0009651F"/>
    <w:rsid w:val="00096FE8"/>
    <w:rsid w:val="000971AC"/>
    <w:rsid w:val="000972D3"/>
    <w:rsid w:val="000A0278"/>
    <w:rsid w:val="000A13EE"/>
    <w:rsid w:val="000A16AE"/>
    <w:rsid w:val="000A6BB4"/>
    <w:rsid w:val="000A7879"/>
    <w:rsid w:val="000A7CD3"/>
    <w:rsid w:val="000B0550"/>
    <w:rsid w:val="000B32BB"/>
    <w:rsid w:val="000B4B15"/>
    <w:rsid w:val="000B5A6E"/>
    <w:rsid w:val="000C1B90"/>
    <w:rsid w:val="000C1E70"/>
    <w:rsid w:val="000C2A5B"/>
    <w:rsid w:val="000C43C2"/>
    <w:rsid w:val="000C494E"/>
    <w:rsid w:val="000C75F8"/>
    <w:rsid w:val="000D0577"/>
    <w:rsid w:val="000D23C1"/>
    <w:rsid w:val="000D2555"/>
    <w:rsid w:val="000D4EA2"/>
    <w:rsid w:val="000D6F95"/>
    <w:rsid w:val="000E0721"/>
    <w:rsid w:val="000E1215"/>
    <w:rsid w:val="000E1592"/>
    <w:rsid w:val="000E36D9"/>
    <w:rsid w:val="000E3AD9"/>
    <w:rsid w:val="000E3B69"/>
    <w:rsid w:val="000E4676"/>
    <w:rsid w:val="000E4757"/>
    <w:rsid w:val="000E4D17"/>
    <w:rsid w:val="000E4F42"/>
    <w:rsid w:val="000F3849"/>
    <w:rsid w:val="000F4BB9"/>
    <w:rsid w:val="000F72B1"/>
    <w:rsid w:val="000F7979"/>
    <w:rsid w:val="0010103E"/>
    <w:rsid w:val="001059F4"/>
    <w:rsid w:val="0011178E"/>
    <w:rsid w:val="001126F3"/>
    <w:rsid w:val="00117347"/>
    <w:rsid w:val="0012264B"/>
    <w:rsid w:val="00122929"/>
    <w:rsid w:val="0012726A"/>
    <w:rsid w:val="00134AA5"/>
    <w:rsid w:val="00142A29"/>
    <w:rsid w:val="001448A7"/>
    <w:rsid w:val="00145CCB"/>
    <w:rsid w:val="0014629D"/>
    <w:rsid w:val="00146C02"/>
    <w:rsid w:val="00150369"/>
    <w:rsid w:val="001510ED"/>
    <w:rsid w:val="001533B8"/>
    <w:rsid w:val="001535DE"/>
    <w:rsid w:val="00153A5C"/>
    <w:rsid w:val="00153E4F"/>
    <w:rsid w:val="00154EE9"/>
    <w:rsid w:val="00154F63"/>
    <w:rsid w:val="001648E9"/>
    <w:rsid w:val="00165744"/>
    <w:rsid w:val="00166215"/>
    <w:rsid w:val="001662CB"/>
    <w:rsid w:val="0016679B"/>
    <w:rsid w:val="00166C83"/>
    <w:rsid w:val="00170A40"/>
    <w:rsid w:val="00171C19"/>
    <w:rsid w:val="00171D4C"/>
    <w:rsid w:val="0017778F"/>
    <w:rsid w:val="00181992"/>
    <w:rsid w:val="001845D9"/>
    <w:rsid w:val="00186847"/>
    <w:rsid w:val="0018701B"/>
    <w:rsid w:val="0018715E"/>
    <w:rsid w:val="0018762C"/>
    <w:rsid w:val="00187D29"/>
    <w:rsid w:val="001917A8"/>
    <w:rsid w:val="00192A6A"/>
    <w:rsid w:val="00192CFF"/>
    <w:rsid w:val="0019420E"/>
    <w:rsid w:val="001951EA"/>
    <w:rsid w:val="00195BA1"/>
    <w:rsid w:val="0019677C"/>
    <w:rsid w:val="00196BCF"/>
    <w:rsid w:val="00196E98"/>
    <w:rsid w:val="00196F39"/>
    <w:rsid w:val="00197862"/>
    <w:rsid w:val="00197E5F"/>
    <w:rsid w:val="001A0667"/>
    <w:rsid w:val="001A3271"/>
    <w:rsid w:val="001B0D65"/>
    <w:rsid w:val="001B1097"/>
    <w:rsid w:val="001B1C79"/>
    <w:rsid w:val="001B209E"/>
    <w:rsid w:val="001B4920"/>
    <w:rsid w:val="001B6658"/>
    <w:rsid w:val="001B6C89"/>
    <w:rsid w:val="001C0040"/>
    <w:rsid w:val="001C1AB5"/>
    <w:rsid w:val="001C2F8A"/>
    <w:rsid w:val="001C762C"/>
    <w:rsid w:val="001D112A"/>
    <w:rsid w:val="001D331F"/>
    <w:rsid w:val="001D365F"/>
    <w:rsid w:val="001D3F55"/>
    <w:rsid w:val="001D6430"/>
    <w:rsid w:val="001D67DE"/>
    <w:rsid w:val="001E1C85"/>
    <w:rsid w:val="001E3318"/>
    <w:rsid w:val="001E3BC2"/>
    <w:rsid w:val="001E7426"/>
    <w:rsid w:val="001F245C"/>
    <w:rsid w:val="001F256B"/>
    <w:rsid w:val="001F3D87"/>
    <w:rsid w:val="001F51D4"/>
    <w:rsid w:val="001F60C3"/>
    <w:rsid w:val="001F637B"/>
    <w:rsid w:val="001F66C7"/>
    <w:rsid w:val="001F7388"/>
    <w:rsid w:val="00200936"/>
    <w:rsid w:val="00203B03"/>
    <w:rsid w:val="00203C97"/>
    <w:rsid w:val="0020494E"/>
    <w:rsid w:val="002049CA"/>
    <w:rsid w:val="00206266"/>
    <w:rsid w:val="00207D52"/>
    <w:rsid w:val="00215B4B"/>
    <w:rsid w:val="00221CDE"/>
    <w:rsid w:val="00222400"/>
    <w:rsid w:val="0022485B"/>
    <w:rsid w:val="00224EF6"/>
    <w:rsid w:val="002254BD"/>
    <w:rsid w:val="0022684F"/>
    <w:rsid w:val="00226C8A"/>
    <w:rsid w:val="00235363"/>
    <w:rsid w:val="002355CF"/>
    <w:rsid w:val="0023676B"/>
    <w:rsid w:val="002378FD"/>
    <w:rsid w:val="00241D32"/>
    <w:rsid w:val="00245AC8"/>
    <w:rsid w:val="002504FF"/>
    <w:rsid w:val="00250987"/>
    <w:rsid w:val="00251535"/>
    <w:rsid w:val="00252F44"/>
    <w:rsid w:val="00254334"/>
    <w:rsid w:val="002556A1"/>
    <w:rsid w:val="00257537"/>
    <w:rsid w:val="0026111A"/>
    <w:rsid w:val="00263048"/>
    <w:rsid w:val="00270822"/>
    <w:rsid w:val="00270A08"/>
    <w:rsid w:val="00271578"/>
    <w:rsid w:val="002748FA"/>
    <w:rsid w:val="002749DE"/>
    <w:rsid w:val="00275911"/>
    <w:rsid w:val="00275A02"/>
    <w:rsid w:val="00275AD2"/>
    <w:rsid w:val="00275E3B"/>
    <w:rsid w:val="00277928"/>
    <w:rsid w:val="00277E77"/>
    <w:rsid w:val="00280DA8"/>
    <w:rsid w:val="002817E5"/>
    <w:rsid w:val="00281C05"/>
    <w:rsid w:val="00282432"/>
    <w:rsid w:val="00282847"/>
    <w:rsid w:val="00284865"/>
    <w:rsid w:val="00284DC8"/>
    <w:rsid w:val="0028566D"/>
    <w:rsid w:val="0028692F"/>
    <w:rsid w:val="002961BC"/>
    <w:rsid w:val="002A01EC"/>
    <w:rsid w:val="002A073E"/>
    <w:rsid w:val="002A58AC"/>
    <w:rsid w:val="002B202C"/>
    <w:rsid w:val="002B2280"/>
    <w:rsid w:val="002B6EBD"/>
    <w:rsid w:val="002B7C45"/>
    <w:rsid w:val="002C027C"/>
    <w:rsid w:val="002C2097"/>
    <w:rsid w:val="002C2C53"/>
    <w:rsid w:val="002C3B2F"/>
    <w:rsid w:val="002C3E3C"/>
    <w:rsid w:val="002C5189"/>
    <w:rsid w:val="002C53E0"/>
    <w:rsid w:val="002C6D92"/>
    <w:rsid w:val="002C7B2D"/>
    <w:rsid w:val="002D04D8"/>
    <w:rsid w:val="002D0519"/>
    <w:rsid w:val="002D12E1"/>
    <w:rsid w:val="002D1DA7"/>
    <w:rsid w:val="002D32FD"/>
    <w:rsid w:val="002D3B67"/>
    <w:rsid w:val="002D6614"/>
    <w:rsid w:val="002E284C"/>
    <w:rsid w:val="002E588C"/>
    <w:rsid w:val="002E65DB"/>
    <w:rsid w:val="002E753B"/>
    <w:rsid w:val="002F1831"/>
    <w:rsid w:val="002F1E4F"/>
    <w:rsid w:val="002F2975"/>
    <w:rsid w:val="002F429D"/>
    <w:rsid w:val="002F53FC"/>
    <w:rsid w:val="002F6524"/>
    <w:rsid w:val="002F7240"/>
    <w:rsid w:val="002F7D66"/>
    <w:rsid w:val="002F7F5A"/>
    <w:rsid w:val="003009DD"/>
    <w:rsid w:val="00302341"/>
    <w:rsid w:val="00302523"/>
    <w:rsid w:val="003026FA"/>
    <w:rsid w:val="00302B42"/>
    <w:rsid w:val="00306C91"/>
    <w:rsid w:val="003073E7"/>
    <w:rsid w:val="00310902"/>
    <w:rsid w:val="0031115A"/>
    <w:rsid w:val="0031428D"/>
    <w:rsid w:val="003145D8"/>
    <w:rsid w:val="00315B8A"/>
    <w:rsid w:val="00315D59"/>
    <w:rsid w:val="00316173"/>
    <w:rsid w:val="0031633E"/>
    <w:rsid w:val="00317586"/>
    <w:rsid w:val="003203FE"/>
    <w:rsid w:val="0032189D"/>
    <w:rsid w:val="00321DF9"/>
    <w:rsid w:val="003239C6"/>
    <w:rsid w:val="00323D3A"/>
    <w:rsid w:val="00326166"/>
    <w:rsid w:val="00330410"/>
    <w:rsid w:val="00330738"/>
    <w:rsid w:val="00330959"/>
    <w:rsid w:val="00333BE4"/>
    <w:rsid w:val="00337C33"/>
    <w:rsid w:val="00350B6B"/>
    <w:rsid w:val="00352F5A"/>
    <w:rsid w:val="00354498"/>
    <w:rsid w:val="00356134"/>
    <w:rsid w:val="00357C14"/>
    <w:rsid w:val="003604F9"/>
    <w:rsid w:val="00364383"/>
    <w:rsid w:val="0036461C"/>
    <w:rsid w:val="00365B2B"/>
    <w:rsid w:val="0036739E"/>
    <w:rsid w:val="00371AD5"/>
    <w:rsid w:val="003731F6"/>
    <w:rsid w:val="00373D0B"/>
    <w:rsid w:val="0037650C"/>
    <w:rsid w:val="00385443"/>
    <w:rsid w:val="00386B61"/>
    <w:rsid w:val="003878F2"/>
    <w:rsid w:val="00390E05"/>
    <w:rsid w:val="00391549"/>
    <w:rsid w:val="00392851"/>
    <w:rsid w:val="003968BA"/>
    <w:rsid w:val="00396CA6"/>
    <w:rsid w:val="0039757F"/>
    <w:rsid w:val="0039774E"/>
    <w:rsid w:val="003A0957"/>
    <w:rsid w:val="003A147A"/>
    <w:rsid w:val="003A2808"/>
    <w:rsid w:val="003A430E"/>
    <w:rsid w:val="003A436E"/>
    <w:rsid w:val="003A54C6"/>
    <w:rsid w:val="003A5B96"/>
    <w:rsid w:val="003A6C2D"/>
    <w:rsid w:val="003A738D"/>
    <w:rsid w:val="003B0172"/>
    <w:rsid w:val="003B265B"/>
    <w:rsid w:val="003B34A2"/>
    <w:rsid w:val="003B4B4B"/>
    <w:rsid w:val="003B5F72"/>
    <w:rsid w:val="003C0999"/>
    <w:rsid w:val="003C09B1"/>
    <w:rsid w:val="003C0BE2"/>
    <w:rsid w:val="003C3D5F"/>
    <w:rsid w:val="003C5F59"/>
    <w:rsid w:val="003C72DB"/>
    <w:rsid w:val="003D0DB7"/>
    <w:rsid w:val="003D264F"/>
    <w:rsid w:val="003D2BE5"/>
    <w:rsid w:val="003D2E19"/>
    <w:rsid w:val="003D3D08"/>
    <w:rsid w:val="003D55D1"/>
    <w:rsid w:val="003D5D32"/>
    <w:rsid w:val="003D6E25"/>
    <w:rsid w:val="003E31F7"/>
    <w:rsid w:val="003E5A33"/>
    <w:rsid w:val="003E69EC"/>
    <w:rsid w:val="003E7776"/>
    <w:rsid w:val="003F561B"/>
    <w:rsid w:val="003F72FC"/>
    <w:rsid w:val="0040077F"/>
    <w:rsid w:val="00401EB3"/>
    <w:rsid w:val="00402B13"/>
    <w:rsid w:val="00403A4A"/>
    <w:rsid w:val="0040428E"/>
    <w:rsid w:val="00405E1D"/>
    <w:rsid w:val="00406286"/>
    <w:rsid w:val="00406FF8"/>
    <w:rsid w:val="00411462"/>
    <w:rsid w:val="0041190B"/>
    <w:rsid w:val="00411B61"/>
    <w:rsid w:val="00412BA1"/>
    <w:rsid w:val="00414F21"/>
    <w:rsid w:val="004172EB"/>
    <w:rsid w:val="00420334"/>
    <w:rsid w:val="004249CE"/>
    <w:rsid w:val="00425BFE"/>
    <w:rsid w:val="00426745"/>
    <w:rsid w:val="00432334"/>
    <w:rsid w:val="00434A36"/>
    <w:rsid w:val="00441A90"/>
    <w:rsid w:val="0044291B"/>
    <w:rsid w:val="004460B5"/>
    <w:rsid w:val="004476CC"/>
    <w:rsid w:val="00451084"/>
    <w:rsid w:val="00451431"/>
    <w:rsid w:val="00451A24"/>
    <w:rsid w:val="00452876"/>
    <w:rsid w:val="00452C9B"/>
    <w:rsid w:val="0045340B"/>
    <w:rsid w:val="00455418"/>
    <w:rsid w:val="004555C6"/>
    <w:rsid w:val="00456873"/>
    <w:rsid w:val="00460031"/>
    <w:rsid w:val="00460AB7"/>
    <w:rsid w:val="0046208C"/>
    <w:rsid w:val="004630F4"/>
    <w:rsid w:val="00465A8E"/>
    <w:rsid w:val="00465D22"/>
    <w:rsid w:val="004708FF"/>
    <w:rsid w:val="00471AA7"/>
    <w:rsid w:val="00473793"/>
    <w:rsid w:val="004737A6"/>
    <w:rsid w:val="004740E1"/>
    <w:rsid w:val="00474734"/>
    <w:rsid w:val="00477B2B"/>
    <w:rsid w:val="004809B2"/>
    <w:rsid w:val="0048130F"/>
    <w:rsid w:val="00481AFF"/>
    <w:rsid w:val="00481D96"/>
    <w:rsid w:val="00483C34"/>
    <w:rsid w:val="00485754"/>
    <w:rsid w:val="0048616F"/>
    <w:rsid w:val="0049016D"/>
    <w:rsid w:val="00490A2B"/>
    <w:rsid w:val="004913D8"/>
    <w:rsid w:val="004915CF"/>
    <w:rsid w:val="00492BC7"/>
    <w:rsid w:val="00492D29"/>
    <w:rsid w:val="00493019"/>
    <w:rsid w:val="00493AAD"/>
    <w:rsid w:val="00495241"/>
    <w:rsid w:val="00495325"/>
    <w:rsid w:val="00495702"/>
    <w:rsid w:val="004962FE"/>
    <w:rsid w:val="004972EA"/>
    <w:rsid w:val="004978E6"/>
    <w:rsid w:val="004A03EC"/>
    <w:rsid w:val="004A122F"/>
    <w:rsid w:val="004A1B93"/>
    <w:rsid w:val="004A2184"/>
    <w:rsid w:val="004A4C34"/>
    <w:rsid w:val="004B0DCD"/>
    <w:rsid w:val="004B1687"/>
    <w:rsid w:val="004B31FC"/>
    <w:rsid w:val="004B3FF9"/>
    <w:rsid w:val="004B7F93"/>
    <w:rsid w:val="004C0191"/>
    <w:rsid w:val="004C0474"/>
    <w:rsid w:val="004C2F22"/>
    <w:rsid w:val="004C41EC"/>
    <w:rsid w:val="004C4787"/>
    <w:rsid w:val="004C4C64"/>
    <w:rsid w:val="004C4D35"/>
    <w:rsid w:val="004C651E"/>
    <w:rsid w:val="004C76BD"/>
    <w:rsid w:val="004C7BB0"/>
    <w:rsid w:val="004D7F1F"/>
    <w:rsid w:val="004E15C2"/>
    <w:rsid w:val="004E2A16"/>
    <w:rsid w:val="004E4349"/>
    <w:rsid w:val="004E79AF"/>
    <w:rsid w:val="004E7E73"/>
    <w:rsid w:val="004F1E75"/>
    <w:rsid w:val="004F3094"/>
    <w:rsid w:val="004F447B"/>
    <w:rsid w:val="004F746D"/>
    <w:rsid w:val="00500027"/>
    <w:rsid w:val="00501044"/>
    <w:rsid w:val="00506D3A"/>
    <w:rsid w:val="00506E26"/>
    <w:rsid w:val="0050792F"/>
    <w:rsid w:val="005079DF"/>
    <w:rsid w:val="00507D67"/>
    <w:rsid w:val="00510B5A"/>
    <w:rsid w:val="00510BB6"/>
    <w:rsid w:val="00510E6C"/>
    <w:rsid w:val="005122BE"/>
    <w:rsid w:val="00512777"/>
    <w:rsid w:val="00512955"/>
    <w:rsid w:val="00513A69"/>
    <w:rsid w:val="00515730"/>
    <w:rsid w:val="00516489"/>
    <w:rsid w:val="005165D1"/>
    <w:rsid w:val="00516B92"/>
    <w:rsid w:val="0051769B"/>
    <w:rsid w:val="00520F00"/>
    <w:rsid w:val="00525D6D"/>
    <w:rsid w:val="00527C18"/>
    <w:rsid w:val="005314F0"/>
    <w:rsid w:val="0053258C"/>
    <w:rsid w:val="00535888"/>
    <w:rsid w:val="00535E24"/>
    <w:rsid w:val="00535E7D"/>
    <w:rsid w:val="0053675B"/>
    <w:rsid w:val="0053743A"/>
    <w:rsid w:val="005405C9"/>
    <w:rsid w:val="00540C4C"/>
    <w:rsid w:val="00542ABE"/>
    <w:rsid w:val="0054460C"/>
    <w:rsid w:val="005447EF"/>
    <w:rsid w:val="00545A79"/>
    <w:rsid w:val="0055018B"/>
    <w:rsid w:val="005512D4"/>
    <w:rsid w:val="005530DC"/>
    <w:rsid w:val="005548CA"/>
    <w:rsid w:val="00556A42"/>
    <w:rsid w:val="00562ADA"/>
    <w:rsid w:val="00565EBE"/>
    <w:rsid w:val="00566B67"/>
    <w:rsid w:val="0057194B"/>
    <w:rsid w:val="00575A10"/>
    <w:rsid w:val="00575CB9"/>
    <w:rsid w:val="00575E50"/>
    <w:rsid w:val="005760D3"/>
    <w:rsid w:val="005776C5"/>
    <w:rsid w:val="00582776"/>
    <w:rsid w:val="00584471"/>
    <w:rsid w:val="00593140"/>
    <w:rsid w:val="005942DE"/>
    <w:rsid w:val="005955CF"/>
    <w:rsid w:val="00596572"/>
    <w:rsid w:val="005A10B0"/>
    <w:rsid w:val="005A3E9E"/>
    <w:rsid w:val="005A7BCA"/>
    <w:rsid w:val="005B49E2"/>
    <w:rsid w:val="005C2304"/>
    <w:rsid w:val="005C2A8A"/>
    <w:rsid w:val="005C2D63"/>
    <w:rsid w:val="005C3D9D"/>
    <w:rsid w:val="005C5912"/>
    <w:rsid w:val="005D0579"/>
    <w:rsid w:val="005D265A"/>
    <w:rsid w:val="005D6B54"/>
    <w:rsid w:val="005E0DD2"/>
    <w:rsid w:val="005E21F8"/>
    <w:rsid w:val="005E2482"/>
    <w:rsid w:val="005E2B66"/>
    <w:rsid w:val="005E3ADD"/>
    <w:rsid w:val="005E6E8F"/>
    <w:rsid w:val="005F23BD"/>
    <w:rsid w:val="005F2489"/>
    <w:rsid w:val="005F2C9D"/>
    <w:rsid w:val="005F321B"/>
    <w:rsid w:val="005F5ACD"/>
    <w:rsid w:val="005F69C7"/>
    <w:rsid w:val="00601525"/>
    <w:rsid w:val="0060582C"/>
    <w:rsid w:val="006073D1"/>
    <w:rsid w:val="006100DD"/>
    <w:rsid w:val="0061369B"/>
    <w:rsid w:val="006143BC"/>
    <w:rsid w:val="006155B2"/>
    <w:rsid w:val="00616017"/>
    <w:rsid w:val="0062171D"/>
    <w:rsid w:val="00623CC6"/>
    <w:rsid w:val="006255AF"/>
    <w:rsid w:val="00630603"/>
    <w:rsid w:val="00633241"/>
    <w:rsid w:val="006349BF"/>
    <w:rsid w:val="0063523D"/>
    <w:rsid w:val="00636F47"/>
    <w:rsid w:val="00637C99"/>
    <w:rsid w:val="00640747"/>
    <w:rsid w:val="00641716"/>
    <w:rsid w:val="006417E0"/>
    <w:rsid w:val="006419B7"/>
    <w:rsid w:val="006433B2"/>
    <w:rsid w:val="00643CE9"/>
    <w:rsid w:val="0064534C"/>
    <w:rsid w:val="00645889"/>
    <w:rsid w:val="006464E9"/>
    <w:rsid w:val="00651B01"/>
    <w:rsid w:val="00652C5C"/>
    <w:rsid w:val="006549E6"/>
    <w:rsid w:val="00660B4E"/>
    <w:rsid w:val="006613C3"/>
    <w:rsid w:val="00664985"/>
    <w:rsid w:val="0066746A"/>
    <w:rsid w:val="0067108F"/>
    <w:rsid w:val="00671137"/>
    <w:rsid w:val="00672167"/>
    <w:rsid w:val="00672FFC"/>
    <w:rsid w:val="00673374"/>
    <w:rsid w:val="00673A25"/>
    <w:rsid w:val="00677963"/>
    <w:rsid w:val="00682D89"/>
    <w:rsid w:val="00683FB6"/>
    <w:rsid w:val="00685ED8"/>
    <w:rsid w:val="006866DC"/>
    <w:rsid w:val="006866F2"/>
    <w:rsid w:val="006879FB"/>
    <w:rsid w:val="00691006"/>
    <w:rsid w:val="00692F81"/>
    <w:rsid w:val="00693A6A"/>
    <w:rsid w:val="00694774"/>
    <w:rsid w:val="006A0479"/>
    <w:rsid w:val="006A0D39"/>
    <w:rsid w:val="006A23EF"/>
    <w:rsid w:val="006A39F2"/>
    <w:rsid w:val="006A55E8"/>
    <w:rsid w:val="006B01A9"/>
    <w:rsid w:val="006B0A07"/>
    <w:rsid w:val="006B1CA7"/>
    <w:rsid w:val="006B2243"/>
    <w:rsid w:val="006B2DAC"/>
    <w:rsid w:val="006B5317"/>
    <w:rsid w:val="006C170A"/>
    <w:rsid w:val="006C20C8"/>
    <w:rsid w:val="006C23ED"/>
    <w:rsid w:val="006C2760"/>
    <w:rsid w:val="006C3BA3"/>
    <w:rsid w:val="006C4E65"/>
    <w:rsid w:val="006C5CCA"/>
    <w:rsid w:val="006C69B9"/>
    <w:rsid w:val="006D14C9"/>
    <w:rsid w:val="006D2591"/>
    <w:rsid w:val="006D3A43"/>
    <w:rsid w:val="006D5BDD"/>
    <w:rsid w:val="006D7F0E"/>
    <w:rsid w:val="006E3EA1"/>
    <w:rsid w:val="006E4CF8"/>
    <w:rsid w:val="006E63DA"/>
    <w:rsid w:val="006F0026"/>
    <w:rsid w:val="006F053A"/>
    <w:rsid w:val="006F0C1D"/>
    <w:rsid w:val="006F740C"/>
    <w:rsid w:val="00701AAA"/>
    <w:rsid w:val="00702BC8"/>
    <w:rsid w:val="00704CCC"/>
    <w:rsid w:val="00710A54"/>
    <w:rsid w:val="00710B3F"/>
    <w:rsid w:val="0071277D"/>
    <w:rsid w:val="0071614E"/>
    <w:rsid w:val="007172D0"/>
    <w:rsid w:val="0072153B"/>
    <w:rsid w:val="00721575"/>
    <w:rsid w:val="00722378"/>
    <w:rsid w:val="00724011"/>
    <w:rsid w:val="00724B8D"/>
    <w:rsid w:val="007269DF"/>
    <w:rsid w:val="00727216"/>
    <w:rsid w:val="00727552"/>
    <w:rsid w:val="007301AE"/>
    <w:rsid w:val="0073207A"/>
    <w:rsid w:val="00732D46"/>
    <w:rsid w:val="0073356E"/>
    <w:rsid w:val="00734252"/>
    <w:rsid w:val="00735B15"/>
    <w:rsid w:val="007418F2"/>
    <w:rsid w:val="00741B25"/>
    <w:rsid w:val="00743F25"/>
    <w:rsid w:val="00751DD5"/>
    <w:rsid w:val="007531D3"/>
    <w:rsid w:val="00756BDD"/>
    <w:rsid w:val="00757788"/>
    <w:rsid w:val="007577D5"/>
    <w:rsid w:val="00762865"/>
    <w:rsid w:val="00770CD8"/>
    <w:rsid w:val="00772132"/>
    <w:rsid w:val="0077240C"/>
    <w:rsid w:val="00772CE1"/>
    <w:rsid w:val="007735F4"/>
    <w:rsid w:val="0077528B"/>
    <w:rsid w:val="00775E50"/>
    <w:rsid w:val="0077629C"/>
    <w:rsid w:val="0078292F"/>
    <w:rsid w:val="007867AE"/>
    <w:rsid w:val="007935F1"/>
    <w:rsid w:val="00794B63"/>
    <w:rsid w:val="00795471"/>
    <w:rsid w:val="0079591D"/>
    <w:rsid w:val="00795957"/>
    <w:rsid w:val="00795B1A"/>
    <w:rsid w:val="00795F7C"/>
    <w:rsid w:val="007973EB"/>
    <w:rsid w:val="007A2774"/>
    <w:rsid w:val="007A4064"/>
    <w:rsid w:val="007B13D7"/>
    <w:rsid w:val="007B1543"/>
    <w:rsid w:val="007B2810"/>
    <w:rsid w:val="007B2CB0"/>
    <w:rsid w:val="007B46DE"/>
    <w:rsid w:val="007B587D"/>
    <w:rsid w:val="007B5A25"/>
    <w:rsid w:val="007C1479"/>
    <w:rsid w:val="007C15D5"/>
    <w:rsid w:val="007C17F6"/>
    <w:rsid w:val="007C1CAC"/>
    <w:rsid w:val="007C2AD4"/>
    <w:rsid w:val="007D13F2"/>
    <w:rsid w:val="007D1D61"/>
    <w:rsid w:val="007D295C"/>
    <w:rsid w:val="007D3400"/>
    <w:rsid w:val="007D54D7"/>
    <w:rsid w:val="007D5FFB"/>
    <w:rsid w:val="007D6032"/>
    <w:rsid w:val="007E01A8"/>
    <w:rsid w:val="007E129E"/>
    <w:rsid w:val="007E14F3"/>
    <w:rsid w:val="007E1F9A"/>
    <w:rsid w:val="007E3D06"/>
    <w:rsid w:val="007E3D29"/>
    <w:rsid w:val="007E4A0A"/>
    <w:rsid w:val="007F0598"/>
    <w:rsid w:val="007F1F97"/>
    <w:rsid w:val="007F6305"/>
    <w:rsid w:val="007F673A"/>
    <w:rsid w:val="007F67A0"/>
    <w:rsid w:val="00803091"/>
    <w:rsid w:val="008035BB"/>
    <w:rsid w:val="00804283"/>
    <w:rsid w:val="00804B79"/>
    <w:rsid w:val="00805CE8"/>
    <w:rsid w:val="0080632A"/>
    <w:rsid w:val="00806D44"/>
    <w:rsid w:val="008078EC"/>
    <w:rsid w:val="0081010E"/>
    <w:rsid w:val="008105B0"/>
    <w:rsid w:val="00813F28"/>
    <w:rsid w:val="00814578"/>
    <w:rsid w:val="008220C4"/>
    <w:rsid w:val="00823D5B"/>
    <w:rsid w:val="00824AB4"/>
    <w:rsid w:val="008269D9"/>
    <w:rsid w:val="00826A32"/>
    <w:rsid w:val="00827753"/>
    <w:rsid w:val="00833BB3"/>
    <w:rsid w:val="00836FF8"/>
    <w:rsid w:val="00844B51"/>
    <w:rsid w:val="00845A07"/>
    <w:rsid w:val="00846FF0"/>
    <w:rsid w:val="00850AA9"/>
    <w:rsid w:val="00851E31"/>
    <w:rsid w:val="008565F0"/>
    <w:rsid w:val="00862C26"/>
    <w:rsid w:val="00862FA8"/>
    <w:rsid w:val="00865D0A"/>
    <w:rsid w:val="00867ACC"/>
    <w:rsid w:val="00870258"/>
    <w:rsid w:val="00874A4E"/>
    <w:rsid w:val="00876598"/>
    <w:rsid w:val="0088032A"/>
    <w:rsid w:val="00880DAC"/>
    <w:rsid w:val="00884A6F"/>
    <w:rsid w:val="00886C73"/>
    <w:rsid w:val="00890A21"/>
    <w:rsid w:val="00891A00"/>
    <w:rsid w:val="008947A9"/>
    <w:rsid w:val="00895DFF"/>
    <w:rsid w:val="00896852"/>
    <w:rsid w:val="008969DA"/>
    <w:rsid w:val="00896D16"/>
    <w:rsid w:val="008A0187"/>
    <w:rsid w:val="008A037A"/>
    <w:rsid w:val="008A230B"/>
    <w:rsid w:val="008A35E7"/>
    <w:rsid w:val="008A51BF"/>
    <w:rsid w:val="008A5B7F"/>
    <w:rsid w:val="008A6911"/>
    <w:rsid w:val="008A7639"/>
    <w:rsid w:val="008A7B20"/>
    <w:rsid w:val="008B0F8D"/>
    <w:rsid w:val="008B2A9F"/>
    <w:rsid w:val="008B3690"/>
    <w:rsid w:val="008B3F88"/>
    <w:rsid w:val="008B4968"/>
    <w:rsid w:val="008B6CC6"/>
    <w:rsid w:val="008B73F8"/>
    <w:rsid w:val="008C08A4"/>
    <w:rsid w:val="008C27E9"/>
    <w:rsid w:val="008C328C"/>
    <w:rsid w:val="008C6BE3"/>
    <w:rsid w:val="008C7A47"/>
    <w:rsid w:val="008C7D4D"/>
    <w:rsid w:val="008D0D58"/>
    <w:rsid w:val="008D3B60"/>
    <w:rsid w:val="008D3D70"/>
    <w:rsid w:val="008D4DA1"/>
    <w:rsid w:val="008D4ED0"/>
    <w:rsid w:val="008D6028"/>
    <w:rsid w:val="008D7267"/>
    <w:rsid w:val="008D74CF"/>
    <w:rsid w:val="008D7E2B"/>
    <w:rsid w:val="008E1D18"/>
    <w:rsid w:val="008E3413"/>
    <w:rsid w:val="008E3B12"/>
    <w:rsid w:val="008E4DD4"/>
    <w:rsid w:val="008E5E84"/>
    <w:rsid w:val="008E6E4A"/>
    <w:rsid w:val="008F16DA"/>
    <w:rsid w:val="008F24E9"/>
    <w:rsid w:val="008F47EF"/>
    <w:rsid w:val="008F4CE9"/>
    <w:rsid w:val="008F5C76"/>
    <w:rsid w:val="008F7210"/>
    <w:rsid w:val="008F7B5B"/>
    <w:rsid w:val="008F7ED8"/>
    <w:rsid w:val="0090003E"/>
    <w:rsid w:val="0090047C"/>
    <w:rsid w:val="009009A3"/>
    <w:rsid w:val="00901B45"/>
    <w:rsid w:val="0090404C"/>
    <w:rsid w:val="00906A96"/>
    <w:rsid w:val="00906CB5"/>
    <w:rsid w:val="0091076B"/>
    <w:rsid w:val="00911D9C"/>
    <w:rsid w:val="0091542E"/>
    <w:rsid w:val="00915F1D"/>
    <w:rsid w:val="009168E9"/>
    <w:rsid w:val="00920970"/>
    <w:rsid w:val="00920CB5"/>
    <w:rsid w:val="0092133E"/>
    <w:rsid w:val="00922CDA"/>
    <w:rsid w:val="0092584C"/>
    <w:rsid w:val="0092612E"/>
    <w:rsid w:val="009305AD"/>
    <w:rsid w:val="009306DB"/>
    <w:rsid w:val="00930CFD"/>
    <w:rsid w:val="009318FF"/>
    <w:rsid w:val="00932396"/>
    <w:rsid w:val="00935DD2"/>
    <w:rsid w:val="009414E3"/>
    <w:rsid w:val="0094192F"/>
    <w:rsid w:val="00950E04"/>
    <w:rsid w:val="00950F94"/>
    <w:rsid w:val="00951703"/>
    <w:rsid w:val="00951B47"/>
    <w:rsid w:val="00954B87"/>
    <w:rsid w:val="00956EA3"/>
    <w:rsid w:val="00960610"/>
    <w:rsid w:val="0096077C"/>
    <w:rsid w:val="009608EE"/>
    <w:rsid w:val="009610AA"/>
    <w:rsid w:val="009610DF"/>
    <w:rsid w:val="00961DDB"/>
    <w:rsid w:val="00964533"/>
    <w:rsid w:val="00964A27"/>
    <w:rsid w:val="00970D38"/>
    <w:rsid w:val="00971B5F"/>
    <w:rsid w:val="00972495"/>
    <w:rsid w:val="00977C89"/>
    <w:rsid w:val="00983985"/>
    <w:rsid w:val="009839B2"/>
    <w:rsid w:val="009856F1"/>
    <w:rsid w:val="00986603"/>
    <w:rsid w:val="00990116"/>
    <w:rsid w:val="00990593"/>
    <w:rsid w:val="00992070"/>
    <w:rsid w:val="00992C16"/>
    <w:rsid w:val="00993874"/>
    <w:rsid w:val="00994975"/>
    <w:rsid w:val="009963B6"/>
    <w:rsid w:val="00996550"/>
    <w:rsid w:val="009969A6"/>
    <w:rsid w:val="00997CCC"/>
    <w:rsid w:val="009A04B4"/>
    <w:rsid w:val="009A1C1C"/>
    <w:rsid w:val="009A31E0"/>
    <w:rsid w:val="009A507C"/>
    <w:rsid w:val="009A6047"/>
    <w:rsid w:val="009A6AA1"/>
    <w:rsid w:val="009A7749"/>
    <w:rsid w:val="009B06B4"/>
    <w:rsid w:val="009B14BD"/>
    <w:rsid w:val="009B7145"/>
    <w:rsid w:val="009C0469"/>
    <w:rsid w:val="009C0B11"/>
    <w:rsid w:val="009C1314"/>
    <w:rsid w:val="009C36AF"/>
    <w:rsid w:val="009C4467"/>
    <w:rsid w:val="009C45EF"/>
    <w:rsid w:val="009D0005"/>
    <w:rsid w:val="009D0A4A"/>
    <w:rsid w:val="009D2ABD"/>
    <w:rsid w:val="009D5567"/>
    <w:rsid w:val="009E4171"/>
    <w:rsid w:val="009E4AAD"/>
    <w:rsid w:val="009E62A6"/>
    <w:rsid w:val="009E6916"/>
    <w:rsid w:val="009F1CC0"/>
    <w:rsid w:val="009F3101"/>
    <w:rsid w:val="009F378E"/>
    <w:rsid w:val="009F383F"/>
    <w:rsid w:val="009F387E"/>
    <w:rsid w:val="009F549A"/>
    <w:rsid w:val="009F62E2"/>
    <w:rsid w:val="009F7687"/>
    <w:rsid w:val="009F771A"/>
    <w:rsid w:val="009F7E9E"/>
    <w:rsid w:val="00A00532"/>
    <w:rsid w:val="00A00CE5"/>
    <w:rsid w:val="00A022FD"/>
    <w:rsid w:val="00A06095"/>
    <w:rsid w:val="00A07ABD"/>
    <w:rsid w:val="00A13861"/>
    <w:rsid w:val="00A1572C"/>
    <w:rsid w:val="00A16E32"/>
    <w:rsid w:val="00A1770E"/>
    <w:rsid w:val="00A21E96"/>
    <w:rsid w:val="00A254C8"/>
    <w:rsid w:val="00A25ACC"/>
    <w:rsid w:val="00A25EA1"/>
    <w:rsid w:val="00A27B85"/>
    <w:rsid w:val="00A30353"/>
    <w:rsid w:val="00A303D6"/>
    <w:rsid w:val="00A305CF"/>
    <w:rsid w:val="00A30F6A"/>
    <w:rsid w:val="00A3196E"/>
    <w:rsid w:val="00A33146"/>
    <w:rsid w:val="00A35A5D"/>
    <w:rsid w:val="00A404A5"/>
    <w:rsid w:val="00A41602"/>
    <w:rsid w:val="00A41FB4"/>
    <w:rsid w:val="00A426B2"/>
    <w:rsid w:val="00A43226"/>
    <w:rsid w:val="00A448C9"/>
    <w:rsid w:val="00A46C82"/>
    <w:rsid w:val="00A504B0"/>
    <w:rsid w:val="00A50EF3"/>
    <w:rsid w:val="00A51DCB"/>
    <w:rsid w:val="00A52B0D"/>
    <w:rsid w:val="00A553F3"/>
    <w:rsid w:val="00A55CF4"/>
    <w:rsid w:val="00A606C2"/>
    <w:rsid w:val="00A6074A"/>
    <w:rsid w:val="00A611D7"/>
    <w:rsid w:val="00A62701"/>
    <w:rsid w:val="00A62F30"/>
    <w:rsid w:val="00A653AA"/>
    <w:rsid w:val="00A65590"/>
    <w:rsid w:val="00A655F3"/>
    <w:rsid w:val="00A65DF6"/>
    <w:rsid w:val="00A66BA9"/>
    <w:rsid w:val="00A70459"/>
    <w:rsid w:val="00A73504"/>
    <w:rsid w:val="00A74349"/>
    <w:rsid w:val="00A75A09"/>
    <w:rsid w:val="00A80099"/>
    <w:rsid w:val="00A80535"/>
    <w:rsid w:val="00A82090"/>
    <w:rsid w:val="00A8212C"/>
    <w:rsid w:val="00A847CF"/>
    <w:rsid w:val="00A84DA4"/>
    <w:rsid w:val="00A85086"/>
    <w:rsid w:val="00A85F0F"/>
    <w:rsid w:val="00A86115"/>
    <w:rsid w:val="00A86D86"/>
    <w:rsid w:val="00A871BC"/>
    <w:rsid w:val="00A909AE"/>
    <w:rsid w:val="00A91415"/>
    <w:rsid w:val="00A9326C"/>
    <w:rsid w:val="00A94F14"/>
    <w:rsid w:val="00A96A2D"/>
    <w:rsid w:val="00AA0694"/>
    <w:rsid w:val="00AA07A4"/>
    <w:rsid w:val="00AA0C13"/>
    <w:rsid w:val="00AA1928"/>
    <w:rsid w:val="00AA1F9B"/>
    <w:rsid w:val="00AA222F"/>
    <w:rsid w:val="00AA235A"/>
    <w:rsid w:val="00AA3288"/>
    <w:rsid w:val="00AB02A1"/>
    <w:rsid w:val="00AB06E0"/>
    <w:rsid w:val="00AB0A1E"/>
    <w:rsid w:val="00AB293B"/>
    <w:rsid w:val="00AB3B73"/>
    <w:rsid w:val="00AB48CE"/>
    <w:rsid w:val="00AB5328"/>
    <w:rsid w:val="00AB7A1B"/>
    <w:rsid w:val="00AC24B7"/>
    <w:rsid w:val="00AC6375"/>
    <w:rsid w:val="00AC689B"/>
    <w:rsid w:val="00AD0541"/>
    <w:rsid w:val="00AD2B34"/>
    <w:rsid w:val="00AD4438"/>
    <w:rsid w:val="00AD486A"/>
    <w:rsid w:val="00AD5A1E"/>
    <w:rsid w:val="00AD6816"/>
    <w:rsid w:val="00AD7562"/>
    <w:rsid w:val="00AE035B"/>
    <w:rsid w:val="00AE1942"/>
    <w:rsid w:val="00AE1A70"/>
    <w:rsid w:val="00AE1E46"/>
    <w:rsid w:val="00AE3519"/>
    <w:rsid w:val="00AE72C7"/>
    <w:rsid w:val="00AE7F16"/>
    <w:rsid w:val="00AF0630"/>
    <w:rsid w:val="00AF19EE"/>
    <w:rsid w:val="00AF1CEF"/>
    <w:rsid w:val="00AF3883"/>
    <w:rsid w:val="00AF44B4"/>
    <w:rsid w:val="00B07EF0"/>
    <w:rsid w:val="00B10864"/>
    <w:rsid w:val="00B10F12"/>
    <w:rsid w:val="00B116F5"/>
    <w:rsid w:val="00B11EB3"/>
    <w:rsid w:val="00B12987"/>
    <w:rsid w:val="00B14A9D"/>
    <w:rsid w:val="00B152FE"/>
    <w:rsid w:val="00B17DA2"/>
    <w:rsid w:val="00B20717"/>
    <w:rsid w:val="00B22471"/>
    <w:rsid w:val="00B22691"/>
    <w:rsid w:val="00B24645"/>
    <w:rsid w:val="00B26B7D"/>
    <w:rsid w:val="00B26CCC"/>
    <w:rsid w:val="00B27500"/>
    <w:rsid w:val="00B31686"/>
    <w:rsid w:val="00B319C4"/>
    <w:rsid w:val="00B325CF"/>
    <w:rsid w:val="00B33582"/>
    <w:rsid w:val="00B34623"/>
    <w:rsid w:val="00B34EB2"/>
    <w:rsid w:val="00B35983"/>
    <w:rsid w:val="00B36673"/>
    <w:rsid w:val="00B368C7"/>
    <w:rsid w:val="00B37087"/>
    <w:rsid w:val="00B40161"/>
    <w:rsid w:val="00B404AE"/>
    <w:rsid w:val="00B40E07"/>
    <w:rsid w:val="00B410F2"/>
    <w:rsid w:val="00B423C3"/>
    <w:rsid w:val="00B42D75"/>
    <w:rsid w:val="00B46064"/>
    <w:rsid w:val="00B46C25"/>
    <w:rsid w:val="00B47A91"/>
    <w:rsid w:val="00B50611"/>
    <w:rsid w:val="00B51571"/>
    <w:rsid w:val="00B54DE9"/>
    <w:rsid w:val="00B56E66"/>
    <w:rsid w:val="00B62BDF"/>
    <w:rsid w:val="00B63B22"/>
    <w:rsid w:val="00B64E70"/>
    <w:rsid w:val="00B64F6F"/>
    <w:rsid w:val="00B812FB"/>
    <w:rsid w:val="00B815D2"/>
    <w:rsid w:val="00B835F6"/>
    <w:rsid w:val="00B84D11"/>
    <w:rsid w:val="00B85634"/>
    <w:rsid w:val="00B87F62"/>
    <w:rsid w:val="00B90BED"/>
    <w:rsid w:val="00B94B51"/>
    <w:rsid w:val="00B94F0E"/>
    <w:rsid w:val="00B95A2E"/>
    <w:rsid w:val="00BA357C"/>
    <w:rsid w:val="00BA5360"/>
    <w:rsid w:val="00BA539B"/>
    <w:rsid w:val="00BA563F"/>
    <w:rsid w:val="00BA5C32"/>
    <w:rsid w:val="00BA6144"/>
    <w:rsid w:val="00BB08EB"/>
    <w:rsid w:val="00BB59EA"/>
    <w:rsid w:val="00BB5F28"/>
    <w:rsid w:val="00BB7F81"/>
    <w:rsid w:val="00BC17A4"/>
    <w:rsid w:val="00BC1BD6"/>
    <w:rsid w:val="00BC45DC"/>
    <w:rsid w:val="00BC4F4A"/>
    <w:rsid w:val="00BC512F"/>
    <w:rsid w:val="00BC72B2"/>
    <w:rsid w:val="00BD2562"/>
    <w:rsid w:val="00BD2BD4"/>
    <w:rsid w:val="00BD3355"/>
    <w:rsid w:val="00BD343C"/>
    <w:rsid w:val="00BD46C5"/>
    <w:rsid w:val="00BD6F49"/>
    <w:rsid w:val="00BE186F"/>
    <w:rsid w:val="00BE482E"/>
    <w:rsid w:val="00BE507F"/>
    <w:rsid w:val="00BF0194"/>
    <w:rsid w:val="00BF02F4"/>
    <w:rsid w:val="00BF03FF"/>
    <w:rsid w:val="00BF064E"/>
    <w:rsid w:val="00BF2F06"/>
    <w:rsid w:val="00BF4367"/>
    <w:rsid w:val="00C02018"/>
    <w:rsid w:val="00C043FD"/>
    <w:rsid w:val="00C05E56"/>
    <w:rsid w:val="00C10021"/>
    <w:rsid w:val="00C13978"/>
    <w:rsid w:val="00C14BC4"/>
    <w:rsid w:val="00C16637"/>
    <w:rsid w:val="00C16789"/>
    <w:rsid w:val="00C16D53"/>
    <w:rsid w:val="00C2023B"/>
    <w:rsid w:val="00C23A2E"/>
    <w:rsid w:val="00C25BF8"/>
    <w:rsid w:val="00C261F8"/>
    <w:rsid w:val="00C270DA"/>
    <w:rsid w:val="00C3007D"/>
    <w:rsid w:val="00C32120"/>
    <w:rsid w:val="00C3269B"/>
    <w:rsid w:val="00C37520"/>
    <w:rsid w:val="00C37758"/>
    <w:rsid w:val="00C403FE"/>
    <w:rsid w:val="00C4115F"/>
    <w:rsid w:val="00C51282"/>
    <w:rsid w:val="00C5128B"/>
    <w:rsid w:val="00C53C25"/>
    <w:rsid w:val="00C546BC"/>
    <w:rsid w:val="00C54E10"/>
    <w:rsid w:val="00C55791"/>
    <w:rsid w:val="00C56476"/>
    <w:rsid w:val="00C567A1"/>
    <w:rsid w:val="00C56E58"/>
    <w:rsid w:val="00C60393"/>
    <w:rsid w:val="00C625E4"/>
    <w:rsid w:val="00C64122"/>
    <w:rsid w:val="00C649E2"/>
    <w:rsid w:val="00C6630F"/>
    <w:rsid w:val="00C71726"/>
    <w:rsid w:val="00C71D94"/>
    <w:rsid w:val="00C71F38"/>
    <w:rsid w:val="00C74B71"/>
    <w:rsid w:val="00C75E44"/>
    <w:rsid w:val="00C779BC"/>
    <w:rsid w:val="00C81569"/>
    <w:rsid w:val="00C816E3"/>
    <w:rsid w:val="00C82BE4"/>
    <w:rsid w:val="00C86ADE"/>
    <w:rsid w:val="00C92441"/>
    <w:rsid w:val="00C92BF2"/>
    <w:rsid w:val="00C9414C"/>
    <w:rsid w:val="00C97C6F"/>
    <w:rsid w:val="00CA0C97"/>
    <w:rsid w:val="00CA52F2"/>
    <w:rsid w:val="00CA5A4F"/>
    <w:rsid w:val="00CA5FEB"/>
    <w:rsid w:val="00CA69D5"/>
    <w:rsid w:val="00CB0B12"/>
    <w:rsid w:val="00CB170D"/>
    <w:rsid w:val="00CB1BF3"/>
    <w:rsid w:val="00CB36D9"/>
    <w:rsid w:val="00CB7D17"/>
    <w:rsid w:val="00CC109C"/>
    <w:rsid w:val="00CC1CE3"/>
    <w:rsid w:val="00CC35F3"/>
    <w:rsid w:val="00CC3B0B"/>
    <w:rsid w:val="00CC78FF"/>
    <w:rsid w:val="00CD3B4F"/>
    <w:rsid w:val="00CD3CC1"/>
    <w:rsid w:val="00CD48DC"/>
    <w:rsid w:val="00CD6E43"/>
    <w:rsid w:val="00CD7CE5"/>
    <w:rsid w:val="00CE3451"/>
    <w:rsid w:val="00CE34F7"/>
    <w:rsid w:val="00CE3C11"/>
    <w:rsid w:val="00CE63C0"/>
    <w:rsid w:val="00CE661C"/>
    <w:rsid w:val="00CE777E"/>
    <w:rsid w:val="00CF24BC"/>
    <w:rsid w:val="00CF5B2C"/>
    <w:rsid w:val="00CF60A3"/>
    <w:rsid w:val="00CF6224"/>
    <w:rsid w:val="00CF7D8F"/>
    <w:rsid w:val="00D0117F"/>
    <w:rsid w:val="00D012A2"/>
    <w:rsid w:val="00D02434"/>
    <w:rsid w:val="00D077B1"/>
    <w:rsid w:val="00D1066B"/>
    <w:rsid w:val="00D10EAC"/>
    <w:rsid w:val="00D12665"/>
    <w:rsid w:val="00D1400F"/>
    <w:rsid w:val="00D1553F"/>
    <w:rsid w:val="00D15E05"/>
    <w:rsid w:val="00D20C29"/>
    <w:rsid w:val="00D26076"/>
    <w:rsid w:val="00D27CE6"/>
    <w:rsid w:val="00D32B33"/>
    <w:rsid w:val="00D376B8"/>
    <w:rsid w:val="00D40C8A"/>
    <w:rsid w:val="00D45255"/>
    <w:rsid w:val="00D46B91"/>
    <w:rsid w:val="00D523C2"/>
    <w:rsid w:val="00D5338A"/>
    <w:rsid w:val="00D5531A"/>
    <w:rsid w:val="00D601E7"/>
    <w:rsid w:val="00D607C2"/>
    <w:rsid w:val="00D616D3"/>
    <w:rsid w:val="00D637E5"/>
    <w:rsid w:val="00D63FA7"/>
    <w:rsid w:val="00D65468"/>
    <w:rsid w:val="00D6561A"/>
    <w:rsid w:val="00D70A7D"/>
    <w:rsid w:val="00D739C5"/>
    <w:rsid w:val="00D73A9F"/>
    <w:rsid w:val="00D7478B"/>
    <w:rsid w:val="00D75DF0"/>
    <w:rsid w:val="00D76240"/>
    <w:rsid w:val="00D76DAD"/>
    <w:rsid w:val="00D77D55"/>
    <w:rsid w:val="00D800EE"/>
    <w:rsid w:val="00D83510"/>
    <w:rsid w:val="00D840C1"/>
    <w:rsid w:val="00D84BEA"/>
    <w:rsid w:val="00D85078"/>
    <w:rsid w:val="00D85B44"/>
    <w:rsid w:val="00D905A1"/>
    <w:rsid w:val="00D910F4"/>
    <w:rsid w:val="00D91627"/>
    <w:rsid w:val="00D92627"/>
    <w:rsid w:val="00D93CE5"/>
    <w:rsid w:val="00D95B2D"/>
    <w:rsid w:val="00DA0970"/>
    <w:rsid w:val="00DA1CF2"/>
    <w:rsid w:val="00DA3A30"/>
    <w:rsid w:val="00DA5714"/>
    <w:rsid w:val="00DA64B6"/>
    <w:rsid w:val="00DA666D"/>
    <w:rsid w:val="00DA6BF6"/>
    <w:rsid w:val="00DA6D35"/>
    <w:rsid w:val="00DB313F"/>
    <w:rsid w:val="00DB4932"/>
    <w:rsid w:val="00DB5588"/>
    <w:rsid w:val="00DB7090"/>
    <w:rsid w:val="00DB79AD"/>
    <w:rsid w:val="00DC4870"/>
    <w:rsid w:val="00DC724C"/>
    <w:rsid w:val="00DC73E8"/>
    <w:rsid w:val="00DC7FF9"/>
    <w:rsid w:val="00DD46D8"/>
    <w:rsid w:val="00DD50F2"/>
    <w:rsid w:val="00DD5D19"/>
    <w:rsid w:val="00DD5E3A"/>
    <w:rsid w:val="00DD79C3"/>
    <w:rsid w:val="00DE55CF"/>
    <w:rsid w:val="00DE67F7"/>
    <w:rsid w:val="00DF7656"/>
    <w:rsid w:val="00DF7D7B"/>
    <w:rsid w:val="00E02C2D"/>
    <w:rsid w:val="00E0663E"/>
    <w:rsid w:val="00E1078F"/>
    <w:rsid w:val="00E10893"/>
    <w:rsid w:val="00E168EA"/>
    <w:rsid w:val="00E17C79"/>
    <w:rsid w:val="00E2136D"/>
    <w:rsid w:val="00E214F7"/>
    <w:rsid w:val="00E21FF7"/>
    <w:rsid w:val="00E25316"/>
    <w:rsid w:val="00E25AC5"/>
    <w:rsid w:val="00E27788"/>
    <w:rsid w:val="00E30334"/>
    <w:rsid w:val="00E306CA"/>
    <w:rsid w:val="00E30A40"/>
    <w:rsid w:val="00E31F56"/>
    <w:rsid w:val="00E32467"/>
    <w:rsid w:val="00E33C71"/>
    <w:rsid w:val="00E33D46"/>
    <w:rsid w:val="00E3446F"/>
    <w:rsid w:val="00E36835"/>
    <w:rsid w:val="00E4163E"/>
    <w:rsid w:val="00E45EC0"/>
    <w:rsid w:val="00E46C83"/>
    <w:rsid w:val="00E50FDF"/>
    <w:rsid w:val="00E54B55"/>
    <w:rsid w:val="00E55D81"/>
    <w:rsid w:val="00E61127"/>
    <w:rsid w:val="00E6157F"/>
    <w:rsid w:val="00E6328E"/>
    <w:rsid w:val="00E646B1"/>
    <w:rsid w:val="00E64997"/>
    <w:rsid w:val="00E66020"/>
    <w:rsid w:val="00E7396C"/>
    <w:rsid w:val="00E74240"/>
    <w:rsid w:val="00E74886"/>
    <w:rsid w:val="00E74C23"/>
    <w:rsid w:val="00E75D73"/>
    <w:rsid w:val="00E76080"/>
    <w:rsid w:val="00E76E3C"/>
    <w:rsid w:val="00E81CF1"/>
    <w:rsid w:val="00E82FF2"/>
    <w:rsid w:val="00E847D9"/>
    <w:rsid w:val="00E84D76"/>
    <w:rsid w:val="00E85803"/>
    <w:rsid w:val="00E861D0"/>
    <w:rsid w:val="00E86921"/>
    <w:rsid w:val="00E93FF4"/>
    <w:rsid w:val="00E942A7"/>
    <w:rsid w:val="00E94769"/>
    <w:rsid w:val="00EA1282"/>
    <w:rsid w:val="00EA145E"/>
    <w:rsid w:val="00EA16FC"/>
    <w:rsid w:val="00EA1E54"/>
    <w:rsid w:val="00EA3C55"/>
    <w:rsid w:val="00EB4540"/>
    <w:rsid w:val="00EB4E5B"/>
    <w:rsid w:val="00EB6EBF"/>
    <w:rsid w:val="00EB7311"/>
    <w:rsid w:val="00EB7392"/>
    <w:rsid w:val="00EB7B73"/>
    <w:rsid w:val="00EB7D48"/>
    <w:rsid w:val="00EC01D7"/>
    <w:rsid w:val="00EC2C12"/>
    <w:rsid w:val="00EC3316"/>
    <w:rsid w:val="00EC3C54"/>
    <w:rsid w:val="00EC6DC9"/>
    <w:rsid w:val="00EC71B4"/>
    <w:rsid w:val="00EC74EB"/>
    <w:rsid w:val="00ED0559"/>
    <w:rsid w:val="00ED1ED2"/>
    <w:rsid w:val="00ED31B7"/>
    <w:rsid w:val="00ED5C34"/>
    <w:rsid w:val="00ED5C9A"/>
    <w:rsid w:val="00EE2417"/>
    <w:rsid w:val="00EE2AFE"/>
    <w:rsid w:val="00EE3205"/>
    <w:rsid w:val="00EE57E6"/>
    <w:rsid w:val="00EE71ED"/>
    <w:rsid w:val="00EF3BBA"/>
    <w:rsid w:val="00EF3CAA"/>
    <w:rsid w:val="00EF67B0"/>
    <w:rsid w:val="00EF7E84"/>
    <w:rsid w:val="00F02374"/>
    <w:rsid w:val="00F03120"/>
    <w:rsid w:val="00F04600"/>
    <w:rsid w:val="00F078CE"/>
    <w:rsid w:val="00F10566"/>
    <w:rsid w:val="00F10A7F"/>
    <w:rsid w:val="00F10E00"/>
    <w:rsid w:val="00F1334B"/>
    <w:rsid w:val="00F14FE7"/>
    <w:rsid w:val="00F168E9"/>
    <w:rsid w:val="00F17E0F"/>
    <w:rsid w:val="00F226DC"/>
    <w:rsid w:val="00F25852"/>
    <w:rsid w:val="00F25A1E"/>
    <w:rsid w:val="00F27364"/>
    <w:rsid w:val="00F278DE"/>
    <w:rsid w:val="00F27EC6"/>
    <w:rsid w:val="00F30BA1"/>
    <w:rsid w:val="00F3118F"/>
    <w:rsid w:val="00F328DA"/>
    <w:rsid w:val="00F334B3"/>
    <w:rsid w:val="00F3453B"/>
    <w:rsid w:val="00F34610"/>
    <w:rsid w:val="00F3479A"/>
    <w:rsid w:val="00F40506"/>
    <w:rsid w:val="00F41098"/>
    <w:rsid w:val="00F41D43"/>
    <w:rsid w:val="00F4225F"/>
    <w:rsid w:val="00F42830"/>
    <w:rsid w:val="00F428FF"/>
    <w:rsid w:val="00F42950"/>
    <w:rsid w:val="00F42FEE"/>
    <w:rsid w:val="00F443C6"/>
    <w:rsid w:val="00F45735"/>
    <w:rsid w:val="00F50E00"/>
    <w:rsid w:val="00F52031"/>
    <w:rsid w:val="00F539F7"/>
    <w:rsid w:val="00F54691"/>
    <w:rsid w:val="00F5490B"/>
    <w:rsid w:val="00F607F4"/>
    <w:rsid w:val="00F616E1"/>
    <w:rsid w:val="00F61D35"/>
    <w:rsid w:val="00F62D0A"/>
    <w:rsid w:val="00F64E61"/>
    <w:rsid w:val="00F65BAF"/>
    <w:rsid w:val="00F66E15"/>
    <w:rsid w:val="00F71455"/>
    <w:rsid w:val="00F71EA8"/>
    <w:rsid w:val="00F723CB"/>
    <w:rsid w:val="00F74A66"/>
    <w:rsid w:val="00F76256"/>
    <w:rsid w:val="00F763C8"/>
    <w:rsid w:val="00F76C44"/>
    <w:rsid w:val="00F80271"/>
    <w:rsid w:val="00F8173A"/>
    <w:rsid w:val="00F82FE9"/>
    <w:rsid w:val="00F84E89"/>
    <w:rsid w:val="00F85CB8"/>
    <w:rsid w:val="00F924B2"/>
    <w:rsid w:val="00F92557"/>
    <w:rsid w:val="00F94DA5"/>
    <w:rsid w:val="00F979AD"/>
    <w:rsid w:val="00FA09F9"/>
    <w:rsid w:val="00FA14F0"/>
    <w:rsid w:val="00FA1B8D"/>
    <w:rsid w:val="00FA2C72"/>
    <w:rsid w:val="00FA34FD"/>
    <w:rsid w:val="00FA3A26"/>
    <w:rsid w:val="00FA4E1B"/>
    <w:rsid w:val="00FB2653"/>
    <w:rsid w:val="00FB3DF4"/>
    <w:rsid w:val="00FB4360"/>
    <w:rsid w:val="00FB5DBF"/>
    <w:rsid w:val="00FB6952"/>
    <w:rsid w:val="00FB7148"/>
    <w:rsid w:val="00FC16FE"/>
    <w:rsid w:val="00FC253A"/>
    <w:rsid w:val="00FC25B5"/>
    <w:rsid w:val="00FC26C4"/>
    <w:rsid w:val="00FC5181"/>
    <w:rsid w:val="00FD5175"/>
    <w:rsid w:val="00FD57FE"/>
    <w:rsid w:val="00FD5FEF"/>
    <w:rsid w:val="00FD6A34"/>
    <w:rsid w:val="00FD7360"/>
    <w:rsid w:val="00FE0BC8"/>
    <w:rsid w:val="00FE3002"/>
    <w:rsid w:val="00FE42E3"/>
    <w:rsid w:val="00FE4532"/>
    <w:rsid w:val="00FF0BBA"/>
    <w:rsid w:val="00FF14E0"/>
    <w:rsid w:val="00FF2C17"/>
    <w:rsid w:val="00FF4323"/>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4F3AA8BA-1BD3-487D-84F6-3959C13C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pPr>
      <w:ind w:left="1080"/>
    </w:pPr>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pPr>
      <w:ind w:left="1080"/>
    </w:pPr>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semiHidden/>
    <w:rsid w:val="00AB48CE"/>
    <w:pPr>
      <w:tabs>
        <w:tab w:val="center" w:pos="4680"/>
        <w:tab w:val="right" w:pos="9360"/>
      </w:tabs>
    </w:pPr>
  </w:style>
  <w:style w:type="character" w:customStyle="1" w:styleId="HeaderChar">
    <w:name w:val="Header Char"/>
    <w:basedOn w:val="DefaultParagraphFont"/>
    <w:link w:val="Header"/>
    <w:uiPriority w:val="99"/>
    <w:semiHidden/>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037427">
      <w:bodyDiv w:val="1"/>
      <w:marLeft w:val="0"/>
      <w:marRight w:val="0"/>
      <w:marTop w:val="0"/>
      <w:marBottom w:val="0"/>
      <w:divBdr>
        <w:top w:val="none" w:sz="0" w:space="0" w:color="auto"/>
        <w:left w:val="none" w:sz="0" w:space="0" w:color="auto"/>
        <w:bottom w:val="none" w:sz="0" w:space="0" w:color="auto"/>
        <w:right w:val="none" w:sz="0" w:space="0" w:color="auto"/>
      </w:divBdr>
    </w:div>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3887-B716-47DC-B0BB-E4193178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2976</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creator>tconklin</dc:creator>
  <cp:lastModifiedBy>Debbie Parks</cp:lastModifiedBy>
  <cp:revision>8</cp:revision>
  <cp:lastPrinted>2014-02-11T15:47:00Z</cp:lastPrinted>
  <dcterms:created xsi:type="dcterms:W3CDTF">2014-02-07T19:37:00Z</dcterms:created>
  <dcterms:modified xsi:type="dcterms:W3CDTF">2015-07-21T19:35:00Z</dcterms:modified>
</cp:coreProperties>
</file>