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97" w:rsidRDefault="004B4A97" w:rsidP="00CC3003">
      <w:pPr>
        <w:pStyle w:val="Title"/>
      </w:pPr>
    </w:p>
    <w:p w:rsidR="000C1889" w:rsidRDefault="000C1889" w:rsidP="00CC3003">
      <w:pPr>
        <w:pStyle w:val="Title"/>
      </w:pPr>
    </w:p>
    <w:p w:rsidR="00FE6F6C" w:rsidRDefault="00FE6F6C" w:rsidP="000C1889">
      <w:pPr>
        <w:pStyle w:val="Title"/>
      </w:pPr>
    </w:p>
    <w:p w:rsidR="000C1889" w:rsidRDefault="00310D8D" w:rsidP="000C1889">
      <w:pPr>
        <w:pStyle w:val="Title"/>
      </w:pPr>
      <w:r>
        <w:t xml:space="preserve">OZARKS TRANSPORTATION ORGANIZATION </w:t>
      </w:r>
    </w:p>
    <w:p w:rsidR="00310D8D" w:rsidRDefault="00310D8D" w:rsidP="000C1889">
      <w:pPr>
        <w:pStyle w:val="Title"/>
      </w:pPr>
      <w:r>
        <w:t>BOARD OF DIRECTORS E-MEETING MINUTES</w:t>
      </w:r>
    </w:p>
    <w:p w:rsidR="00C61450" w:rsidRDefault="00C61450" w:rsidP="000C1889">
      <w:pPr>
        <w:pStyle w:val="Title"/>
        <w:rPr>
          <w:i/>
          <w:sz w:val="20"/>
          <w:szCs w:val="20"/>
        </w:rPr>
      </w:pPr>
      <w:r>
        <w:t>May 10, 2012</w:t>
      </w:r>
    </w:p>
    <w:p w:rsidR="000C1889" w:rsidRPr="00B20F68" w:rsidRDefault="000C1889" w:rsidP="000C1889">
      <w:pPr>
        <w:pStyle w:val="Title"/>
        <w:rPr>
          <w:sz w:val="20"/>
          <w:szCs w:val="20"/>
        </w:rPr>
      </w:pPr>
      <w:r w:rsidRPr="00B20F68">
        <w:rPr>
          <w:i/>
          <w:sz w:val="20"/>
          <w:szCs w:val="20"/>
        </w:rPr>
        <w:t xml:space="preserve"> </w:t>
      </w:r>
    </w:p>
    <w:p w:rsidR="000C1889" w:rsidRPr="003A4233" w:rsidRDefault="000C1889" w:rsidP="000C1889">
      <w:pPr>
        <w:jc w:val="center"/>
        <w:rPr>
          <w:b/>
        </w:rPr>
      </w:pPr>
    </w:p>
    <w:p w:rsidR="000C1889" w:rsidRPr="00310D8D" w:rsidRDefault="00310D8D" w:rsidP="00310D8D">
      <w:pPr>
        <w:tabs>
          <w:tab w:val="right" w:leader="dot" w:pos="9634"/>
        </w:tabs>
      </w:pPr>
      <w:r>
        <w:t>The Board of Directors of the Ozarks Transportation Organization held an electronic meeting at its scheduled time of 8 a.m.</w:t>
      </w:r>
    </w:p>
    <w:p w:rsidR="000C1889" w:rsidRPr="003A4233" w:rsidRDefault="000C1889" w:rsidP="000C1889">
      <w:r w:rsidRPr="003A4233">
        <w:tab/>
      </w:r>
    </w:p>
    <w:p w:rsidR="000C1889" w:rsidRPr="003A4233" w:rsidRDefault="000C1889" w:rsidP="000C1889">
      <w:pPr>
        <w:pStyle w:val="Heading1"/>
        <w:numPr>
          <w:ilvl w:val="0"/>
          <w:numId w:val="5"/>
        </w:numPr>
        <w:rPr>
          <w:u w:val="single"/>
        </w:rPr>
      </w:pPr>
      <w:r w:rsidRPr="003A4233">
        <w:rPr>
          <w:u w:val="single"/>
        </w:rPr>
        <w:t>New Business</w:t>
      </w:r>
    </w:p>
    <w:p w:rsidR="000C1889" w:rsidRPr="003A4233" w:rsidRDefault="000C1889" w:rsidP="000C1889">
      <w:pPr>
        <w:rPr>
          <w:rFonts w:eastAsiaTheme="minorHAnsi"/>
        </w:rPr>
      </w:pPr>
    </w:p>
    <w:p w:rsidR="00E2226B" w:rsidRPr="00E2226B" w:rsidRDefault="000C1889" w:rsidP="000C1889">
      <w:pPr>
        <w:pStyle w:val="ListParagraph"/>
        <w:numPr>
          <w:ilvl w:val="0"/>
          <w:numId w:val="8"/>
        </w:numPr>
        <w:tabs>
          <w:tab w:val="left" w:leader="dot" w:pos="9072"/>
        </w:tabs>
        <w:ind w:right="-446"/>
        <w:rPr>
          <w:rStyle w:val="Strong"/>
          <w:b w:val="0"/>
          <w:bCs w:val="0"/>
        </w:rPr>
      </w:pPr>
      <w:r w:rsidRPr="003A4233">
        <w:rPr>
          <w:rStyle w:val="Strong"/>
        </w:rPr>
        <w:t xml:space="preserve">Amendment Number </w:t>
      </w:r>
      <w:r w:rsidR="00076697">
        <w:rPr>
          <w:rStyle w:val="Strong"/>
        </w:rPr>
        <w:t>4</w:t>
      </w:r>
      <w:r>
        <w:rPr>
          <w:rStyle w:val="Strong"/>
        </w:rPr>
        <w:t xml:space="preserve"> to the FY 201</w:t>
      </w:r>
      <w:r w:rsidR="00407D46">
        <w:rPr>
          <w:rStyle w:val="Strong"/>
        </w:rPr>
        <w:t>2</w:t>
      </w:r>
      <w:r>
        <w:rPr>
          <w:rStyle w:val="Strong"/>
        </w:rPr>
        <w:t>-201</w:t>
      </w:r>
      <w:r w:rsidR="00407D46">
        <w:rPr>
          <w:rStyle w:val="Strong"/>
        </w:rPr>
        <w:t>5</w:t>
      </w:r>
      <w:r w:rsidRPr="003A4233">
        <w:rPr>
          <w:rStyle w:val="Strong"/>
        </w:rPr>
        <w:t xml:space="preserve"> Transportation Improvement Program</w:t>
      </w:r>
      <w:r w:rsidR="00E2226B">
        <w:rPr>
          <w:rStyle w:val="Strong"/>
        </w:rPr>
        <w:t>.</w:t>
      </w:r>
    </w:p>
    <w:p w:rsidR="00E2226B" w:rsidRDefault="00E2226B" w:rsidP="00E2226B">
      <w:pPr>
        <w:pStyle w:val="ListParagraph"/>
        <w:tabs>
          <w:tab w:val="left" w:leader="dot" w:pos="9072"/>
        </w:tabs>
        <w:ind w:left="1080" w:right="-446"/>
        <w:rPr>
          <w:rStyle w:val="Strong"/>
        </w:rPr>
      </w:pPr>
    </w:p>
    <w:p w:rsidR="000C1889" w:rsidRPr="003A4233" w:rsidRDefault="000C1889" w:rsidP="00E2226B">
      <w:pPr>
        <w:pStyle w:val="ListParagraph"/>
        <w:tabs>
          <w:tab w:val="left" w:leader="dot" w:pos="9072"/>
        </w:tabs>
        <w:ind w:left="1080" w:right="-446"/>
      </w:pPr>
      <w:r>
        <w:rPr>
          <w:rStyle w:val="Strong"/>
        </w:rPr>
        <w:t>The following</w:t>
      </w:r>
      <w:r w:rsidR="00692BE7">
        <w:rPr>
          <w:rStyle w:val="Strong"/>
        </w:rPr>
        <w:t xml:space="preserve"> </w:t>
      </w:r>
      <w:r w:rsidR="00407D46">
        <w:rPr>
          <w:rStyle w:val="Strong"/>
        </w:rPr>
        <w:t>project is</w:t>
      </w:r>
      <w:r>
        <w:rPr>
          <w:rStyle w:val="Strong"/>
        </w:rPr>
        <w:t xml:space="preserve"> proposed to be</w:t>
      </w:r>
      <w:r w:rsidR="002477DC">
        <w:rPr>
          <w:rStyle w:val="Strong"/>
        </w:rPr>
        <w:t xml:space="preserve"> added:</w:t>
      </w:r>
      <w:r>
        <w:rPr>
          <w:rStyle w:val="Strong"/>
        </w:rPr>
        <w:t xml:space="preserve"> </w:t>
      </w:r>
    </w:p>
    <w:p w:rsidR="000C1889" w:rsidRDefault="000C1889" w:rsidP="000C1889">
      <w:pPr>
        <w:pStyle w:val="ListParagraph"/>
        <w:tabs>
          <w:tab w:val="left" w:leader="dot" w:pos="9360"/>
          <w:tab w:val="left" w:leader="dot" w:pos="9450"/>
        </w:tabs>
        <w:ind w:left="1080" w:right="-490"/>
        <w:rPr>
          <w:b/>
        </w:rPr>
      </w:pPr>
    </w:p>
    <w:p w:rsidR="00407D46" w:rsidRDefault="00B66DCF" w:rsidP="00407D46">
      <w:pPr>
        <w:tabs>
          <w:tab w:val="left" w:pos="1350"/>
        </w:tabs>
        <w:ind w:left="1170"/>
      </w:pPr>
      <w:r>
        <w:t>The City of Springfield has been awarded funding through the MoDOT Cost Share Program for interchange improvements at Kansas Expressway and James River Freeway.  The total project cost is $5,110,800 with $500,000 in STP-Urban Funding from Greene County and $2</w:t>
      </w:r>
      <w:r w:rsidR="00A00CB1">
        <w:t>,</w:t>
      </w:r>
      <w:r>
        <w:t>055</w:t>
      </w:r>
      <w:r w:rsidR="00A00CB1">
        <w:t>,</w:t>
      </w:r>
      <w:r>
        <w:t>400 in local funding from City of Springfield 1/8-cent sales tax savings.</w:t>
      </w:r>
    </w:p>
    <w:p w:rsidR="00A00CB1" w:rsidRDefault="00A00CB1" w:rsidP="00407D46">
      <w:pPr>
        <w:tabs>
          <w:tab w:val="left" w:pos="1350"/>
        </w:tabs>
        <w:ind w:left="1170"/>
      </w:pPr>
    </w:p>
    <w:p w:rsidR="00A00CB1" w:rsidRPr="00A00CB1" w:rsidRDefault="00A00CB1" w:rsidP="00407D46">
      <w:pPr>
        <w:tabs>
          <w:tab w:val="left" w:pos="1350"/>
        </w:tabs>
        <w:ind w:left="1170"/>
        <w:rPr>
          <w:b/>
          <w:u w:val="single"/>
        </w:rPr>
      </w:pPr>
      <w:r w:rsidRPr="00A00CB1">
        <w:rPr>
          <w:b/>
          <w:u w:val="single"/>
        </w:rPr>
        <w:t>Technical Planning Committee Recommendation</w:t>
      </w:r>
    </w:p>
    <w:p w:rsidR="00A00CB1" w:rsidRDefault="00A00CB1" w:rsidP="00407D46">
      <w:pPr>
        <w:tabs>
          <w:tab w:val="left" w:pos="1350"/>
        </w:tabs>
        <w:ind w:left="1170"/>
      </w:pPr>
      <w:r>
        <w:t>The Technical Planning Committee recommended the Board of Directors approve Amendment Number 4 to the FY 2012-2015 Transportation Improvement Program at an electronic meeting held April 24, 2012.</w:t>
      </w:r>
    </w:p>
    <w:p w:rsidR="000C1889" w:rsidRPr="003A4233" w:rsidRDefault="000C1889" w:rsidP="000C1889">
      <w:pPr>
        <w:ind w:left="1080"/>
        <w:rPr>
          <w:b/>
        </w:rPr>
      </w:pPr>
      <w:r w:rsidRPr="005C4AA1">
        <w:rPr>
          <w:b/>
        </w:rPr>
        <w:tab/>
      </w:r>
    </w:p>
    <w:p w:rsidR="000C1889" w:rsidRPr="0014197B" w:rsidRDefault="000C1889" w:rsidP="000C1889">
      <w:pPr>
        <w:pStyle w:val="BodyTextIndent"/>
        <w:ind w:left="0"/>
      </w:pPr>
    </w:p>
    <w:p w:rsidR="000C1889" w:rsidRDefault="00310D8D" w:rsidP="00310D8D">
      <w:pPr>
        <w:pStyle w:val="Title"/>
        <w:jc w:val="left"/>
        <w:rPr>
          <w:b w:val="0"/>
        </w:rPr>
      </w:pPr>
      <w:r>
        <w:rPr>
          <w:b w:val="0"/>
        </w:rPr>
        <w:t>The Boa</w:t>
      </w:r>
      <w:r w:rsidR="00692BE7">
        <w:rPr>
          <w:b w:val="0"/>
        </w:rPr>
        <w:t>rd of Directors action request</w:t>
      </w:r>
      <w:r>
        <w:rPr>
          <w:b w:val="0"/>
        </w:rPr>
        <w:t xml:space="preserve"> was to “approve amendment number </w:t>
      </w:r>
      <w:r w:rsidR="00C61450">
        <w:rPr>
          <w:b w:val="0"/>
        </w:rPr>
        <w:t>four</w:t>
      </w:r>
      <w:r>
        <w:rPr>
          <w:b w:val="0"/>
        </w:rPr>
        <w:t xml:space="preserve"> to the FY 2012-2015 TIP which includes the project as described on the agenda and recommended by the Technical Planning Committee on April 24, 2012.</w:t>
      </w:r>
    </w:p>
    <w:p w:rsidR="00310D8D" w:rsidRDefault="00310D8D" w:rsidP="00310D8D">
      <w:pPr>
        <w:pStyle w:val="Title"/>
        <w:jc w:val="left"/>
        <w:rPr>
          <w:b w:val="0"/>
        </w:rPr>
      </w:pPr>
    </w:p>
    <w:p w:rsidR="00310D8D" w:rsidRDefault="00310D8D" w:rsidP="00310D8D">
      <w:pPr>
        <w:pStyle w:val="Title"/>
        <w:jc w:val="left"/>
        <w:rPr>
          <w:b w:val="0"/>
        </w:rPr>
      </w:pPr>
      <w:r>
        <w:rPr>
          <w:b w:val="0"/>
        </w:rPr>
        <w:t xml:space="preserve">Mr. Jim </w:t>
      </w:r>
      <w:r w:rsidRPr="00310D8D">
        <w:rPr>
          <w:b w:val="0"/>
        </w:rPr>
        <w:t>Krischke</w:t>
      </w:r>
      <w:r>
        <w:t xml:space="preserve"> </w:t>
      </w:r>
      <w:r>
        <w:rPr>
          <w:b w:val="0"/>
        </w:rPr>
        <w:t>made the motion to approve the TIP Amendment and the motion was seconde</w:t>
      </w:r>
      <w:r w:rsidR="00FE6F6C">
        <w:rPr>
          <w:b w:val="0"/>
        </w:rPr>
        <w:t xml:space="preserve">d by Ms. Robin Robeson; </w:t>
      </w:r>
      <w:r>
        <w:rPr>
          <w:b w:val="0"/>
        </w:rPr>
        <w:t>the motion carried unanimously.  OTO received 12 votes from the Board of Directors.</w:t>
      </w:r>
    </w:p>
    <w:p w:rsidR="00310D8D" w:rsidRDefault="00310D8D" w:rsidP="00310D8D">
      <w:pPr>
        <w:pStyle w:val="Title"/>
        <w:jc w:val="left"/>
        <w:rPr>
          <w:b w:val="0"/>
        </w:rPr>
      </w:pPr>
    </w:p>
    <w:p w:rsidR="00310D8D" w:rsidRPr="00310D8D" w:rsidRDefault="00310D8D" w:rsidP="00310D8D">
      <w:pPr>
        <w:pStyle w:val="Title"/>
        <w:jc w:val="left"/>
        <w:rPr>
          <w:b w:val="0"/>
        </w:rPr>
      </w:pPr>
      <w:r>
        <w:rPr>
          <w:b w:val="0"/>
        </w:rPr>
        <w:t xml:space="preserve">Mr. Jerry Compton, OTO Board of Directors Chairman, adjourned the electronic meeting of the OTO Board of Directors at 10:29 a.m. </w:t>
      </w:r>
      <w:r w:rsidR="00C61450">
        <w:rPr>
          <w:b w:val="0"/>
        </w:rPr>
        <w:t>Thursday, May 10, 2012.</w:t>
      </w:r>
    </w:p>
    <w:sectPr w:rsidR="00310D8D" w:rsidRPr="00310D8D" w:rsidSect="00CD7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40" w:right="1296" w:bottom="1296" w:left="1296" w:header="720" w:footer="19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8D" w:rsidRDefault="00310D8D" w:rsidP="00CD75D8">
      <w:r>
        <w:separator/>
      </w:r>
    </w:p>
  </w:endnote>
  <w:endnote w:type="continuationSeparator" w:id="0">
    <w:p w:rsidR="00310D8D" w:rsidRDefault="00310D8D" w:rsidP="00CD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C" w:rsidRDefault="00FE6F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D" w:rsidRDefault="00310D8D">
    <w:pPr>
      <w:pStyle w:val="Footer"/>
    </w:pPr>
  </w:p>
  <w:p w:rsidR="00310D8D" w:rsidRDefault="00310D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C" w:rsidRDefault="00FE6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8D" w:rsidRDefault="00310D8D" w:rsidP="00CD75D8">
      <w:r>
        <w:separator/>
      </w:r>
    </w:p>
  </w:footnote>
  <w:footnote w:type="continuationSeparator" w:id="0">
    <w:p w:rsidR="00310D8D" w:rsidRDefault="00310D8D" w:rsidP="00CD7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C" w:rsidRDefault="00FE6F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C" w:rsidRDefault="00FE6F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C" w:rsidRDefault="00FE6F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D1014"/>
    <w:multiLevelType w:val="hybridMultilevel"/>
    <w:tmpl w:val="06206A36"/>
    <w:lvl w:ilvl="0" w:tplc="375C4F54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F964E0"/>
    <w:multiLevelType w:val="hybridMultilevel"/>
    <w:tmpl w:val="65F6F80E"/>
    <w:lvl w:ilvl="0" w:tplc="9BBCE89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EFB0EDC6">
      <w:start w:val="3"/>
      <w:numFmt w:val="none"/>
      <w:pStyle w:val="Heading4"/>
      <w:lvlText w:val="D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EDCC47D4">
      <w:start w:val="3"/>
      <w:numFmt w:val="none"/>
      <w:pStyle w:val="Heading5"/>
      <w:lvlText w:val="E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8C7B53"/>
    <w:multiLevelType w:val="hybridMultilevel"/>
    <w:tmpl w:val="8AD6CBF8"/>
    <w:lvl w:ilvl="0" w:tplc="E2EC21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0118FE"/>
    <w:multiLevelType w:val="hybridMultilevel"/>
    <w:tmpl w:val="3FA8658C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6AAC7E6">
      <w:start w:val="2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003"/>
    <w:rsid w:val="00076697"/>
    <w:rsid w:val="000C1889"/>
    <w:rsid w:val="00116124"/>
    <w:rsid w:val="002477DC"/>
    <w:rsid w:val="00310D8D"/>
    <w:rsid w:val="00407D46"/>
    <w:rsid w:val="004B4A97"/>
    <w:rsid w:val="00667F31"/>
    <w:rsid w:val="00692BE7"/>
    <w:rsid w:val="007A40B5"/>
    <w:rsid w:val="007E7FC4"/>
    <w:rsid w:val="00A00CB1"/>
    <w:rsid w:val="00A75F35"/>
    <w:rsid w:val="00B627FB"/>
    <w:rsid w:val="00B66DCF"/>
    <w:rsid w:val="00B964AD"/>
    <w:rsid w:val="00C61450"/>
    <w:rsid w:val="00CC3003"/>
    <w:rsid w:val="00CD75D8"/>
    <w:rsid w:val="00D2762E"/>
    <w:rsid w:val="00D95CA9"/>
    <w:rsid w:val="00DD1564"/>
    <w:rsid w:val="00DF79B5"/>
    <w:rsid w:val="00E2226B"/>
    <w:rsid w:val="00F84488"/>
    <w:rsid w:val="00FD28ED"/>
    <w:rsid w:val="00FE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A97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B4A97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4B4A9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B4A97"/>
    <w:pPr>
      <w:keepNext/>
      <w:numPr>
        <w:ilvl w:val="1"/>
        <w:numId w:val="3"/>
      </w:numPr>
      <w:tabs>
        <w:tab w:val="clear" w:pos="1440"/>
        <w:tab w:val="num" w:pos="1080"/>
      </w:tabs>
      <w:ind w:hanging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4B4A97"/>
    <w:pPr>
      <w:keepNext/>
      <w:numPr>
        <w:ilvl w:val="2"/>
        <w:numId w:val="3"/>
      </w:numPr>
      <w:tabs>
        <w:tab w:val="clear" w:pos="2340"/>
        <w:tab w:val="num" w:pos="1080"/>
      </w:tabs>
      <w:ind w:hanging="162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4B4A97"/>
    <w:pPr>
      <w:keepNext/>
      <w:numPr>
        <w:numId w:val="4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4B4A97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4B4A97"/>
    <w:pPr>
      <w:keepNext/>
      <w:ind w:left="108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B4A97"/>
    <w:pPr>
      <w:ind w:left="1080"/>
    </w:pPr>
    <w:rPr>
      <w:bCs/>
    </w:rPr>
  </w:style>
  <w:style w:type="paragraph" w:styleId="BodyTextIndent2">
    <w:name w:val="Body Text Indent 2"/>
    <w:basedOn w:val="Normal"/>
    <w:link w:val="BodyTextIndent2Char"/>
    <w:rsid w:val="004B4A97"/>
    <w:pPr>
      <w:ind w:left="1080"/>
    </w:pPr>
    <w:rPr>
      <w:b/>
      <w:bCs/>
    </w:rPr>
  </w:style>
  <w:style w:type="paragraph" w:styleId="Title">
    <w:name w:val="Title"/>
    <w:basedOn w:val="Normal"/>
    <w:link w:val="TitleChar"/>
    <w:qFormat/>
    <w:rsid w:val="004B4A97"/>
    <w:pPr>
      <w:jc w:val="center"/>
    </w:pPr>
    <w:rPr>
      <w:b/>
    </w:rPr>
  </w:style>
  <w:style w:type="paragraph" w:styleId="BodyText">
    <w:name w:val="Body Text"/>
    <w:basedOn w:val="Normal"/>
    <w:semiHidden/>
    <w:rsid w:val="004B4A97"/>
    <w:rPr>
      <w:b/>
      <w:bCs/>
    </w:rPr>
  </w:style>
  <w:style w:type="character" w:styleId="Hyperlink">
    <w:name w:val="Hyperlink"/>
    <w:basedOn w:val="DefaultParagraphFont"/>
    <w:semiHidden/>
    <w:rsid w:val="004B4A97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CC3003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3003"/>
    <w:rPr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C3003"/>
    <w:rPr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C300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3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8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C188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D7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5D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D7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CTAC Agenda Items</vt:lpstr>
    </vt:vector>
  </TitlesOfParts>
  <Company>RRPDC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CTAC Agenda Items</dc:title>
  <dc:creator>Dan Rudge</dc:creator>
  <cp:lastModifiedBy>Dparks</cp:lastModifiedBy>
  <cp:revision>4</cp:revision>
  <cp:lastPrinted>2012-06-07T20:21:00Z</cp:lastPrinted>
  <dcterms:created xsi:type="dcterms:W3CDTF">2012-06-07T18:40:00Z</dcterms:created>
  <dcterms:modified xsi:type="dcterms:W3CDTF">2012-06-11T16:18:00Z</dcterms:modified>
</cp:coreProperties>
</file>