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2D" w:rsidRPr="00151192" w:rsidRDefault="00151192" w:rsidP="004A0E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OZARKS TRANSPORTATION ORGANIZATION</w:t>
      </w:r>
    </w:p>
    <w:p w:rsidR="004A0EDB" w:rsidRPr="00151192" w:rsidRDefault="00151192" w:rsidP="004A0E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TECHNICAL PLANNING COMMITTEE</w:t>
      </w:r>
      <w:r w:rsidR="004A0EDB" w:rsidRPr="00151192">
        <w:rPr>
          <w:rFonts w:ascii="Times New Roman" w:hAnsi="Times New Roman" w:cs="Times New Roman"/>
          <w:b/>
        </w:rPr>
        <w:t xml:space="preserve"> E-</w:t>
      </w:r>
      <w:r>
        <w:rPr>
          <w:rFonts w:ascii="Times New Roman" w:hAnsi="Times New Roman" w:cs="Times New Roman"/>
          <w:b/>
        </w:rPr>
        <w:t>MEETING MINUTES</w:t>
      </w:r>
    </w:p>
    <w:p w:rsidR="004A0EDB" w:rsidRPr="00151192" w:rsidRDefault="004A0EDB" w:rsidP="004A0E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192">
        <w:rPr>
          <w:rFonts w:ascii="Times New Roman" w:hAnsi="Times New Roman" w:cs="Times New Roman"/>
          <w:b/>
        </w:rPr>
        <w:t>June 13, 2011</w:t>
      </w:r>
    </w:p>
    <w:p w:rsidR="004A0EDB" w:rsidRPr="004A0EDB" w:rsidRDefault="004A0EDB" w:rsidP="004A0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EDB" w:rsidRPr="00151192" w:rsidRDefault="004A0EDB" w:rsidP="00205E99">
      <w:pPr>
        <w:pStyle w:val="ListParagraph"/>
        <w:tabs>
          <w:tab w:val="left" w:leader="dot" w:pos="9072"/>
        </w:tabs>
        <w:ind w:left="0" w:right="-446"/>
        <w:jc w:val="both"/>
        <w:rPr>
          <w:rStyle w:val="Strong"/>
          <w:b w:val="0"/>
          <w:sz w:val="23"/>
          <w:szCs w:val="23"/>
        </w:rPr>
      </w:pPr>
      <w:r w:rsidRPr="00151192">
        <w:rPr>
          <w:sz w:val="23"/>
          <w:szCs w:val="23"/>
        </w:rPr>
        <w:t xml:space="preserve">The Technical Planning Committee of the Ozarks Transportation Organization held an electronic meeting on June 13, 2011, to vote on </w:t>
      </w:r>
      <w:r w:rsidRPr="00151192">
        <w:rPr>
          <w:rStyle w:val="Strong"/>
          <w:b w:val="0"/>
          <w:sz w:val="23"/>
          <w:szCs w:val="23"/>
        </w:rPr>
        <w:t xml:space="preserve">Amendment Number 5 to the </w:t>
      </w:r>
      <w:r w:rsidR="00151192" w:rsidRPr="00151192">
        <w:rPr>
          <w:rStyle w:val="Strong"/>
          <w:b w:val="0"/>
          <w:sz w:val="23"/>
          <w:szCs w:val="23"/>
        </w:rPr>
        <w:t>FY 2011-2014</w:t>
      </w:r>
      <w:r w:rsidRPr="00151192">
        <w:rPr>
          <w:rStyle w:val="Strong"/>
          <w:b w:val="0"/>
          <w:sz w:val="23"/>
          <w:szCs w:val="23"/>
        </w:rPr>
        <w:t xml:space="preserve"> Transportation Improvement Program</w:t>
      </w:r>
      <w:r w:rsidR="00205E99" w:rsidRPr="00151192">
        <w:rPr>
          <w:rStyle w:val="Strong"/>
          <w:b w:val="0"/>
          <w:sz w:val="23"/>
          <w:szCs w:val="23"/>
        </w:rPr>
        <w:t>.</w:t>
      </w:r>
    </w:p>
    <w:p w:rsidR="00205E99" w:rsidRPr="00151192" w:rsidRDefault="00205E99" w:rsidP="00205E99">
      <w:pPr>
        <w:pStyle w:val="ListParagraph"/>
        <w:tabs>
          <w:tab w:val="left" w:leader="dot" w:pos="9072"/>
        </w:tabs>
        <w:ind w:left="0" w:right="-446"/>
        <w:jc w:val="both"/>
        <w:rPr>
          <w:sz w:val="23"/>
          <w:szCs w:val="23"/>
        </w:rPr>
      </w:pPr>
    </w:p>
    <w:p w:rsidR="00205E99" w:rsidRPr="00151192" w:rsidRDefault="004A0EDB" w:rsidP="00205E99">
      <w:pPr>
        <w:tabs>
          <w:tab w:val="left" w:pos="1350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51192">
        <w:rPr>
          <w:rFonts w:ascii="Times New Roman" w:hAnsi="Times New Roman" w:cs="Times New Roman"/>
          <w:sz w:val="23"/>
          <w:szCs w:val="23"/>
        </w:rPr>
        <w:t xml:space="preserve">Mr. David Brock, OTO Technical Planning Committee Chairman, called the electronic meeting of the Technical </w:t>
      </w:r>
      <w:r w:rsidR="00205E99" w:rsidRPr="00151192">
        <w:rPr>
          <w:rFonts w:ascii="Times New Roman" w:hAnsi="Times New Roman" w:cs="Times New Roman"/>
          <w:sz w:val="23"/>
          <w:szCs w:val="23"/>
        </w:rPr>
        <w:t>Planning Committee to order at 8:00 a.m. on Monday, June 13, 2011.</w:t>
      </w:r>
    </w:p>
    <w:p w:rsidR="00205E99" w:rsidRPr="00151192" w:rsidRDefault="00205E99" w:rsidP="00205E99">
      <w:pPr>
        <w:pStyle w:val="ListParagraph"/>
        <w:tabs>
          <w:tab w:val="left" w:leader="dot" w:pos="9072"/>
        </w:tabs>
        <w:ind w:left="0" w:right="-446"/>
        <w:rPr>
          <w:b/>
          <w:sz w:val="23"/>
          <w:szCs w:val="23"/>
        </w:rPr>
      </w:pPr>
      <w:r w:rsidRPr="00151192">
        <w:rPr>
          <w:rStyle w:val="Strong"/>
          <w:b w:val="0"/>
          <w:sz w:val="23"/>
          <w:szCs w:val="23"/>
        </w:rPr>
        <w:t xml:space="preserve">The following project is proposed to be added: </w:t>
      </w:r>
    </w:p>
    <w:p w:rsidR="00205E99" w:rsidRPr="00151192" w:rsidRDefault="00205E99" w:rsidP="00205E99">
      <w:pPr>
        <w:pStyle w:val="ListParagraph"/>
        <w:tabs>
          <w:tab w:val="left" w:leader="dot" w:pos="9360"/>
          <w:tab w:val="left" w:leader="dot" w:pos="9450"/>
        </w:tabs>
        <w:ind w:left="1080" w:right="-490"/>
        <w:rPr>
          <w:b/>
          <w:sz w:val="23"/>
          <w:szCs w:val="23"/>
        </w:rPr>
      </w:pPr>
    </w:p>
    <w:p w:rsidR="00205E99" w:rsidRPr="00151192" w:rsidRDefault="00205E99" w:rsidP="00151192">
      <w:pPr>
        <w:ind w:left="720"/>
        <w:rPr>
          <w:rFonts w:ascii="Times New Roman" w:hAnsi="Times New Roman" w:cs="Times New Roman"/>
          <w:sz w:val="23"/>
          <w:szCs w:val="23"/>
        </w:rPr>
      </w:pPr>
      <w:r w:rsidRPr="00151192">
        <w:rPr>
          <w:rFonts w:ascii="Times New Roman" w:hAnsi="Times New Roman" w:cs="Times New Roman"/>
          <w:sz w:val="23"/>
          <w:szCs w:val="23"/>
        </w:rPr>
        <w:t>The City of Strafford is requesting t</w:t>
      </w:r>
      <w:r w:rsidR="00151192" w:rsidRPr="00151192">
        <w:rPr>
          <w:rFonts w:ascii="Times New Roman" w:hAnsi="Times New Roman" w:cs="Times New Roman"/>
          <w:sz w:val="23"/>
          <w:szCs w:val="23"/>
        </w:rPr>
        <w:t>o add a project for improvement</w:t>
      </w:r>
      <w:r w:rsidRPr="00151192">
        <w:rPr>
          <w:rFonts w:ascii="Times New Roman" w:hAnsi="Times New Roman" w:cs="Times New Roman"/>
          <w:sz w:val="23"/>
          <w:szCs w:val="23"/>
        </w:rPr>
        <w:t xml:space="preserve"> to the intersection of Route 125 and OO. The project was approved by MoDOT for statewide cost share funding. The request is to add funding for design utilizing STP-Urban and local funding only at this time. The construction funding will be added at a later date.</w:t>
      </w:r>
    </w:p>
    <w:p w:rsidR="00205E99" w:rsidRPr="00151192" w:rsidRDefault="00205E99" w:rsidP="00205E99">
      <w:pPr>
        <w:rPr>
          <w:rFonts w:ascii="Times New Roman" w:hAnsi="Times New Roman" w:cs="Times New Roman"/>
          <w:sz w:val="23"/>
          <w:szCs w:val="23"/>
        </w:rPr>
      </w:pPr>
      <w:r w:rsidRPr="00151192">
        <w:rPr>
          <w:rFonts w:ascii="Times New Roman" w:hAnsi="Times New Roman" w:cs="Times New Roman"/>
          <w:sz w:val="23"/>
          <w:szCs w:val="23"/>
        </w:rPr>
        <w:t xml:space="preserve">Ms. Jenni </w:t>
      </w:r>
      <w:r w:rsidR="00151192" w:rsidRPr="00151192">
        <w:rPr>
          <w:rFonts w:ascii="Times New Roman" w:hAnsi="Times New Roman" w:cs="Times New Roman"/>
          <w:sz w:val="23"/>
          <w:szCs w:val="23"/>
        </w:rPr>
        <w:t>Jones made a motion to approve Amendment Number 5 to the FY 2011-2014</w:t>
      </w:r>
      <w:r w:rsidRPr="00151192">
        <w:rPr>
          <w:rFonts w:ascii="Times New Roman" w:hAnsi="Times New Roman" w:cs="Times New Roman"/>
          <w:sz w:val="23"/>
          <w:szCs w:val="23"/>
        </w:rPr>
        <w:t xml:space="preserve"> TIP and was seconded by Mr. </w:t>
      </w:r>
      <w:r w:rsidR="00151192" w:rsidRPr="00151192">
        <w:rPr>
          <w:rFonts w:ascii="Times New Roman" w:hAnsi="Times New Roman" w:cs="Times New Roman"/>
          <w:sz w:val="23"/>
          <w:szCs w:val="23"/>
        </w:rPr>
        <w:t xml:space="preserve">Ryan </w:t>
      </w:r>
      <w:r w:rsidRPr="00151192">
        <w:rPr>
          <w:rFonts w:ascii="Times New Roman" w:hAnsi="Times New Roman" w:cs="Times New Roman"/>
          <w:sz w:val="23"/>
          <w:szCs w:val="23"/>
        </w:rPr>
        <w:t>Mooney.  The motion was carried by 14 votes.</w:t>
      </w:r>
    </w:p>
    <w:p w:rsidR="00C345B6" w:rsidRPr="00151192" w:rsidRDefault="00C345B6" w:rsidP="00C345B6">
      <w:pPr>
        <w:pStyle w:val="ListParagraph"/>
        <w:ind w:left="0"/>
        <w:rPr>
          <w:sz w:val="23"/>
          <w:szCs w:val="23"/>
        </w:rPr>
      </w:pPr>
      <w:r w:rsidRPr="00151192">
        <w:rPr>
          <w:sz w:val="23"/>
          <w:szCs w:val="23"/>
        </w:rPr>
        <w:t>OTO staff advised the committee of the motion and Mr. Brock adjourned the electronic meeting of the OTO Technical Planning Committee at Noon.</w:t>
      </w:r>
    </w:p>
    <w:p w:rsidR="00205E99" w:rsidRDefault="00205E99" w:rsidP="00205E99">
      <w:pPr>
        <w:rPr>
          <w:rFonts w:ascii="Times New Roman" w:hAnsi="Times New Roman" w:cs="Times New Roman"/>
          <w:sz w:val="24"/>
          <w:szCs w:val="24"/>
        </w:rPr>
      </w:pPr>
    </w:p>
    <w:p w:rsidR="00205E99" w:rsidRPr="00205E99" w:rsidRDefault="00205E99" w:rsidP="00205E99">
      <w:pPr>
        <w:rPr>
          <w:rFonts w:ascii="Times New Roman" w:hAnsi="Times New Roman" w:cs="Times New Roman"/>
          <w:sz w:val="24"/>
          <w:szCs w:val="24"/>
        </w:rPr>
      </w:pPr>
    </w:p>
    <w:p w:rsidR="00205E99" w:rsidRPr="00205E99" w:rsidRDefault="00205E99" w:rsidP="00205E99">
      <w:pPr>
        <w:pStyle w:val="ListParagraph"/>
        <w:tabs>
          <w:tab w:val="left" w:pos="1350"/>
        </w:tabs>
        <w:ind w:left="1080"/>
        <w:jc w:val="both"/>
      </w:pPr>
    </w:p>
    <w:p w:rsidR="004A0EDB" w:rsidRPr="004A0EDB" w:rsidRDefault="004A0EDB" w:rsidP="004A0EDB">
      <w:pPr>
        <w:spacing w:line="240" w:lineRule="auto"/>
        <w:jc w:val="both"/>
        <w:rPr>
          <w:b/>
        </w:rPr>
      </w:pPr>
    </w:p>
    <w:p w:rsidR="004A0EDB" w:rsidRDefault="004A0EDB" w:rsidP="004A0EDB">
      <w:pPr>
        <w:jc w:val="center"/>
      </w:pPr>
    </w:p>
    <w:sectPr w:rsidR="004A0EDB" w:rsidSect="004A0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7725E"/>
    <w:multiLevelType w:val="hybridMultilevel"/>
    <w:tmpl w:val="03EA650C"/>
    <w:lvl w:ilvl="0" w:tplc="E7125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40B92"/>
    <w:multiLevelType w:val="hybridMultilevel"/>
    <w:tmpl w:val="497221B2"/>
    <w:lvl w:ilvl="0" w:tplc="8068B31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 w:tplc="BF10550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33C7D33"/>
    <w:multiLevelType w:val="hybridMultilevel"/>
    <w:tmpl w:val="9FC84A7A"/>
    <w:lvl w:ilvl="0" w:tplc="934A0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C7B53"/>
    <w:multiLevelType w:val="hybridMultilevel"/>
    <w:tmpl w:val="A678D054"/>
    <w:lvl w:ilvl="0" w:tplc="B0344FB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0118FE"/>
    <w:multiLevelType w:val="hybridMultilevel"/>
    <w:tmpl w:val="3FA8658C"/>
    <w:lvl w:ilvl="0" w:tplc="FF76FCF4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26AAC7E6">
      <w:start w:val="2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0EDB"/>
    <w:rsid w:val="000C3E57"/>
    <w:rsid w:val="00151192"/>
    <w:rsid w:val="001753BE"/>
    <w:rsid w:val="00205E99"/>
    <w:rsid w:val="004A0EDB"/>
    <w:rsid w:val="008C5B86"/>
    <w:rsid w:val="00A2002D"/>
    <w:rsid w:val="00B549BD"/>
    <w:rsid w:val="00C345B6"/>
    <w:rsid w:val="00C72092"/>
    <w:rsid w:val="00EB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57"/>
  </w:style>
  <w:style w:type="paragraph" w:styleId="Heading1">
    <w:name w:val="heading 1"/>
    <w:basedOn w:val="Normal"/>
    <w:next w:val="Normal"/>
    <w:link w:val="Heading1Char"/>
    <w:qFormat/>
    <w:rsid w:val="00205E99"/>
    <w:pPr>
      <w:keepNext/>
      <w:numPr>
        <w:numId w:val="3"/>
      </w:numPr>
      <w:tabs>
        <w:tab w:val="left" w:leader="do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05E99"/>
    <w:pPr>
      <w:keepNext/>
      <w:numPr>
        <w:ilvl w:val="1"/>
        <w:numId w:val="3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0EDB"/>
    <w:rPr>
      <w:b/>
      <w:bCs/>
    </w:rPr>
  </w:style>
  <w:style w:type="paragraph" w:styleId="ListParagraph">
    <w:name w:val="List Paragraph"/>
    <w:basedOn w:val="Normal"/>
    <w:uiPriority w:val="34"/>
    <w:qFormat/>
    <w:rsid w:val="004A0E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05E9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205E99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sdavis</dc:creator>
  <cp:keywords/>
  <dc:description/>
  <cp:lastModifiedBy>Dparks</cp:lastModifiedBy>
  <cp:revision>8</cp:revision>
  <cp:lastPrinted>2011-06-13T16:23:00Z</cp:lastPrinted>
  <dcterms:created xsi:type="dcterms:W3CDTF">2011-06-13T14:58:00Z</dcterms:created>
  <dcterms:modified xsi:type="dcterms:W3CDTF">2011-07-11T16:16:00Z</dcterms:modified>
</cp:coreProperties>
</file>