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F2B" w:rsidRPr="008D7F80" w:rsidRDefault="00C05DC3" w:rsidP="00446F2B">
      <w:pPr>
        <w:pStyle w:val="Title"/>
        <w:rPr>
          <w:color w:val="000000"/>
        </w:rPr>
      </w:pPr>
      <w:r w:rsidRPr="008D7F80">
        <w:rPr>
          <w:lang w:val="en-CA"/>
        </w:rPr>
        <w:fldChar w:fldCharType="begin"/>
      </w:r>
      <w:r w:rsidR="00446F2B" w:rsidRPr="008D7F80">
        <w:rPr>
          <w:lang w:val="en-CA"/>
        </w:rPr>
        <w:instrText xml:space="preserve"> SEQ CHAPTER \h \r 1</w:instrText>
      </w:r>
      <w:r w:rsidRPr="008D7F80">
        <w:rPr>
          <w:lang w:val="en-CA"/>
        </w:rPr>
        <w:fldChar w:fldCharType="end"/>
      </w:r>
      <w:r w:rsidR="00446F2B" w:rsidRPr="008D7F80">
        <w:rPr>
          <w:color w:val="000000"/>
        </w:rPr>
        <w:t xml:space="preserve">OZARKS TRANSPORTATION ORGANIZATION </w:t>
      </w:r>
    </w:p>
    <w:p w:rsidR="00446F2B" w:rsidRPr="008D7F80" w:rsidRDefault="00446F2B" w:rsidP="00446F2B">
      <w:pPr>
        <w:jc w:val="center"/>
        <w:rPr>
          <w:b/>
          <w:bCs/>
          <w:color w:val="000000"/>
        </w:rPr>
      </w:pPr>
      <w:r w:rsidRPr="008D7F80">
        <w:rPr>
          <w:b/>
          <w:bCs/>
          <w:color w:val="000000"/>
        </w:rPr>
        <w:t>TECHNICAL PLANNING COMMITTEE MEETING MINUTES</w:t>
      </w:r>
    </w:p>
    <w:p w:rsidR="00446F2B" w:rsidRPr="008D7F80" w:rsidRDefault="009C0FC1" w:rsidP="00446F2B">
      <w:pPr>
        <w:jc w:val="center"/>
        <w:rPr>
          <w:b/>
          <w:bCs/>
          <w:color w:val="000000"/>
        </w:rPr>
      </w:pPr>
      <w:r>
        <w:rPr>
          <w:b/>
          <w:bCs/>
          <w:color w:val="000000"/>
        </w:rPr>
        <w:t>March 18, 2009</w:t>
      </w:r>
    </w:p>
    <w:p w:rsidR="00446F2B" w:rsidRPr="008D7F80" w:rsidRDefault="00446F2B" w:rsidP="00446F2B">
      <w:pPr>
        <w:pStyle w:val="Title"/>
        <w:jc w:val="left"/>
      </w:pPr>
    </w:p>
    <w:p w:rsidR="00446F2B" w:rsidRPr="008D7F80" w:rsidRDefault="00446F2B" w:rsidP="00446F2B">
      <w:pPr>
        <w:rPr>
          <w:color w:val="000000"/>
        </w:rPr>
      </w:pPr>
      <w:r w:rsidRPr="008D7F80">
        <w:rPr>
          <w:color w:val="000000"/>
        </w:rPr>
        <w:t>The Technical Planning Committee of the Ozarks Transportation Organization met at its scheduled time of 1:30-2:30 p.m., at the Missouri State University Plaster Student Union (3</w:t>
      </w:r>
      <w:r w:rsidRPr="008D7F80">
        <w:rPr>
          <w:color w:val="000000"/>
          <w:vertAlign w:val="superscript"/>
        </w:rPr>
        <w:t>rd</w:t>
      </w:r>
      <w:r>
        <w:rPr>
          <w:color w:val="000000"/>
        </w:rPr>
        <w:t xml:space="preserve"> Floor, Room 315</w:t>
      </w:r>
      <w:r w:rsidRPr="008D7F80">
        <w:rPr>
          <w:color w:val="000000"/>
        </w:rPr>
        <w:t>).</w:t>
      </w:r>
    </w:p>
    <w:p w:rsidR="00446F2B" w:rsidRPr="008D7F80" w:rsidRDefault="00446F2B" w:rsidP="00446F2B">
      <w:pPr>
        <w:rPr>
          <w:color w:val="000000"/>
        </w:rPr>
      </w:pPr>
    </w:p>
    <w:p w:rsidR="00446F2B" w:rsidRPr="008D7F80" w:rsidRDefault="00446F2B" w:rsidP="00446F2B">
      <w:pPr>
        <w:rPr>
          <w:color w:val="000000"/>
        </w:rPr>
      </w:pPr>
      <w:r w:rsidRPr="008D7F80">
        <w:rPr>
          <w:color w:val="000000"/>
        </w:rPr>
        <w:t>The following members were present:</w:t>
      </w:r>
    </w:p>
    <w:p w:rsidR="00446F2B" w:rsidRPr="008D7F80" w:rsidRDefault="00446F2B" w:rsidP="00446F2B">
      <w:pPr>
        <w:tabs>
          <w:tab w:val="left" w:pos="720"/>
          <w:tab w:val="left" w:pos="1440"/>
          <w:tab w:val="left" w:pos="2160"/>
          <w:tab w:val="left" w:pos="2880"/>
          <w:tab w:val="left" w:pos="3600"/>
          <w:tab w:val="left" w:pos="4320"/>
        </w:tabs>
        <w:rPr>
          <w:color w:val="000000"/>
        </w:rPr>
      </w:pPr>
    </w:p>
    <w:p w:rsidR="00446F2B" w:rsidRPr="002437FA" w:rsidRDefault="00446F2B" w:rsidP="00446F2B">
      <w:pPr>
        <w:rPr>
          <w:color w:val="000000"/>
        </w:rPr>
      </w:pPr>
      <w:r w:rsidRPr="002437FA">
        <w:rPr>
          <w:color w:val="000000"/>
        </w:rPr>
        <w:t>Mr. Steve Childers, City of Ozark (chair)</w:t>
      </w:r>
      <w:r w:rsidRPr="002437FA">
        <w:rPr>
          <w:color w:val="000000"/>
        </w:rPr>
        <w:tab/>
        <w:t>Mr. Eric Bernskoetter, MoDOT</w:t>
      </w:r>
    </w:p>
    <w:p w:rsidR="00446F2B" w:rsidRPr="002437FA" w:rsidRDefault="00446F2B" w:rsidP="00446F2B">
      <w:pPr>
        <w:rPr>
          <w:color w:val="000000"/>
        </w:rPr>
      </w:pPr>
      <w:r w:rsidRPr="002437FA">
        <w:rPr>
          <w:color w:val="000000"/>
        </w:rPr>
        <w:t>Mr. Randall Brown, City of Willard (a)</w:t>
      </w:r>
      <w:r w:rsidRPr="002437FA">
        <w:rPr>
          <w:color w:val="000000"/>
        </w:rPr>
        <w:tab/>
        <w:t>Mr</w:t>
      </w:r>
      <w:r w:rsidR="009C0FC1" w:rsidRPr="002437FA">
        <w:rPr>
          <w:color w:val="000000"/>
        </w:rPr>
        <w:t>. Shawn Schroeder, Airport</w:t>
      </w:r>
    </w:p>
    <w:p w:rsidR="00446F2B" w:rsidRPr="002437FA" w:rsidRDefault="00446F2B" w:rsidP="00446F2B">
      <w:pPr>
        <w:tabs>
          <w:tab w:val="left" w:pos="720"/>
          <w:tab w:val="left" w:pos="1440"/>
          <w:tab w:val="left" w:pos="2160"/>
          <w:tab w:val="left" w:pos="2880"/>
          <w:tab w:val="left" w:pos="3600"/>
          <w:tab w:val="left" w:pos="4320"/>
        </w:tabs>
        <w:ind w:left="4320" w:hanging="4320"/>
        <w:rPr>
          <w:color w:val="000000"/>
        </w:rPr>
      </w:pPr>
      <w:r w:rsidRPr="002437FA">
        <w:rPr>
          <w:color w:val="000000"/>
        </w:rPr>
        <w:t xml:space="preserve">Mr. </w:t>
      </w:r>
      <w:r w:rsidR="009C0FC1" w:rsidRPr="002437FA">
        <w:rPr>
          <w:color w:val="000000"/>
        </w:rPr>
        <w:t>Gary Snavely</w:t>
      </w:r>
      <w:r w:rsidRPr="002437FA">
        <w:rPr>
          <w:color w:val="000000"/>
        </w:rPr>
        <w:t>, MSU</w:t>
      </w:r>
      <w:r w:rsidRPr="002437FA">
        <w:rPr>
          <w:color w:val="000000"/>
        </w:rPr>
        <w:tab/>
      </w:r>
      <w:r w:rsidRPr="002437FA">
        <w:rPr>
          <w:color w:val="000000"/>
        </w:rPr>
        <w:tab/>
      </w:r>
      <w:r w:rsidRPr="002437FA">
        <w:rPr>
          <w:color w:val="000000"/>
        </w:rPr>
        <w:tab/>
        <w:t>Mr. Bill Robinett, MoDOT</w:t>
      </w:r>
    </w:p>
    <w:p w:rsidR="00446F2B" w:rsidRPr="002437FA" w:rsidRDefault="00446F2B" w:rsidP="00446F2B">
      <w:pPr>
        <w:rPr>
          <w:color w:val="000000"/>
        </w:rPr>
      </w:pPr>
      <w:r w:rsidRPr="002437FA">
        <w:rPr>
          <w:color w:val="000000"/>
        </w:rPr>
        <w:t xml:space="preserve">Mr. Ralph </w:t>
      </w:r>
      <w:r w:rsidR="009C0FC1" w:rsidRPr="002437FA">
        <w:rPr>
          <w:color w:val="000000"/>
        </w:rPr>
        <w:t>Rognstad, City of Springfield</w:t>
      </w:r>
      <w:r w:rsidR="009C0FC1" w:rsidRPr="002437FA">
        <w:rPr>
          <w:color w:val="000000"/>
        </w:rPr>
        <w:tab/>
        <w:t>Ms. Carol Cruise, City Utilities</w:t>
      </w:r>
    </w:p>
    <w:p w:rsidR="00446F2B" w:rsidRPr="002437FA" w:rsidRDefault="009C0FC1" w:rsidP="00446F2B">
      <w:pPr>
        <w:rPr>
          <w:color w:val="000000"/>
        </w:rPr>
      </w:pPr>
      <w:r w:rsidRPr="002437FA">
        <w:rPr>
          <w:color w:val="000000"/>
        </w:rPr>
        <w:t>Mr. King Coltrin, City of Strafford</w:t>
      </w:r>
      <w:r w:rsidRPr="002437FA">
        <w:rPr>
          <w:color w:val="000000"/>
        </w:rPr>
        <w:tab/>
      </w:r>
      <w:r w:rsidRPr="002437FA">
        <w:rPr>
          <w:color w:val="000000"/>
        </w:rPr>
        <w:tab/>
      </w:r>
      <w:r w:rsidR="00446F2B" w:rsidRPr="002437FA">
        <w:rPr>
          <w:color w:val="000000"/>
        </w:rPr>
        <w:t>Mr. Ryan Mooney, Chamber of Commerce</w:t>
      </w:r>
    </w:p>
    <w:p w:rsidR="00446F2B" w:rsidRPr="002437FA" w:rsidRDefault="00446F2B" w:rsidP="00446F2B">
      <w:pPr>
        <w:tabs>
          <w:tab w:val="left" w:pos="720"/>
          <w:tab w:val="left" w:pos="1440"/>
          <w:tab w:val="left" w:pos="2160"/>
          <w:tab w:val="left" w:pos="2880"/>
          <w:tab w:val="left" w:pos="3600"/>
          <w:tab w:val="left" w:pos="4320"/>
        </w:tabs>
        <w:ind w:left="4320" w:hanging="4320"/>
        <w:rPr>
          <w:color w:val="000000"/>
        </w:rPr>
      </w:pPr>
      <w:r w:rsidRPr="002437FA">
        <w:rPr>
          <w:color w:val="000000"/>
        </w:rPr>
        <w:t>Mr. Frank Miller, MoDOT</w:t>
      </w:r>
      <w:r w:rsidRPr="002437FA">
        <w:rPr>
          <w:color w:val="000000"/>
        </w:rPr>
        <w:tab/>
      </w:r>
      <w:r w:rsidRPr="002437FA">
        <w:rPr>
          <w:color w:val="000000"/>
        </w:rPr>
        <w:tab/>
      </w:r>
      <w:r w:rsidRPr="002437FA">
        <w:rPr>
          <w:color w:val="000000"/>
        </w:rPr>
        <w:tab/>
        <w:t>Mr. Bob Atchley, Christian Co. Planning &amp; Zoning</w:t>
      </w:r>
      <w:r w:rsidRPr="002437FA">
        <w:rPr>
          <w:color w:val="000000"/>
        </w:rPr>
        <w:tab/>
      </w:r>
    </w:p>
    <w:p w:rsidR="00446F2B" w:rsidRPr="002437FA" w:rsidRDefault="009C0FC1" w:rsidP="00446F2B">
      <w:pPr>
        <w:rPr>
          <w:color w:val="000000"/>
        </w:rPr>
      </w:pPr>
      <w:r w:rsidRPr="002437FA">
        <w:rPr>
          <w:color w:val="000000"/>
        </w:rPr>
        <w:t xml:space="preserve">Mr. Roger Howard, </w:t>
      </w:r>
      <w:r w:rsidR="006E297E">
        <w:rPr>
          <w:color w:val="000000"/>
        </w:rPr>
        <w:t>BNSF</w:t>
      </w:r>
      <w:r w:rsidRPr="002437FA">
        <w:rPr>
          <w:color w:val="000000"/>
        </w:rPr>
        <w:tab/>
      </w:r>
      <w:r w:rsidRPr="002437FA">
        <w:rPr>
          <w:color w:val="000000"/>
        </w:rPr>
        <w:tab/>
      </w:r>
      <w:r w:rsidR="006E297E">
        <w:rPr>
          <w:color w:val="000000"/>
        </w:rPr>
        <w:t xml:space="preserve">            </w:t>
      </w:r>
      <w:r w:rsidR="00446F2B" w:rsidRPr="002437FA">
        <w:rPr>
          <w:color w:val="000000"/>
        </w:rPr>
        <w:t>Mr</w:t>
      </w:r>
      <w:r w:rsidRPr="002437FA">
        <w:rPr>
          <w:color w:val="000000"/>
        </w:rPr>
        <w:t>. Terry Whaley, Ozark Greenways</w:t>
      </w:r>
      <w:r w:rsidR="00446F2B" w:rsidRPr="002437FA">
        <w:rPr>
          <w:color w:val="000000"/>
        </w:rPr>
        <w:tab/>
      </w:r>
      <w:r w:rsidR="00446F2B" w:rsidRPr="002437FA">
        <w:rPr>
          <w:color w:val="000000"/>
        </w:rPr>
        <w:tab/>
      </w:r>
      <w:r w:rsidR="00446F2B" w:rsidRPr="002437FA">
        <w:rPr>
          <w:color w:val="000000"/>
        </w:rPr>
        <w:tab/>
      </w:r>
    </w:p>
    <w:p w:rsidR="00446F2B" w:rsidRPr="002437FA" w:rsidRDefault="009C0FC1" w:rsidP="00446F2B">
      <w:pPr>
        <w:rPr>
          <w:color w:val="000000"/>
        </w:rPr>
      </w:pPr>
      <w:r w:rsidRPr="002437FA">
        <w:rPr>
          <w:color w:val="000000"/>
        </w:rPr>
        <w:t xml:space="preserve">Mr. David Brock, </w:t>
      </w:r>
      <w:r w:rsidR="00446F2B" w:rsidRPr="002437FA">
        <w:rPr>
          <w:color w:val="000000"/>
        </w:rPr>
        <w:t>City of Republic</w:t>
      </w:r>
      <w:r w:rsidR="00446F2B" w:rsidRPr="002437FA">
        <w:rPr>
          <w:color w:val="000000"/>
        </w:rPr>
        <w:tab/>
      </w:r>
      <w:r w:rsidRPr="002437FA">
        <w:rPr>
          <w:color w:val="000000"/>
        </w:rPr>
        <w:tab/>
      </w:r>
      <w:r w:rsidR="00446F2B" w:rsidRPr="002437FA">
        <w:rPr>
          <w:color w:val="000000"/>
        </w:rPr>
        <w:t>Mr. Rick Hess, City of Battlefield</w:t>
      </w:r>
      <w:r w:rsidRPr="002437FA">
        <w:rPr>
          <w:color w:val="000000"/>
        </w:rPr>
        <w:t xml:space="preserve"> (a)</w:t>
      </w:r>
    </w:p>
    <w:p w:rsidR="009C0FC1" w:rsidRPr="002437FA" w:rsidRDefault="009C0FC1" w:rsidP="009C0FC1">
      <w:pPr>
        <w:rPr>
          <w:color w:val="000000"/>
        </w:rPr>
      </w:pPr>
      <w:r w:rsidRPr="002437FA">
        <w:rPr>
          <w:color w:val="000000"/>
        </w:rPr>
        <w:t>Mr. David Bishop, R-12 Schools</w:t>
      </w:r>
      <w:r w:rsidRPr="002437FA">
        <w:rPr>
          <w:color w:val="000000"/>
        </w:rPr>
        <w:tab/>
      </w:r>
      <w:r w:rsidRPr="002437FA">
        <w:rPr>
          <w:color w:val="000000"/>
        </w:rPr>
        <w:tab/>
        <w:t>Mr. Joel Keller, Greene Co. Planning Dept (a)</w:t>
      </w:r>
    </w:p>
    <w:p w:rsidR="009C0FC1" w:rsidRPr="002437FA" w:rsidRDefault="009C0FC1" w:rsidP="009C0FC1">
      <w:pPr>
        <w:rPr>
          <w:color w:val="000000"/>
        </w:rPr>
      </w:pPr>
      <w:r w:rsidRPr="002437FA">
        <w:rPr>
          <w:color w:val="000000"/>
        </w:rPr>
        <w:t xml:space="preserve">Mr. Brian Bingle, </w:t>
      </w:r>
      <w:r w:rsidR="00705182" w:rsidRPr="002437FA">
        <w:rPr>
          <w:color w:val="000000"/>
        </w:rPr>
        <w:t>City of Nixa</w:t>
      </w:r>
      <w:r w:rsidR="00705182" w:rsidRPr="002437FA">
        <w:rPr>
          <w:color w:val="000000"/>
        </w:rPr>
        <w:tab/>
      </w:r>
      <w:r w:rsidR="00705182" w:rsidRPr="002437FA">
        <w:rPr>
          <w:color w:val="000000"/>
        </w:rPr>
        <w:tab/>
        <w:t>Mr. David Hutchison, City of Springfield (a)</w:t>
      </w:r>
    </w:p>
    <w:p w:rsidR="00705182" w:rsidRPr="008D7F80" w:rsidRDefault="00705182" w:rsidP="009C0FC1">
      <w:pPr>
        <w:rPr>
          <w:color w:val="000000"/>
        </w:rPr>
      </w:pPr>
      <w:r w:rsidRPr="002437FA">
        <w:rPr>
          <w:color w:val="000000"/>
        </w:rPr>
        <w:t>Ms. Dawne Gardner, MoDOT</w:t>
      </w:r>
      <w:r w:rsidRPr="002437FA">
        <w:rPr>
          <w:color w:val="000000"/>
        </w:rPr>
        <w:tab/>
      </w:r>
      <w:r w:rsidRPr="002437FA">
        <w:rPr>
          <w:color w:val="000000"/>
        </w:rPr>
        <w:tab/>
        <w:t>Mr. Mike Giles, City of Springfield (a)</w:t>
      </w:r>
    </w:p>
    <w:p w:rsidR="00446F2B" w:rsidRPr="008D7F80" w:rsidRDefault="00446F2B" w:rsidP="00446F2B">
      <w:pPr>
        <w:rPr>
          <w:color w:val="000000"/>
        </w:rPr>
      </w:pPr>
    </w:p>
    <w:p w:rsidR="00446F2B" w:rsidRPr="008D7F80" w:rsidRDefault="00446F2B" w:rsidP="00446F2B">
      <w:pPr>
        <w:rPr>
          <w:color w:val="000000"/>
        </w:rPr>
      </w:pPr>
      <w:r w:rsidRPr="008D7F80">
        <w:rPr>
          <w:i/>
          <w:iCs/>
          <w:color w:val="000000"/>
        </w:rPr>
        <w:t>(a) Denotes alternate given voting privileges as a substitute for voting member not present</w:t>
      </w:r>
      <w:r w:rsidRPr="008D7F80">
        <w:rPr>
          <w:color w:val="000000"/>
        </w:rPr>
        <w:tab/>
      </w:r>
    </w:p>
    <w:p w:rsidR="00446F2B" w:rsidRPr="008D7F80" w:rsidRDefault="00446F2B" w:rsidP="00446F2B">
      <w:pPr>
        <w:rPr>
          <w:color w:val="000000"/>
        </w:rPr>
      </w:pPr>
      <w:r w:rsidRPr="008D7F80">
        <w:rPr>
          <w:color w:val="000000"/>
        </w:rPr>
        <w:tab/>
      </w:r>
      <w:r w:rsidRPr="008D7F80">
        <w:rPr>
          <w:color w:val="000000"/>
        </w:rPr>
        <w:tab/>
      </w:r>
    </w:p>
    <w:p w:rsidR="00446F2B" w:rsidRPr="008D7F80" w:rsidRDefault="00446F2B" w:rsidP="00446F2B">
      <w:pPr>
        <w:rPr>
          <w:color w:val="000000"/>
        </w:rPr>
      </w:pPr>
      <w:r w:rsidRPr="008D7F80">
        <w:rPr>
          <w:color w:val="000000"/>
        </w:rPr>
        <w:t>The following members were not present:</w:t>
      </w:r>
    </w:p>
    <w:p w:rsidR="00446F2B" w:rsidRDefault="00446F2B" w:rsidP="00446F2B">
      <w:pPr>
        <w:tabs>
          <w:tab w:val="left" w:pos="720"/>
          <w:tab w:val="left" w:pos="1440"/>
          <w:tab w:val="left" w:pos="2160"/>
          <w:tab w:val="left" w:pos="2880"/>
          <w:tab w:val="left" w:pos="3600"/>
          <w:tab w:val="left" w:pos="4320"/>
        </w:tabs>
        <w:ind w:left="4320" w:hanging="4320"/>
        <w:rPr>
          <w:color w:val="000000"/>
        </w:rPr>
      </w:pPr>
    </w:p>
    <w:p w:rsidR="00446F2B" w:rsidRPr="002437FA" w:rsidRDefault="00446F2B" w:rsidP="00446F2B">
      <w:pPr>
        <w:rPr>
          <w:color w:val="000000"/>
        </w:rPr>
      </w:pPr>
      <w:r w:rsidRPr="002437FA">
        <w:rPr>
          <w:color w:val="000000"/>
        </w:rPr>
        <w:t>Mr. Jim Dow, Springfield R-12 Schools</w:t>
      </w:r>
      <w:r w:rsidR="002437FA" w:rsidRPr="002437FA">
        <w:rPr>
          <w:color w:val="000000"/>
        </w:rPr>
        <w:t xml:space="preserve"> (a)</w:t>
      </w:r>
      <w:r w:rsidRPr="002437FA">
        <w:rPr>
          <w:color w:val="000000"/>
        </w:rPr>
        <w:tab/>
      </w:r>
      <w:r w:rsidR="00705182" w:rsidRPr="002437FA">
        <w:rPr>
          <w:color w:val="000000"/>
        </w:rPr>
        <w:t>Mr. Andy Mueller, MoDOT</w:t>
      </w:r>
    </w:p>
    <w:p w:rsidR="00446F2B" w:rsidRPr="002437FA" w:rsidRDefault="00446F2B" w:rsidP="00446F2B">
      <w:pPr>
        <w:tabs>
          <w:tab w:val="left" w:pos="720"/>
          <w:tab w:val="left" w:pos="1440"/>
          <w:tab w:val="left" w:pos="2160"/>
          <w:tab w:val="left" w:pos="2880"/>
          <w:tab w:val="left" w:pos="3600"/>
          <w:tab w:val="left" w:pos="4320"/>
        </w:tabs>
        <w:ind w:left="4320" w:hanging="4320"/>
        <w:rPr>
          <w:color w:val="000000"/>
        </w:rPr>
      </w:pPr>
      <w:r w:rsidRPr="002437FA">
        <w:rPr>
          <w:color w:val="000000"/>
        </w:rPr>
        <w:t>Mr. Mark Schenkelberg, FAA</w:t>
      </w:r>
      <w:r w:rsidRPr="002437FA">
        <w:rPr>
          <w:color w:val="000000"/>
        </w:rPr>
        <w:tab/>
      </w:r>
      <w:r w:rsidRPr="002437FA">
        <w:rPr>
          <w:color w:val="000000"/>
        </w:rPr>
        <w:tab/>
        <w:t>Mr. Duffy Mooney, Greene Co. Highway Department</w:t>
      </w:r>
    </w:p>
    <w:p w:rsidR="00446F2B" w:rsidRPr="002437FA" w:rsidRDefault="00705182" w:rsidP="00446F2B">
      <w:pPr>
        <w:tabs>
          <w:tab w:val="left" w:pos="720"/>
          <w:tab w:val="left" w:pos="1440"/>
          <w:tab w:val="left" w:pos="2160"/>
          <w:tab w:val="left" w:pos="2880"/>
          <w:tab w:val="left" w:pos="3600"/>
          <w:tab w:val="left" w:pos="4320"/>
        </w:tabs>
        <w:ind w:left="4320" w:hanging="4320"/>
        <w:rPr>
          <w:color w:val="000000"/>
        </w:rPr>
      </w:pPr>
      <w:r w:rsidRPr="002437FA">
        <w:rPr>
          <w:color w:val="000000"/>
        </w:rPr>
        <w:t>Mr. Bradley McMahon, FHWA</w:t>
      </w:r>
      <w:r w:rsidR="00446F2B" w:rsidRPr="002437FA">
        <w:rPr>
          <w:color w:val="000000"/>
        </w:rPr>
        <w:tab/>
      </w:r>
      <w:r w:rsidR="00446F2B" w:rsidRPr="002437FA">
        <w:rPr>
          <w:color w:val="000000"/>
        </w:rPr>
        <w:tab/>
      </w:r>
      <w:r w:rsidRPr="002437FA">
        <w:rPr>
          <w:color w:val="000000"/>
        </w:rPr>
        <w:t xml:space="preserve">Mr. Harry Price, City of Springfield </w:t>
      </w:r>
    </w:p>
    <w:p w:rsidR="00446F2B" w:rsidRPr="002437FA" w:rsidRDefault="00446F2B" w:rsidP="00446F2B">
      <w:pPr>
        <w:tabs>
          <w:tab w:val="left" w:pos="720"/>
          <w:tab w:val="left" w:pos="1440"/>
          <w:tab w:val="left" w:pos="2160"/>
          <w:tab w:val="left" w:pos="2880"/>
          <w:tab w:val="left" w:pos="3600"/>
          <w:tab w:val="left" w:pos="4320"/>
        </w:tabs>
        <w:ind w:left="4320" w:hanging="4320"/>
        <w:rPr>
          <w:color w:val="000000"/>
        </w:rPr>
      </w:pPr>
      <w:r w:rsidRPr="002437FA">
        <w:rPr>
          <w:color w:val="000000"/>
        </w:rPr>
        <w:t>Mr. Daniel Nguyen, FTA (a)</w:t>
      </w:r>
      <w:r w:rsidRPr="002437FA">
        <w:rPr>
          <w:color w:val="000000"/>
        </w:rPr>
        <w:tab/>
      </w:r>
      <w:r w:rsidRPr="002437FA">
        <w:rPr>
          <w:color w:val="000000"/>
        </w:rPr>
        <w:tab/>
      </w:r>
      <w:r w:rsidRPr="002437FA">
        <w:rPr>
          <w:color w:val="000000"/>
        </w:rPr>
        <w:tab/>
      </w:r>
      <w:r w:rsidR="00705182" w:rsidRPr="002437FA">
        <w:rPr>
          <w:color w:val="000000"/>
        </w:rPr>
        <w:t>Mr. Dan Smith, Green County Highway Department</w:t>
      </w:r>
    </w:p>
    <w:p w:rsidR="00446F2B" w:rsidRPr="002437FA" w:rsidRDefault="002437FA" w:rsidP="00446F2B">
      <w:pPr>
        <w:tabs>
          <w:tab w:val="left" w:pos="720"/>
          <w:tab w:val="left" w:pos="1440"/>
          <w:tab w:val="left" w:pos="2160"/>
          <w:tab w:val="left" w:pos="2880"/>
          <w:tab w:val="left" w:pos="3600"/>
          <w:tab w:val="left" w:pos="4320"/>
        </w:tabs>
        <w:ind w:left="4320" w:hanging="4320"/>
        <w:rPr>
          <w:color w:val="000000"/>
        </w:rPr>
      </w:pPr>
      <w:r w:rsidRPr="002437FA">
        <w:rPr>
          <w:color w:val="000000"/>
        </w:rPr>
        <w:t>Ms. Ann Razer, City of Springfield (a)</w:t>
      </w:r>
      <w:r w:rsidRPr="002437FA">
        <w:rPr>
          <w:color w:val="000000"/>
        </w:rPr>
        <w:tab/>
      </w:r>
      <w:r w:rsidR="00446F2B" w:rsidRPr="002437FA">
        <w:rPr>
          <w:color w:val="000000"/>
        </w:rPr>
        <w:t>Mr. Kent Morris, Greene Co. Planning Dept</w:t>
      </w:r>
    </w:p>
    <w:p w:rsidR="00446F2B" w:rsidRPr="002437FA" w:rsidRDefault="00446F2B" w:rsidP="00446F2B">
      <w:pPr>
        <w:tabs>
          <w:tab w:val="left" w:pos="720"/>
          <w:tab w:val="left" w:pos="1440"/>
          <w:tab w:val="left" w:pos="2160"/>
          <w:tab w:val="left" w:pos="2880"/>
          <w:tab w:val="left" w:pos="3600"/>
          <w:tab w:val="left" w:pos="4320"/>
        </w:tabs>
        <w:ind w:left="4320" w:hanging="4320"/>
        <w:rPr>
          <w:color w:val="000000"/>
        </w:rPr>
      </w:pPr>
      <w:r w:rsidRPr="002437FA">
        <w:rPr>
          <w:color w:val="000000"/>
        </w:rPr>
        <w:t>Mr. Kev</w:t>
      </w:r>
      <w:r w:rsidR="00705182" w:rsidRPr="002437FA">
        <w:rPr>
          <w:color w:val="000000"/>
        </w:rPr>
        <w:t>in Lambeth, City of Battlefield</w:t>
      </w:r>
      <w:r w:rsidR="00705182" w:rsidRPr="002437FA">
        <w:rPr>
          <w:color w:val="000000"/>
        </w:rPr>
        <w:tab/>
        <w:t>Mr. Earl Newman, City of Springfield</w:t>
      </w:r>
    </w:p>
    <w:p w:rsidR="00446F2B" w:rsidRPr="002437FA" w:rsidRDefault="00446F2B" w:rsidP="00446F2B">
      <w:pPr>
        <w:tabs>
          <w:tab w:val="left" w:pos="720"/>
          <w:tab w:val="left" w:pos="1440"/>
          <w:tab w:val="left" w:pos="2160"/>
          <w:tab w:val="left" w:pos="2880"/>
          <w:tab w:val="left" w:pos="3600"/>
          <w:tab w:val="left" w:pos="4320"/>
        </w:tabs>
        <w:ind w:left="4320" w:hanging="4320"/>
        <w:rPr>
          <w:color w:val="000000"/>
        </w:rPr>
      </w:pPr>
      <w:r w:rsidRPr="002437FA">
        <w:rPr>
          <w:color w:val="000000"/>
        </w:rPr>
        <w:t>Ms. Diane May, SMCOG</w:t>
      </w:r>
      <w:r w:rsidRPr="002437FA">
        <w:rPr>
          <w:color w:val="000000"/>
        </w:rPr>
        <w:tab/>
      </w:r>
      <w:r w:rsidRPr="002437FA">
        <w:rPr>
          <w:color w:val="000000"/>
        </w:rPr>
        <w:tab/>
      </w:r>
      <w:r w:rsidRPr="002437FA">
        <w:rPr>
          <w:color w:val="000000"/>
        </w:rPr>
        <w:tab/>
      </w:r>
      <w:r w:rsidR="00705182" w:rsidRPr="002437FA">
        <w:rPr>
          <w:color w:val="000000"/>
        </w:rPr>
        <w:t>Mr. Paul Hood, City of Willard</w:t>
      </w:r>
    </w:p>
    <w:p w:rsidR="00446F2B" w:rsidRPr="002437FA" w:rsidRDefault="00446F2B" w:rsidP="00446F2B">
      <w:pPr>
        <w:tabs>
          <w:tab w:val="left" w:pos="720"/>
          <w:tab w:val="left" w:pos="1440"/>
          <w:tab w:val="left" w:pos="2160"/>
          <w:tab w:val="left" w:pos="2880"/>
          <w:tab w:val="left" w:pos="3600"/>
          <w:tab w:val="left" w:pos="4320"/>
        </w:tabs>
        <w:rPr>
          <w:color w:val="000000"/>
        </w:rPr>
      </w:pPr>
      <w:r w:rsidRPr="002437FA">
        <w:rPr>
          <w:color w:val="000000"/>
        </w:rPr>
        <w:t>Mr. Mokhtee Ahmad, FTA</w:t>
      </w:r>
      <w:r w:rsidRPr="002437FA">
        <w:rPr>
          <w:color w:val="000000"/>
        </w:rPr>
        <w:tab/>
      </w:r>
      <w:r w:rsidRPr="002437FA">
        <w:rPr>
          <w:color w:val="000000"/>
        </w:rPr>
        <w:tab/>
      </w:r>
      <w:r w:rsidRPr="002437FA">
        <w:rPr>
          <w:color w:val="000000"/>
        </w:rPr>
        <w:tab/>
        <w:t xml:space="preserve">Mr. Mike Tettamble, Jr., </w:t>
      </w:r>
      <w:r w:rsidR="00705182" w:rsidRPr="002437FA">
        <w:rPr>
          <w:color w:val="000000"/>
        </w:rPr>
        <w:t>O &amp; S Trucking</w:t>
      </w:r>
      <w:r w:rsidRPr="002437FA">
        <w:rPr>
          <w:color w:val="000000"/>
        </w:rPr>
        <w:t>.</w:t>
      </w:r>
      <w:r w:rsidRPr="002437FA">
        <w:rPr>
          <w:color w:val="000000"/>
        </w:rPr>
        <w:tab/>
      </w:r>
    </w:p>
    <w:p w:rsidR="00705182" w:rsidRPr="002437FA" w:rsidRDefault="00705182" w:rsidP="00446F2B">
      <w:pPr>
        <w:tabs>
          <w:tab w:val="left" w:pos="720"/>
          <w:tab w:val="left" w:pos="1440"/>
          <w:tab w:val="left" w:pos="2160"/>
          <w:tab w:val="left" w:pos="2880"/>
          <w:tab w:val="left" w:pos="3600"/>
          <w:tab w:val="left" w:pos="4320"/>
        </w:tabs>
        <w:rPr>
          <w:color w:val="000000"/>
        </w:rPr>
      </w:pPr>
      <w:r w:rsidRPr="002437FA">
        <w:rPr>
          <w:color w:val="000000"/>
        </w:rPr>
        <w:t>Mr. Dan Watts, SMCOG</w:t>
      </w:r>
      <w:r w:rsidR="002437FA" w:rsidRPr="002437FA">
        <w:rPr>
          <w:color w:val="000000"/>
        </w:rPr>
        <w:tab/>
      </w:r>
      <w:r w:rsidR="002437FA" w:rsidRPr="002437FA">
        <w:rPr>
          <w:color w:val="000000"/>
        </w:rPr>
        <w:tab/>
      </w:r>
      <w:r w:rsidR="002437FA" w:rsidRPr="002437FA">
        <w:rPr>
          <w:color w:val="000000"/>
        </w:rPr>
        <w:tab/>
        <w:t>Mr. Ron Effland, MoDOT (a)</w:t>
      </w:r>
    </w:p>
    <w:p w:rsidR="002437FA" w:rsidRPr="002437FA" w:rsidRDefault="002437FA" w:rsidP="00446F2B">
      <w:pPr>
        <w:tabs>
          <w:tab w:val="left" w:pos="720"/>
          <w:tab w:val="left" w:pos="1440"/>
          <w:tab w:val="left" w:pos="2160"/>
          <w:tab w:val="left" w:pos="2880"/>
          <w:tab w:val="left" w:pos="3600"/>
          <w:tab w:val="left" w:pos="4320"/>
        </w:tabs>
        <w:rPr>
          <w:color w:val="000000"/>
        </w:rPr>
      </w:pPr>
      <w:r w:rsidRPr="002437FA">
        <w:rPr>
          <w:color w:val="000000"/>
        </w:rPr>
        <w:t>Mr. Mark Roy, Airport (a)</w:t>
      </w:r>
      <w:r w:rsidRPr="002437FA">
        <w:rPr>
          <w:color w:val="000000"/>
        </w:rPr>
        <w:tab/>
      </w:r>
      <w:r w:rsidRPr="002437FA">
        <w:rPr>
          <w:color w:val="000000"/>
        </w:rPr>
        <w:tab/>
      </w:r>
      <w:r w:rsidRPr="002437FA">
        <w:rPr>
          <w:color w:val="000000"/>
        </w:rPr>
        <w:tab/>
        <w:t>Ms. Diane Gallion, City Utilities (a)</w:t>
      </w:r>
      <w:r w:rsidRPr="002437FA">
        <w:rPr>
          <w:color w:val="000000"/>
        </w:rPr>
        <w:tab/>
      </w:r>
      <w:r w:rsidRPr="002437FA">
        <w:rPr>
          <w:color w:val="000000"/>
        </w:rPr>
        <w:tab/>
      </w:r>
      <w:r w:rsidRPr="002437FA">
        <w:rPr>
          <w:color w:val="000000"/>
        </w:rPr>
        <w:tab/>
      </w:r>
    </w:p>
    <w:p w:rsidR="002437FA" w:rsidRDefault="002437FA" w:rsidP="002437FA">
      <w:pPr>
        <w:tabs>
          <w:tab w:val="left" w:pos="720"/>
          <w:tab w:val="left" w:pos="1440"/>
          <w:tab w:val="left" w:pos="2160"/>
          <w:tab w:val="left" w:pos="2880"/>
          <w:tab w:val="left" w:pos="3600"/>
          <w:tab w:val="left" w:pos="4320"/>
        </w:tabs>
        <w:rPr>
          <w:color w:val="000000"/>
        </w:rPr>
      </w:pPr>
      <w:r w:rsidRPr="002437FA">
        <w:rPr>
          <w:color w:val="000000"/>
        </w:rPr>
        <w:t>Mr. Rick Artman, Greene County Highway Department (a)</w:t>
      </w:r>
    </w:p>
    <w:p w:rsidR="00446F2B" w:rsidRDefault="002437FA" w:rsidP="00446F2B">
      <w:pPr>
        <w:rPr>
          <w:color w:val="000000"/>
        </w:rPr>
      </w:pPr>
      <w:r>
        <w:rPr>
          <w:color w:val="000000"/>
        </w:rPr>
        <w:t>Mr. Tim Conklin, OTO Executive Director</w:t>
      </w:r>
      <w:r w:rsidR="00446F2B" w:rsidRPr="008D7F80">
        <w:rPr>
          <w:color w:val="000000"/>
        </w:rPr>
        <w:tab/>
      </w:r>
      <w:r w:rsidR="00446F2B" w:rsidRPr="008D7F80">
        <w:rPr>
          <w:color w:val="000000"/>
        </w:rPr>
        <w:tab/>
      </w:r>
      <w:r w:rsidR="00446F2B" w:rsidRPr="008D7F80">
        <w:rPr>
          <w:color w:val="000000"/>
        </w:rPr>
        <w:tab/>
      </w:r>
    </w:p>
    <w:p w:rsidR="00446F2B" w:rsidRPr="008D7F80" w:rsidRDefault="00446F2B" w:rsidP="002437FA">
      <w:pPr>
        <w:rPr>
          <w:color w:val="000000"/>
        </w:rPr>
      </w:pPr>
      <w:r w:rsidRPr="008D7F80">
        <w:rPr>
          <w:color w:val="000000"/>
        </w:rPr>
        <w:tab/>
      </w:r>
      <w:r w:rsidRPr="008D7F80">
        <w:rPr>
          <w:color w:val="000000"/>
        </w:rPr>
        <w:tab/>
      </w:r>
      <w:r w:rsidRPr="008D7F80">
        <w:rPr>
          <w:color w:val="000000"/>
        </w:rPr>
        <w:tab/>
      </w:r>
      <w:r w:rsidRPr="008D7F80">
        <w:rPr>
          <w:color w:val="000000"/>
        </w:rPr>
        <w:tab/>
      </w:r>
      <w:r w:rsidRPr="008D7F80">
        <w:rPr>
          <w:color w:val="000000"/>
        </w:rPr>
        <w:tab/>
      </w:r>
      <w:r w:rsidRPr="008D7F80">
        <w:rPr>
          <w:color w:val="000000"/>
        </w:rPr>
        <w:tab/>
      </w:r>
      <w:r w:rsidRPr="008D7F80">
        <w:rPr>
          <w:color w:val="000000"/>
        </w:rPr>
        <w:tab/>
      </w:r>
    </w:p>
    <w:p w:rsidR="00446F2B" w:rsidRPr="008D7F80" w:rsidRDefault="00446F2B" w:rsidP="00446F2B">
      <w:pPr>
        <w:rPr>
          <w:color w:val="000000"/>
        </w:rPr>
      </w:pPr>
      <w:r w:rsidRPr="008D7F80">
        <w:rPr>
          <w:color w:val="000000"/>
        </w:rPr>
        <w:t xml:space="preserve">Others present were: </w:t>
      </w:r>
      <w:r>
        <w:rPr>
          <w:color w:val="000000"/>
        </w:rPr>
        <w:t>Ms.</w:t>
      </w:r>
      <w:r w:rsidRPr="008D7F80">
        <w:rPr>
          <w:color w:val="000000"/>
        </w:rPr>
        <w:t xml:space="preserve"> Sara Edwards, </w:t>
      </w:r>
      <w:r>
        <w:rPr>
          <w:color w:val="000000"/>
        </w:rPr>
        <w:t>Ms. Natasha Longpine,</w:t>
      </w:r>
      <w:r w:rsidR="002437FA">
        <w:rPr>
          <w:color w:val="000000"/>
        </w:rPr>
        <w:t xml:space="preserve"> </w:t>
      </w:r>
      <w:r>
        <w:rPr>
          <w:color w:val="000000"/>
        </w:rPr>
        <w:t xml:space="preserve">Ms. </w:t>
      </w:r>
      <w:r w:rsidR="002437FA">
        <w:rPr>
          <w:color w:val="000000"/>
        </w:rPr>
        <w:t xml:space="preserve">Debbie Parks and Mr. Chris Stueve, </w:t>
      </w:r>
      <w:r w:rsidRPr="008D7F80">
        <w:rPr>
          <w:color w:val="000000"/>
        </w:rPr>
        <w:t xml:space="preserve">Ozarks Transportation Organization; </w:t>
      </w:r>
      <w:r>
        <w:rPr>
          <w:color w:val="000000"/>
        </w:rPr>
        <w:t xml:space="preserve">Mr. </w:t>
      </w:r>
      <w:r w:rsidRPr="008D7F80">
        <w:rPr>
          <w:color w:val="000000"/>
        </w:rPr>
        <w:t xml:space="preserve">Steve McIntosh, </w:t>
      </w:r>
      <w:r w:rsidR="002437FA">
        <w:rPr>
          <w:color w:val="000000"/>
        </w:rPr>
        <w:t>Congressman Roy Blunt’s Office</w:t>
      </w:r>
      <w:r w:rsidRPr="008D7F80">
        <w:rPr>
          <w:color w:val="000000"/>
        </w:rPr>
        <w:t xml:space="preserve">; </w:t>
      </w:r>
      <w:r>
        <w:rPr>
          <w:color w:val="000000"/>
        </w:rPr>
        <w:t xml:space="preserve">Mr. </w:t>
      </w:r>
      <w:r w:rsidRPr="008D7F80">
        <w:rPr>
          <w:color w:val="000000"/>
        </w:rPr>
        <w:t xml:space="preserve">Carl Carlson, Scott Consulting Engineers; and </w:t>
      </w:r>
      <w:r>
        <w:rPr>
          <w:color w:val="000000"/>
        </w:rPr>
        <w:t xml:space="preserve">Mr. </w:t>
      </w:r>
      <w:r w:rsidR="002437FA">
        <w:rPr>
          <w:color w:val="000000"/>
        </w:rPr>
        <w:t>Jim Hansen</w:t>
      </w:r>
      <w:r w:rsidRPr="008D7F80">
        <w:rPr>
          <w:color w:val="000000"/>
        </w:rPr>
        <w:t>.</w:t>
      </w:r>
    </w:p>
    <w:p w:rsidR="00446F2B" w:rsidRPr="008D7F80" w:rsidRDefault="00446F2B" w:rsidP="00446F2B">
      <w:pPr>
        <w:pStyle w:val="Title"/>
        <w:jc w:val="left"/>
      </w:pPr>
    </w:p>
    <w:p w:rsidR="00446F2B" w:rsidRPr="008D7F80" w:rsidRDefault="00446F2B" w:rsidP="00446F2B">
      <w:pPr>
        <w:pStyle w:val="Title"/>
        <w:jc w:val="left"/>
      </w:pPr>
      <w:r>
        <w:rPr>
          <w:b w:val="0"/>
          <w:bCs/>
          <w:color w:val="000000"/>
        </w:rPr>
        <w:t xml:space="preserve">Mr. </w:t>
      </w:r>
      <w:r w:rsidRPr="008D7F80">
        <w:rPr>
          <w:b w:val="0"/>
          <w:bCs/>
          <w:color w:val="000000"/>
        </w:rPr>
        <w:t>Childers called the</w:t>
      </w:r>
      <w:r>
        <w:rPr>
          <w:b w:val="0"/>
          <w:bCs/>
          <w:color w:val="000000"/>
        </w:rPr>
        <w:t xml:space="preserve"> </w:t>
      </w:r>
      <w:r w:rsidR="002437FA">
        <w:rPr>
          <w:b w:val="0"/>
          <w:bCs/>
          <w:color w:val="000000"/>
        </w:rPr>
        <w:t>March 18, 2009</w:t>
      </w:r>
      <w:r w:rsidRPr="008D7F80">
        <w:rPr>
          <w:b w:val="0"/>
          <w:bCs/>
          <w:color w:val="000000"/>
        </w:rPr>
        <w:t xml:space="preserve"> Technical Planning Committee Meeting t</w:t>
      </w:r>
      <w:r w:rsidR="002437FA">
        <w:rPr>
          <w:b w:val="0"/>
          <w:bCs/>
          <w:color w:val="000000"/>
        </w:rPr>
        <w:t>o order at 1:35</w:t>
      </w:r>
      <w:r w:rsidRPr="008D7F80">
        <w:rPr>
          <w:b w:val="0"/>
          <w:bCs/>
          <w:color w:val="000000"/>
        </w:rPr>
        <w:t xml:space="preserve"> p.m.</w:t>
      </w:r>
    </w:p>
    <w:p w:rsidR="00446F2B" w:rsidRDefault="00446F2B" w:rsidP="00446F2B">
      <w:pPr>
        <w:pStyle w:val="Title"/>
        <w:jc w:val="left"/>
      </w:pPr>
    </w:p>
    <w:p w:rsidR="00446F2B" w:rsidRDefault="00446F2B" w:rsidP="00446F2B">
      <w:pPr>
        <w:pStyle w:val="Title"/>
        <w:jc w:val="left"/>
      </w:pPr>
    </w:p>
    <w:p w:rsidR="00446F2B" w:rsidRPr="00927D2A" w:rsidRDefault="00D76DBB" w:rsidP="00927D2A">
      <w:pPr>
        <w:spacing w:after="200" w:line="276" w:lineRule="auto"/>
        <w:rPr>
          <w:b/>
        </w:rPr>
      </w:pPr>
      <w:r>
        <w:br w:type="page"/>
      </w:r>
    </w:p>
    <w:p w:rsidR="00446F2B" w:rsidRPr="008D7F80" w:rsidRDefault="00446F2B" w:rsidP="00446F2B">
      <w:pPr>
        <w:pStyle w:val="Title"/>
        <w:jc w:val="left"/>
      </w:pPr>
    </w:p>
    <w:p w:rsidR="00446F2B" w:rsidRPr="008D7F80" w:rsidRDefault="00446F2B" w:rsidP="00446F2B">
      <w:pPr>
        <w:pStyle w:val="Title"/>
        <w:jc w:val="left"/>
      </w:pPr>
    </w:p>
    <w:p w:rsidR="00446F2B" w:rsidRPr="008D7F80" w:rsidRDefault="00446F2B" w:rsidP="00446F2B">
      <w:pPr>
        <w:pStyle w:val="Heading2"/>
        <w:numPr>
          <w:ilvl w:val="1"/>
          <w:numId w:val="2"/>
        </w:numPr>
      </w:pPr>
      <w:r w:rsidRPr="008D7F80">
        <w:t>Administration</w:t>
      </w:r>
    </w:p>
    <w:p w:rsidR="00446F2B" w:rsidRPr="008D7F80" w:rsidRDefault="00446F2B" w:rsidP="00446F2B">
      <w:pPr>
        <w:rPr>
          <w:b/>
          <w:u w:val="single"/>
        </w:rPr>
      </w:pPr>
    </w:p>
    <w:p w:rsidR="00446F2B" w:rsidRPr="006C5FA2" w:rsidRDefault="00446F2B" w:rsidP="00446F2B">
      <w:pPr>
        <w:pStyle w:val="Heading1"/>
        <w:tabs>
          <w:tab w:val="left" w:leader="dot" w:pos="9120"/>
        </w:tabs>
      </w:pPr>
      <w:r>
        <w:t>Introductions</w:t>
      </w:r>
    </w:p>
    <w:p w:rsidR="00446F2B" w:rsidRDefault="00446F2B" w:rsidP="00446F2B">
      <w:pPr>
        <w:pStyle w:val="Heading7"/>
        <w:numPr>
          <w:ilvl w:val="0"/>
          <w:numId w:val="0"/>
        </w:numPr>
        <w:tabs>
          <w:tab w:val="right" w:leader="dot" w:pos="9634"/>
        </w:tabs>
        <w:ind w:left="1152"/>
        <w:rPr>
          <w:sz w:val="24"/>
        </w:rPr>
      </w:pPr>
    </w:p>
    <w:p w:rsidR="00446F2B" w:rsidRDefault="00446F2B" w:rsidP="00446F2B">
      <w:pPr>
        <w:pStyle w:val="Heading1"/>
        <w:tabs>
          <w:tab w:val="left" w:leader="dot" w:pos="9120"/>
        </w:tabs>
      </w:pPr>
      <w:r w:rsidRPr="006C5FA2">
        <w:t>Approval of Technical Committee Meeting Agenda</w:t>
      </w:r>
    </w:p>
    <w:p w:rsidR="00E01203" w:rsidRDefault="00E01203" w:rsidP="00E01203">
      <w:pPr>
        <w:ind w:left="1080"/>
      </w:pPr>
      <w:r>
        <w:t>Mr. Childers stated there is a significant portion of the agenda</w:t>
      </w:r>
      <w:r w:rsidR="006E297E">
        <w:t xml:space="preserve"> that</w:t>
      </w:r>
      <w:r>
        <w:t xml:space="preserve"> has changed.  Tab</w:t>
      </w:r>
      <w:r w:rsidR="006E297E">
        <w:t>s</w:t>
      </w:r>
      <w:r>
        <w:t xml:space="preserve"> Two through </w:t>
      </w:r>
      <w:r w:rsidR="006E297E">
        <w:t xml:space="preserve">Seven have been replaced with Tab Two, </w:t>
      </w:r>
      <w:r>
        <w:t>A through H. These tabs have been added</w:t>
      </w:r>
      <w:r w:rsidR="006E297E">
        <w:t xml:space="preserve"> to the present agenda</w:t>
      </w:r>
      <w:r>
        <w:t xml:space="preserve">. </w:t>
      </w:r>
    </w:p>
    <w:p w:rsidR="00E01203" w:rsidRPr="00E01203" w:rsidRDefault="00E01203" w:rsidP="00E01203">
      <w:pPr>
        <w:ind w:left="1080"/>
      </w:pPr>
    </w:p>
    <w:p w:rsidR="00446F2B" w:rsidRDefault="00EF6EEB" w:rsidP="00EF6EEB">
      <w:pPr>
        <w:ind w:left="1080"/>
      </w:pPr>
      <w:r>
        <w:t>Ms. Cruise</w:t>
      </w:r>
      <w:r w:rsidR="00446F2B">
        <w:t xml:space="preserve"> motioned to approve the amended agenda as presented. </w:t>
      </w:r>
      <w:r>
        <w:t>Mr. Ryan Mooney</w:t>
      </w:r>
      <w:r w:rsidR="00446F2B">
        <w:t xml:space="preserve"> seconded, and the motion was carried unanimously.</w:t>
      </w:r>
    </w:p>
    <w:p w:rsidR="00446F2B" w:rsidRDefault="00446F2B" w:rsidP="00446F2B"/>
    <w:p w:rsidR="00446F2B" w:rsidRPr="006C5FA2" w:rsidRDefault="00052109" w:rsidP="00446F2B">
      <w:pPr>
        <w:pStyle w:val="Heading1"/>
        <w:tabs>
          <w:tab w:val="clear" w:pos="8640"/>
          <w:tab w:val="right" w:leader="dot" w:pos="9806"/>
        </w:tabs>
      </w:pPr>
      <w:r>
        <w:t>Approval of the January 21, 2009 Regular Meeting Minutes</w:t>
      </w:r>
    </w:p>
    <w:p w:rsidR="00446F2B" w:rsidRDefault="00EF6EEB" w:rsidP="00446F2B">
      <w:pPr>
        <w:ind w:left="1080"/>
      </w:pPr>
      <w:r>
        <w:t>Ms. Cruise</w:t>
      </w:r>
      <w:r w:rsidR="00446F2B">
        <w:t xml:space="preserve"> motioned to approve the minutes as presented. Mr. </w:t>
      </w:r>
      <w:r>
        <w:t>Whaley</w:t>
      </w:r>
      <w:r w:rsidR="00446F2B">
        <w:t xml:space="preserve"> seconded, and the motion was carried unanimously.</w:t>
      </w:r>
    </w:p>
    <w:p w:rsidR="00446F2B" w:rsidRPr="008D7F80" w:rsidRDefault="00446F2B" w:rsidP="00446F2B">
      <w:pPr>
        <w:ind w:left="1080"/>
      </w:pPr>
    </w:p>
    <w:p w:rsidR="00446F2B" w:rsidRPr="006C5FA2" w:rsidRDefault="00446F2B" w:rsidP="00446F2B">
      <w:pPr>
        <w:pStyle w:val="Heading1"/>
      </w:pPr>
      <w:r w:rsidRPr="006C5FA2">
        <w:t>Public Comment Period</w:t>
      </w:r>
    </w:p>
    <w:p w:rsidR="00446F2B" w:rsidRDefault="00446F2B" w:rsidP="00446F2B">
      <w:pPr>
        <w:ind w:left="1080"/>
      </w:pPr>
      <w:r>
        <w:t>None.</w:t>
      </w:r>
    </w:p>
    <w:p w:rsidR="00446F2B" w:rsidRDefault="00446F2B" w:rsidP="00446F2B">
      <w:pPr>
        <w:ind w:left="1080"/>
      </w:pPr>
    </w:p>
    <w:p w:rsidR="00446F2B" w:rsidRDefault="00EF6EEB" w:rsidP="00446F2B">
      <w:pPr>
        <w:pStyle w:val="Heading1"/>
      </w:pPr>
      <w:r>
        <w:t>OTO</w:t>
      </w:r>
      <w:r w:rsidR="00446F2B" w:rsidRPr="00144C62">
        <w:t xml:space="preserve"> Report</w:t>
      </w:r>
    </w:p>
    <w:p w:rsidR="00CB7AC4" w:rsidRPr="00CB7AC4" w:rsidRDefault="00E01203" w:rsidP="00E01203">
      <w:pPr>
        <w:ind w:left="1080"/>
        <w:rPr>
          <w:color w:val="000000" w:themeColor="text1"/>
        </w:rPr>
      </w:pPr>
      <w:r>
        <w:t xml:space="preserve">Ms. Edwards presented the OTO Report.  </w:t>
      </w:r>
      <w:r w:rsidR="00CB7AC4" w:rsidRPr="00CB7AC4">
        <w:rPr>
          <w:color w:val="000000" w:themeColor="text1"/>
        </w:rPr>
        <w:t xml:space="preserve">The OTO staff has been doing a lot of work with the </w:t>
      </w:r>
      <w:r w:rsidR="006E297E">
        <w:rPr>
          <w:color w:val="000000" w:themeColor="text1"/>
        </w:rPr>
        <w:t>American Recovery and Reinvestment Act</w:t>
      </w:r>
      <w:r w:rsidR="00CB7AC4" w:rsidRPr="00CB7AC4">
        <w:rPr>
          <w:color w:val="000000" w:themeColor="text1"/>
        </w:rPr>
        <w:t xml:space="preserve"> and the funding received from the bill.  Currently the MPO is in the process of </w:t>
      </w:r>
      <w:r w:rsidR="006E297E">
        <w:rPr>
          <w:color w:val="000000" w:themeColor="text1"/>
        </w:rPr>
        <w:t>allocating</w:t>
      </w:r>
      <w:r w:rsidR="00CB7AC4" w:rsidRPr="00CB7AC4">
        <w:rPr>
          <w:color w:val="000000" w:themeColor="text1"/>
        </w:rPr>
        <w:t xml:space="preserve"> the STP-Urban funds.  The MPO is receiving $7.3 </w:t>
      </w:r>
      <w:r w:rsidR="006E297E">
        <w:rPr>
          <w:color w:val="000000" w:themeColor="text1"/>
        </w:rPr>
        <w:t xml:space="preserve">million </w:t>
      </w:r>
      <w:r w:rsidR="00CB7AC4" w:rsidRPr="00CB7AC4">
        <w:rPr>
          <w:color w:val="000000" w:themeColor="text1"/>
        </w:rPr>
        <w:t xml:space="preserve">dollars according to the STP-Urban formula. There is also $508,000 in Enhancement </w:t>
      </w:r>
      <w:r w:rsidR="006E297E">
        <w:rPr>
          <w:color w:val="000000" w:themeColor="text1"/>
        </w:rPr>
        <w:t>funding</w:t>
      </w:r>
      <w:r w:rsidR="00CB7AC4" w:rsidRPr="00CB7AC4">
        <w:rPr>
          <w:color w:val="000000" w:themeColor="text1"/>
        </w:rPr>
        <w:t xml:space="preserve"> for the MPO Region.  </w:t>
      </w:r>
    </w:p>
    <w:p w:rsidR="00CB7AC4" w:rsidRPr="00CB7AC4" w:rsidRDefault="00CB7AC4" w:rsidP="00CB7AC4">
      <w:pPr>
        <w:ind w:left="1080"/>
        <w:rPr>
          <w:color w:val="000000" w:themeColor="text1"/>
        </w:rPr>
      </w:pPr>
    </w:p>
    <w:p w:rsidR="00CB7AC4" w:rsidRPr="00CB7AC4" w:rsidRDefault="00CB7AC4" w:rsidP="00CB7AC4">
      <w:pPr>
        <w:ind w:left="1080"/>
        <w:rPr>
          <w:color w:val="000000" w:themeColor="text1"/>
        </w:rPr>
      </w:pPr>
      <w:r w:rsidRPr="00CB7AC4">
        <w:rPr>
          <w:color w:val="000000" w:themeColor="text1"/>
        </w:rPr>
        <w:t xml:space="preserve">The OTO has been </w:t>
      </w:r>
      <w:r w:rsidR="006E297E">
        <w:rPr>
          <w:color w:val="000000" w:themeColor="text1"/>
        </w:rPr>
        <w:t xml:space="preserve">advertising </w:t>
      </w:r>
      <w:r w:rsidRPr="00CB7AC4">
        <w:rPr>
          <w:color w:val="000000" w:themeColor="text1"/>
        </w:rPr>
        <w:t>OzarksCommute.com, the OTO Region</w:t>
      </w:r>
      <w:r w:rsidR="006E297E">
        <w:rPr>
          <w:color w:val="000000" w:themeColor="text1"/>
        </w:rPr>
        <w:t>al</w:t>
      </w:r>
      <w:r w:rsidRPr="00CB7AC4">
        <w:rPr>
          <w:color w:val="000000" w:themeColor="text1"/>
        </w:rPr>
        <w:t xml:space="preserve"> Rideshare </w:t>
      </w:r>
      <w:r w:rsidR="006E297E">
        <w:rPr>
          <w:color w:val="000000" w:themeColor="text1"/>
        </w:rPr>
        <w:t>program</w:t>
      </w:r>
      <w:r w:rsidRPr="00CB7AC4">
        <w:rPr>
          <w:color w:val="000000" w:themeColor="text1"/>
        </w:rPr>
        <w:t>. Cur</w:t>
      </w:r>
      <w:r w:rsidR="006E297E">
        <w:rPr>
          <w:color w:val="000000" w:themeColor="text1"/>
        </w:rPr>
        <w:t>rently there are six small bill</w:t>
      </w:r>
      <w:r w:rsidRPr="00CB7AC4">
        <w:rPr>
          <w:color w:val="000000" w:themeColor="text1"/>
        </w:rPr>
        <w:t>b</w:t>
      </w:r>
      <w:r w:rsidR="006E297E">
        <w:rPr>
          <w:color w:val="000000" w:themeColor="text1"/>
        </w:rPr>
        <w:t xml:space="preserve">oards </w:t>
      </w:r>
      <w:r w:rsidRPr="00CB7AC4">
        <w:rPr>
          <w:color w:val="000000" w:themeColor="text1"/>
        </w:rPr>
        <w:t xml:space="preserve">around the City of Springfield.  A bus wrap is coming out in April on the back of a City Utilities bus.  There </w:t>
      </w:r>
      <w:r w:rsidR="006E297E">
        <w:rPr>
          <w:color w:val="000000" w:themeColor="text1"/>
        </w:rPr>
        <w:t>is an ad</w:t>
      </w:r>
      <w:r w:rsidRPr="00CB7AC4">
        <w:rPr>
          <w:color w:val="000000" w:themeColor="text1"/>
        </w:rPr>
        <w:t xml:space="preserve"> running online in the Springfield Business Journal.  In addition</w:t>
      </w:r>
      <w:r w:rsidR="006E297E">
        <w:rPr>
          <w:color w:val="000000" w:themeColor="text1"/>
        </w:rPr>
        <w:t>,</w:t>
      </w:r>
      <w:r w:rsidRPr="00CB7AC4">
        <w:rPr>
          <w:color w:val="000000" w:themeColor="text1"/>
        </w:rPr>
        <w:t xml:space="preserve"> the OTO office wi</w:t>
      </w:r>
      <w:r w:rsidR="006E297E">
        <w:rPr>
          <w:color w:val="000000" w:themeColor="text1"/>
        </w:rPr>
        <w:t>ll have a booth for Earth Day at the One.2 Conference.</w:t>
      </w:r>
    </w:p>
    <w:p w:rsidR="00CB7AC4" w:rsidRPr="00CB7AC4" w:rsidRDefault="00CB7AC4" w:rsidP="00CB7AC4">
      <w:pPr>
        <w:ind w:left="1080"/>
        <w:rPr>
          <w:color w:val="000000" w:themeColor="text1"/>
        </w:rPr>
      </w:pPr>
    </w:p>
    <w:p w:rsidR="00E01203" w:rsidRPr="00CB7AC4" w:rsidRDefault="00CB7AC4" w:rsidP="00CB7AC4">
      <w:pPr>
        <w:ind w:left="1080"/>
        <w:rPr>
          <w:color w:val="000000" w:themeColor="text1"/>
        </w:rPr>
      </w:pPr>
      <w:r w:rsidRPr="00CB7AC4">
        <w:rPr>
          <w:color w:val="000000" w:themeColor="text1"/>
        </w:rPr>
        <w:t>Ms. Longpine</w:t>
      </w:r>
      <w:r w:rsidR="006E297E">
        <w:rPr>
          <w:color w:val="000000" w:themeColor="text1"/>
        </w:rPr>
        <w:t xml:space="preserve"> went to </w:t>
      </w:r>
      <w:r w:rsidRPr="00CB7AC4">
        <w:rPr>
          <w:color w:val="000000" w:themeColor="text1"/>
        </w:rPr>
        <w:t xml:space="preserve">FTA training to learn all about the </w:t>
      </w:r>
      <w:r w:rsidR="006E297E">
        <w:rPr>
          <w:color w:val="000000" w:themeColor="text1"/>
        </w:rPr>
        <w:t>requirements associated with the federal g</w:t>
      </w:r>
      <w:r w:rsidRPr="00CB7AC4">
        <w:rPr>
          <w:color w:val="000000" w:themeColor="text1"/>
        </w:rPr>
        <w:t>rants for two days.  Mr. Conklin went to the Missouri Transportation Conference and the</w:t>
      </w:r>
      <w:r w:rsidR="006E297E">
        <w:rPr>
          <w:color w:val="000000" w:themeColor="text1"/>
        </w:rPr>
        <w:t xml:space="preserve"> Missouri</w:t>
      </w:r>
      <w:r w:rsidRPr="00CB7AC4">
        <w:rPr>
          <w:color w:val="000000" w:themeColor="text1"/>
        </w:rPr>
        <w:t xml:space="preserve"> Public Transportation Association Board Meeting.</w:t>
      </w:r>
      <w:r w:rsidR="00E07836" w:rsidRPr="00CB7AC4">
        <w:rPr>
          <w:color w:val="000000" w:themeColor="text1"/>
        </w:rPr>
        <w:t xml:space="preserve"> </w:t>
      </w:r>
    </w:p>
    <w:p w:rsidR="00446F2B" w:rsidRDefault="00446F2B" w:rsidP="00446F2B">
      <w:pPr>
        <w:ind w:left="1080"/>
      </w:pPr>
    </w:p>
    <w:p w:rsidR="00446F2B" w:rsidRDefault="00EF6EEB" w:rsidP="00446F2B">
      <w:pPr>
        <w:pStyle w:val="Heading1"/>
        <w:tabs>
          <w:tab w:val="clear" w:pos="8640"/>
          <w:tab w:val="right" w:leader="dot" w:pos="9806"/>
        </w:tabs>
      </w:pPr>
      <w:r>
        <w:t>Bicycle and Pedestrian Advisory Committee Report</w:t>
      </w:r>
    </w:p>
    <w:p w:rsidR="00CB7AC4" w:rsidRPr="005A1C6D" w:rsidRDefault="00CB7AC4" w:rsidP="006E297E">
      <w:pPr>
        <w:ind w:left="1080"/>
      </w:pPr>
      <w:r w:rsidRPr="005A1C6D">
        <w:t xml:space="preserve">Ms. Longpine stated that the last Bicycle and Pedestrian Advisory Committee meeting was on Tuesday March 3, 2009.  The ARRA funds were discussed at this meeting.  More information becomes available every day.  </w:t>
      </w:r>
      <w:r w:rsidR="00B31FAF" w:rsidRPr="005A1C6D">
        <w:t xml:space="preserve">The </w:t>
      </w:r>
      <w:r w:rsidR="006E297E">
        <w:t xml:space="preserve">Healthy Community Collaborative which is </w:t>
      </w:r>
      <w:r w:rsidR="006E297E" w:rsidRPr="005A1C6D">
        <w:t>part</w:t>
      </w:r>
      <w:r w:rsidR="00B31FAF" w:rsidRPr="005A1C6D">
        <w:t xml:space="preserve"> of the Community Partnership was discussed.  The Bicycle and Pedestrian Advisory Committee is working with the YMCA doing Neighborhood Assessments, from a health point of view.  Also </w:t>
      </w:r>
      <w:r w:rsidR="006E297E">
        <w:t xml:space="preserve">BPAC is </w:t>
      </w:r>
      <w:r w:rsidR="00B31FAF" w:rsidRPr="005A1C6D">
        <w:t xml:space="preserve">working on the update to the Bicycle and Pedestrian Plan.  The next </w:t>
      </w:r>
      <w:r w:rsidR="006E297E">
        <w:t xml:space="preserve">step will be the prioritization process </w:t>
      </w:r>
      <w:r w:rsidR="00B31FAF" w:rsidRPr="005A1C6D">
        <w:t>criteria as well as public participation.</w:t>
      </w:r>
    </w:p>
    <w:p w:rsidR="00E07836" w:rsidRPr="005A1C6D" w:rsidRDefault="00E07836" w:rsidP="00E07836"/>
    <w:p w:rsidR="00446F2B" w:rsidRDefault="00446F2B" w:rsidP="00446F2B">
      <w:pPr>
        <w:ind w:left="1080"/>
      </w:pPr>
    </w:p>
    <w:p w:rsidR="00446F2B" w:rsidRDefault="00446F2B" w:rsidP="00446F2B">
      <w:pPr>
        <w:pStyle w:val="Heading1"/>
        <w:numPr>
          <w:ilvl w:val="0"/>
          <w:numId w:val="4"/>
        </w:numPr>
        <w:rPr>
          <w:u w:val="single"/>
        </w:rPr>
      </w:pPr>
      <w:r w:rsidRPr="008D7F80">
        <w:rPr>
          <w:u w:val="single"/>
        </w:rPr>
        <w:t>New Business</w:t>
      </w:r>
    </w:p>
    <w:p w:rsidR="00106F1F" w:rsidRDefault="00106F1F" w:rsidP="00106F1F">
      <w:pPr>
        <w:ind w:left="1080"/>
      </w:pPr>
    </w:p>
    <w:p w:rsidR="00B31FAF" w:rsidRPr="005A1C6D" w:rsidRDefault="00B31FAF" w:rsidP="006E297E">
      <w:pPr>
        <w:pStyle w:val="ListParagraph"/>
        <w:numPr>
          <w:ilvl w:val="1"/>
          <w:numId w:val="4"/>
        </w:numPr>
      </w:pPr>
      <w:r w:rsidRPr="005A1C6D">
        <w:t>Mr. Childers stated that there were a lot of amendments. Due to this</w:t>
      </w:r>
      <w:r w:rsidR="006E297E">
        <w:t>;</w:t>
      </w:r>
      <w:r w:rsidRPr="005A1C6D">
        <w:t xml:space="preserve"> </w:t>
      </w:r>
      <w:r w:rsidR="006E297E">
        <w:t>Tabs 2-7</w:t>
      </w:r>
      <w:r w:rsidRPr="005A1C6D">
        <w:t xml:space="preserve"> will be replaced with the fourteen amendments.  The amendments will be discussed</w:t>
      </w:r>
      <w:r w:rsidR="006E297E">
        <w:t xml:space="preserve"> and</w:t>
      </w:r>
      <w:r w:rsidRPr="005A1C6D">
        <w:t xml:space="preserve"> then a motion will be made to approve all of the amendments at the end.</w:t>
      </w:r>
    </w:p>
    <w:p w:rsidR="00B31FAF" w:rsidRPr="005A1C6D" w:rsidRDefault="00B31FAF" w:rsidP="00106F1F">
      <w:pPr>
        <w:ind w:left="1080"/>
      </w:pPr>
    </w:p>
    <w:p w:rsidR="00B31FAF" w:rsidRDefault="00B31FAF" w:rsidP="00106F1F">
      <w:pPr>
        <w:ind w:left="1080"/>
        <w:rPr>
          <w:b/>
          <w:color w:val="B2A1C7" w:themeColor="accent4" w:themeTint="99"/>
        </w:rPr>
      </w:pPr>
      <w:r w:rsidRPr="005A1C6D">
        <w:t>Ms. Edwards presented the fourteen amendments</w:t>
      </w:r>
      <w:r>
        <w:rPr>
          <w:b/>
          <w:color w:val="B2A1C7" w:themeColor="accent4" w:themeTint="99"/>
        </w:rPr>
        <w:t>.</w:t>
      </w:r>
    </w:p>
    <w:p w:rsidR="00B31FAF" w:rsidRPr="00B31FAF" w:rsidRDefault="00B31FAF" w:rsidP="00106F1F">
      <w:pPr>
        <w:ind w:left="1080"/>
        <w:rPr>
          <w:b/>
          <w:color w:val="B2A1C7" w:themeColor="accent4" w:themeTint="99"/>
        </w:rPr>
      </w:pPr>
    </w:p>
    <w:p w:rsidR="00446F2B" w:rsidRDefault="00EF6EEB" w:rsidP="006E297E">
      <w:pPr>
        <w:pStyle w:val="Heading7"/>
        <w:numPr>
          <w:ilvl w:val="0"/>
          <w:numId w:val="0"/>
        </w:numPr>
        <w:tabs>
          <w:tab w:val="right" w:leader="dot" w:pos="9810"/>
        </w:tabs>
        <w:ind w:left="1080"/>
      </w:pPr>
      <w:r w:rsidRPr="00B31FAF">
        <w:rPr>
          <w:sz w:val="24"/>
        </w:rPr>
        <w:t>City Utilities Transfer Station Construction FY 2009-2012 TIP Amendment</w:t>
      </w:r>
    </w:p>
    <w:p w:rsidR="00446F2B" w:rsidRPr="00673F7A" w:rsidRDefault="00EF6EEB" w:rsidP="00446F2B">
      <w:pPr>
        <w:ind w:left="1080"/>
      </w:pPr>
      <w:r>
        <w:t>City Utilities Transit has requested a TIP amendment to use American Recovery and Reinvestment Act (ARRA) Funds to fund a portion of the Bus Transfer Facility.  The Bus Transfer Facility is being funded in part by FTA 5309 discretionary funding with CU providing local match and in part by ARRA funds.  This project originally appeared in the FY 2007-2010 TIP.</w:t>
      </w:r>
    </w:p>
    <w:p w:rsidR="00446F2B" w:rsidRDefault="00446F2B" w:rsidP="00446F2B">
      <w:pPr>
        <w:ind w:left="1080"/>
      </w:pPr>
    </w:p>
    <w:p w:rsidR="00EF6EEB" w:rsidRPr="00EF6EEB" w:rsidRDefault="00EF6EEB" w:rsidP="00446F2B">
      <w:pPr>
        <w:ind w:left="1080"/>
        <w:rPr>
          <w:b/>
        </w:rPr>
      </w:pPr>
      <w:r w:rsidRPr="00EF6EEB">
        <w:rPr>
          <w:b/>
        </w:rPr>
        <w:t>City Utilities Transit/Fleet Maintenance Campus Expansion FY 2009-2012 TIP Amendment</w:t>
      </w:r>
    </w:p>
    <w:p w:rsidR="00EF6EEB" w:rsidRDefault="00EF6EEB" w:rsidP="00446F2B">
      <w:pPr>
        <w:ind w:left="1080"/>
      </w:pPr>
      <w:r>
        <w:t xml:space="preserve">City Utilities Transit has requested a TIP amendment to use American Recovery and Reinvestment Act (ARRA) Funds to fund expansion of the Transit/Fleet Maintenance </w:t>
      </w:r>
    </w:p>
    <w:p w:rsidR="00446F2B" w:rsidRDefault="00EF6EEB" w:rsidP="00446F2B">
      <w:pPr>
        <w:ind w:left="1080"/>
      </w:pPr>
      <w:r>
        <w:t>Campus.</w:t>
      </w:r>
    </w:p>
    <w:p w:rsidR="00EF6EEB" w:rsidRDefault="00EF6EEB" w:rsidP="00446F2B">
      <w:pPr>
        <w:ind w:left="1080"/>
      </w:pPr>
    </w:p>
    <w:p w:rsidR="00EF6EEB" w:rsidRDefault="00EF6EEB" w:rsidP="00446F2B">
      <w:pPr>
        <w:ind w:left="1080"/>
        <w:rPr>
          <w:b/>
        </w:rPr>
      </w:pPr>
      <w:r w:rsidRPr="00EF6EEB">
        <w:rPr>
          <w:b/>
        </w:rPr>
        <w:t>City Utilities Security Funding FY 2009-2012 TIP Amendment</w:t>
      </w:r>
    </w:p>
    <w:p w:rsidR="00EF6EEB" w:rsidRDefault="00EF6EEB" w:rsidP="00446F2B">
      <w:pPr>
        <w:ind w:left="1080"/>
      </w:pPr>
      <w:r>
        <w:t>City Utilities has requested a TIP amendment to use American Recovery and Reinvestment Act (ARRA) Funds to purchase security equipment in 2009.  City Utilities Transit is required to use 1% of the ARRA funding on security projects for the transit system.</w:t>
      </w:r>
    </w:p>
    <w:p w:rsidR="00EF6EEB" w:rsidRDefault="00EF6EEB" w:rsidP="00446F2B">
      <w:pPr>
        <w:ind w:left="1080"/>
      </w:pPr>
    </w:p>
    <w:p w:rsidR="00EF6EEB" w:rsidRPr="00EF6EEB" w:rsidRDefault="00EF6EEB" w:rsidP="00446F2B">
      <w:pPr>
        <w:ind w:left="1080"/>
        <w:rPr>
          <w:b/>
        </w:rPr>
      </w:pPr>
      <w:r w:rsidRPr="00EF6EEB">
        <w:rPr>
          <w:b/>
        </w:rPr>
        <w:t>City Utilities Enhancement Funding FY 2009-2010 TIP Amendment</w:t>
      </w:r>
    </w:p>
    <w:p w:rsidR="00EF6EEB" w:rsidRDefault="00EF6EEB" w:rsidP="00446F2B">
      <w:pPr>
        <w:ind w:left="1080"/>
      </w:pPr>
      <w:r>
        <w:t>City Utilities has requested a TIP amendment to use American Recovery and Reinvestment Act (ARRA) Funds for Enhancements to include ADA Accessibility Projects for the fixed route buses or for the new bus transfer station.  City Utilities Transit is required by use 1% of the ARRA funding on enhancement projects for the transit system.</w:t>
      </w:r>
    </w:p>
    <w:p w:rsidR="00EF6EEB" w:rsidRDefault="00EF6EEB" w:rsidP="00446F2B">
      <w:pPr>
        <w:ind w:left="1080"/>
      </w:pPr>
    </w:p>
    <w:p w:rsidR="00EF6EEB" w:rsidRDefault="0066610B" w:rsidP="00446F2B">
      <w:pPr>
        <w:ind w:left="1080"/>
        <w:rPr>
          <w:b/>
        </w:rPr>
      </w:pPr>
      <w:r w:rsidRPr="0066610B">
        <w:rPr>
          <w:b/>
        </w:rPr>
        <w:t>City Utilities Enhancement Funding FY 2006-2009 TIP Amendment</w:t>
      </w:r>
    </w:p>
    <w:p w:rsidR="0066610B" w:rsidRDefault="0066610B" w:rsidP="00446F2B">
      <w:pPr>
        <w:ind w:left="1080"/>
      </w:pPr>
      <w:r>
        <w:t>Missouri State University has agreed to transfer 5307 Enhancement funding they received in 2006 to City Utilities Transit.  The amount being transferred to City Utilities Transit is $58,240 (5307 – 1% Requirement) with a required local match of $14,560. City Utilities plans to use the funding on ADA accessibility projects on the fixed bus routes.</w:t>
      </w:r>
    </w:p>
    <w:p w:rsidR="0066610B" w:rsidRDefault="0066610B" w:rsidP="00446F2B">
      <w:pPr>
        <w:ind w:left="1080"/>
      </w:pPr>
    </w:p>
    <w:p w:rsidR="0066610B" w:rsidRPr="0066610B" w:rsidRDefault="0066610B" w:rsidP="00446F2B">
      <w:pPr>
        <w:ind w:left="1080"/>
        <w:rPr>
          <w:b/>
        </w:rPr>
      </w:pPr>
      <w:r w:rsidRPr="0066610B">
        <w:rPr>
          <w:b/>
        </w:rPr>
        <w:t>City of Ozark FY 2009-2012 TIP Amendment</w:t>
      </w:r>
    </w:p>
    <w:p w:rsidR="0066610B" w:rsidRDefault="0066610B" w:rsidP="00446F2B">
      <w:pPr>
        <w:ind w:left="1080"/>
      </w:pPr>
      <w:r>
        <w:t>The City of Ozark has requested a TIP amendment to use American Recovery and Reinvestment Act (ARRA) funding to prepare a Citywide Transportation Plan. The Citywide Transportation Pl</w:t>
      </w:r>
      <w:r w:rsidR="00106F1F">
        <w:t xml:space="preserve">an will provide for preliminary </w:t>
      </w:r>
      <w:r>
        <w:t>scoping and cost estimates.</w:t>
      </w:r>
      <w:r w:rsidR="00106F1F">
        <w:t xml:space="preserve">  Right now the cost is $50,000.  The City of Ozark would like to change that to $40,000, with the 100%.</w:t>
      </w:r>
    </w:p>
    <w:p w:rsidR="0066610B" w:rsidRDefault="0066610B" w:rsidP="00446F2B">
      <w:pPr>
        <w:ind w:left="1080"/>
      </w:pPr>
    </w:p>
    <w:p w:rsidR="00496D1B" w:rsidRDefault="00496D1B" w:rsidP="00446F2B">
      <w:pPr>
        <w:ind w:left="1080"/>
      </w:pPr>
    </w:p>
    <w:p w:rsidR="00496D1B" w:rsidRDefault="00496D1B" w:rsidP="00446F2B">
      <w:pPr>
        <w:ind w:left="1080"/>
      </w:pPr>
    </w:p>
    <w:p w:rsidR="00927D2A" w:rsidRDefault="00927D2A" w:rsidP="00446F2B">
      <w:pPr>
        <w:ind w:left="1080"/>
      </w:pPr>
    </w:p>
    <w:p w:rsidR="0066610B" w:rsidRPr="0066610B" w:rsidRDefault="0066610B" w:rsidP="00446F2B">
      <w:pPr>
        <w:ind w:left="1080"/>
        <w:rPr>
          <w:b/>
        </w:rPr>
      </w:pPr>
      <w:r w:rsidRPr="0066610B">
        <w:rPr>
          <w:b/>
        </w:rPr>
        <w:t>City of Ozark FY 2009-2012 TIP Amendment</w:t>
      </w:r>
    </w:p>
    <w:p w:rsidR="0066610B" w:rsidRDefault="0066610B" w:rsidP="00446F2B">
      <w:pPr>
        <w:ind w:left="1080"/>
      </w:pPr>
      <w:r>
        <w:t>The City of Ozark has requested a TIP amendment to use STP-Urban funding to conduct a planning study to analyze traffic on 3</w:t>
      </w:r>
      <w:r w:rsidRPr="0066610B">
        <w:rPr>
          <w:vertAlign w:val="superscript"/>
        </w:rPr>
        <w:t>rd</w:t>
      </w:r>
      <w:r>
        <w:t xml:space="preserve"> Street from Jackson to Church.</w:t>
      </w:r>
      <w:r w:rsidR="00106F1F">
        <w:t xml:space="preserve">  They would like to add $13,188.01 of the economic stimulus funds to the $20,000 already in the agenda.  This would bring the total to $33,188.01.  </w:t>
      </w:r>
    </w:p>
    <w:p w:rsidR="0066610B" w:rsidRDefault="0066610B" w:rsidP="00446F2B">
      <w:pPr>
        <w:ind w:left="1080"/>
      </w:pPr>
    </w:p>
    <w:p w:rsidR="0066610B" w:rsidRDefault="0066610B" w:rsidP="00446F2B">
      <w:pPr>
        <w:ind w:left="1080"/>
        <w:rPr>
          <w:b/>
        </w:rPr>
      </w:pPr>
      <w:r w:rsidRPr="0066610B">
        <w:rPr>
          <w:b/>
        </w:rPr>
        <w:t>U.S. 60 (James River Freeway) and National Ave. FY 2009-2012 TIP Amendment</w:t>
      </w:r>
    </w:p>
    <w:p w:rsidR="0066610B" w:rsidRDefault="0066610B" w:rsidP="00446F2B">
      <w:pPr>
        <w:ind w:left="1080"/>
      </w:pPr>
      <w:r>
        <w:t xml:space="preserve">The City of Springfield has requested a TIP amendment to use American Recovery and Reinvestment Act (ARRA) STP-Urban Funds to accelerate the reconstruction of the U.S. (James River Freeway) and National Avenue interchange as a diverging diamond interchange. </w:t>
      </w:r>
    </w:p>
    <w:p w:rsidR="0066610B" w:rsidRDefault="0066610B" w:rsidP="00446F2B">
      <w:pPr>
        <w:ind w:left="1080"/>
      </w:pPr>
      <w:r>
        <w:br/>
        <w:t>This project is a cost-share project between the City of Springfield, MoDOT, and Cox Health Systems.</w:t>
      </w:r>
    </w:p>
    <w:p w:rsidR="0066610B" w:rsidRDefault="0066610B" w:rsidP="00446F2B">
      <w:pPr>
        <w:ind w:left="1080"/>
      </w:pPr>
    </w:p>
    <w:p w:rsidR="0066610B" w:rsidRDefault="0066610B" w:rsidP="00446F2B">
      <w:pPr>
        <w:ind w:left="1080"/>
      </w:pPr>
      <w:r>
        <w:t xml:space="preserve">The City of Springfield plans to use approximately </w:t>
      </w:r>
      <w:r w:rsidR="00496D1B">
        <w:t>$</w:t>
      </w:r>
      <w:r>
        <w:t xml:space="preserve">4.5 million in STP-Urban ARRA funds, and approximately </w:t>
      </w:r>
      <w:r w:rsidR="00496D1B">
        <w:t>$</w:t>
      </w:r>
      <w:r>
        <w:t xml:space="preserve">1.4 million in STP-Urban funds, </w:t>
      </w:r>
      <w:r w:rsidR="00496D1B">
        <w:t>$</w:t>
      </w:r>
      <w:r>
        <w:t>3 million from Cox Health Systems, and the remaining funds from the 1/8</w:t>
      </w:r>
      <w:r w:rsidRPr="0066610B">
        <w:rPr>
          <w:vertAlign w:val="superscript"/>
        </w:rPr>
        <w:t>th</w:t>
      </w:r>
      <w:r>
        <w:t xml:space="preserve"> cent sales tax. </w:t>
      </w:r>
    </w:p>
    <w:p w:rsidR="00B31FAF" w:rsidRDefault="00B31FAF" w:rsidP="00446F2B">
      <w:pPr>
        <w:ind w:left="1080"/>
      </w:pPr>
    </w:p>
    <w:p w:rsidR="00B31FAF" w:rsidRDefault="00B31FAF" w:rsidP="00446F2B">
      <w:pPr>
        <w:ind w:left="1080"/>
      </w:pPr>
      <w:r>
        <w:t>Mr. Miller mentioned that the figures on the TIP Amendment were not correct.  The total was not correct on the sheet.  If the STP-Urban funds were backed out there would be $3.1 in State funds.  The difference is the STP-Urban funds.  The whole project should be $11.64 million.  There was a last minute switch for local funds.</w:t>
      </w:r>
    </w:p>
    <w:p w:rsidR="00E456EE" w:rsidRDefault="00E456EE" w:rsidP="00446F2B">
      <w:pPr>
        <w:ind w:left="1080"/>
      </w:pPr>
    </w:p>
    <w:p w:rsidR="00E456EE" w:rsidRPr="00B31FAF" w:rsidRDefault="00E456EE" w:rsidP="00E456EE">
      <w:pPr>
        <w:ind w:left="1080"/>
      </w:pPr>
      <w:r w:rsidRPr="00B31FAF">
        <w:t xml:space="preserve">Mr. Bernskoetter requested that the corrected sheet be prepared before it is sent to </w:t>
      </w:r>
      <w:r w:rsidR="00B31FAF" w:rsidRPr="00B31FAF">
        <w:t xml:space="preserve">the MoDOT </w:t>
      </w:r>
      <w:r w:rsidRPr="00B31FAF">
        <w:t>office.</w:t>
      </w:r>
    </w:p>
    <w:p w:rsidR="0066610B" w:rsidRPr="00E456EE" w:rsidRDefault="0066610B" w:rsidP="00E456EE">
      <w:pPr>
        <w:rPr>
          <w:color w:val="FF0000"/>
        </w:rPr>
      </w:pPr>
    </w:p>
    <w:p w:rsidR="0066610B" w:rsidRDefault="0066610B" w:rsidP="00446F2B">
      <w:pPr>
        <w:ind w:left="1080"/>
        <w:rPr>
          <w:b/>
        </w:rPr>
      </w:pPr>
      <w:r w:rsidRPr="0066610B">
        <w:rPr>
          <w:b/>
        </w:rPr>
        <w:t>U.S. 60 (James River Freeway) and National Avenue FY 2009-2012 TIP Amendment</w:t>
      </w:r>
    </w:p>
    <w:p w:rsidR="00E456EE" w:rsidRDefault="0066610B" w:rsidP="00E456EE">
      <w:pPr>
        <w:ind w:left="1080"/>
      </w:pPr>
      <w:r>
        <w:t xml:space="preserve">The City of Springfield has requested a TIP amendment to be reimbursed by MoDOT through the </w:t>
      </w:r>
      <w:r w:rsidR="005A1C6D">
        <w:t>statewide</w:t>
      </w:r>
      <w:r>
        <w:t xml:space="preserve"> cost-share program in the amount of $5,557,000.  The reimbursement would occur in TIP fiscal years 2011 and 2012</w:t>
      </w:r>
      <w:r w:rsidR="00496D1B">
        <w:t>;</w:t>
      </w:r>
      <w:r>
        <w:t xml:space="preserve"> and would be for the reconstruction of the U.S. 60 (James River Freeway) and National Avenue interchange.</w:t>
      </w:r>
    </w:p>
    <w:p w:rsidR="0066610B" w:rsidRDefault="0066610B" w:rsidP="00446F2B">
      <w:pPr>
        <w:ind w:left="1080"/>
      </w:pPr>
    </w:p>
    <w:p w:rsidR="0066610B" w:rsidRPr="00871B89" w:rsidRDefault="0066610B" w:rsidP="00446F2B">
      <w:pPr>
        <w:ind w:left="1080"/>
        <w:rPr>
          <w:b/>
        </w:rPr>
      </w:pPr>
      <w:r w:rsidRPr="00871B89">
        <w:rPr>
          <w:b/>
        </w:rPr>
        <w:t xml:space="preserve">Stoneridge Street </w:t>
      </w:r>
      <w:r w:rsidR="00871B89" w:rsidRPr="00871B89">
        <w:rPr>
          <w:b/>
        </w:rPr>
        <w:t>FY 2009-2012 TIP Amendment</w:t>
      </w:r>
    </w:p>
    <w:p w:rsidR="00871B89" w:rsidRDefault="00871B89" w:rsidP="00446F2B">
      <w:pPr>
        <w:ind w:left="1080"/>
      </w:pPr>
      <w:r>
        <w:t xml:space="preserve">Greene County has requested a TIP amendment to use 2008 Enhancement funds to install sidewalks along Stoneridge Street from the intersection of Stoneridge Street and Farm Rd. 165 east to the intersection with Delaware Avenue.  The original request was to use these funds on Weaver Road.  However, Greene County is planning to construct sidewalks on both sides of the street using local funds. </w:t>
      </w:r>
    </w:p>
    <w:p w:rsidR="00871B89" w:rsidRDefault="00871B89" w:rsidP="00446F2B">
      <w:pPr>
        <w:ind w:left="1080"/>
      </w:pPr>
    </w:p>
    <w:p w:rsidR="00871B89" w:rsidRPr="00871B89" w:rsidRDefault="00871B89" w:rsidP="00446F2B">
      <w:pPr>
        <w:ind w:left="1080"/>
        <w:rPr>
          <w:b/>
        </w:rPr>
      </w:pPr>
      <w:r w:rsidRPr="00871B89">
        <w:rPr>
          <w:b/>
        </w:rPr>
        <w:t>Christian County FY 2009-2012 TIP Amendment</w:t>
      </w:r>
    </w:p>
    <w:p w:rsidR="00871B89" w:rsidRPr="00B31FAF" w:rsidRDefault="00871B89" w:rsidP="00446F2B">
      <w:pPr>
        <w:ind w:left="1080"/>
      </w:pPr>
      <w:r>
        <w:t>Christian County, Ozark, and Nixa have requested a TIP amendment to utilize American Recovery and Reinvestment Act (ARRA) funding to fund the final design plans for improvements to State Highway CC.</w:t>
      </w:r>
      <w:r w:rsidR="00E456EE">
        <w:t xml:space="preserve"> </w:t>
      </w:r>
      <w:r w:rsidR="00B31FAF">
        <w:t xml:space="preserve"> The region is </w:t>
      </w:r>
      <w:r w:rsidR="00B31FAF" w:rsidRPr="00B31FAF">
        <w:t>l</w:t>
      </w:r>
      <w:r w:rsidR="00E456EE" w:rsidRPr="00B31FAF">
        <w:t xml:space="preserve">ooking at adding $900,000 ARRA funds bringing the project total to $1.3 million.  </w:t>
      </w:r>
    </w:p>
    <w:p w:rsidR="00871B89" w:rsidRDefault="00871B89" w:rsidP="00446F2B">
      <w:pPr>
        <w:ind w:left="1080"/>
      </w:pPr>
    </w:p>
    <w:p w:rsidR="00927D2A" w:rsidRDefault="00927D2A" w:rsidP="00446F2B">
      <w:pPr>
        <w:ind w:left="1080"/>
      </w:pPr>
    </w:p>
    <w:p w:rsidR="00496D1B" w:rsidRDefault="00496D1B" w:rsidP="00446F2B">
      <w:pPr>
        <w:ind w:left="1080"/>
      </w:pPr>
    </w:p>
    <w:p w:rsidR="005A1C6D" w:rsidRDefault="005A1C6D" w:rsidP="00446F2B">
      <w:pPr>
        <w:ind w:left="1080"/>
      </w:pPr>
    </w:p>
    <w:p w:rsidR="00871B89" w:rsidRPr="00871B89" w:rsidRDefault="00871B89" w:rsidP="00446F2B">
      <w:pPr>
        <w:ind w:left="1080"/>
        <w:rPr>
          <w:b/>
        </w:rPr>
      </w:pPr>
      <w:r w:rsidRPr="00871B89">
        <w:rPr>
          <w:b/>
        </w:rPr>
        <w:t>Kearney Street FY 2009-2012 TIP Amendment</w:t>
      </w:r>
    </w:p>
    <w:p w:rsidR="00871B89" w:rsidRDefault="00871B89" w:rsidP="00446F2B">
      <w:pPr>
        <w:ind w:left="1080"/>
      </w:pPr>
      <w:r>
        <w:t>MoDOT is requesting to amend the TIP for the Kearney Street resurfacing project to include leftover district discretionary enhancement funds to pay for the planned ADA accommodations.  There is not net increase in the project amount.</w:t>
      </w:r>
    </w:p>
    <w:p w:rsidR="00871B89" w:rsidRDefault="00871B89" w:rsidP="00446F2B">
      <w:pPr>
        <w:ind w:left="1080"/>
      </w:pPr>
    </w:p>
    <w:p w:rsidR="00871B89" w:rsidRPr="00871B89" w:rsidRDefault="00871B89" w:rsidP="00446F2B">
      <w:pPr>
        <w:ind w:left="1080"/>
        <w:rPr>
          <w:b/>
        </w:rPr>
      </w:pPr>
      <w:r w:rsidRPr="00871B89">
        <w:rPr>
          <w:b/>
        </w:rPr>
        <w:t>U.S. 65 FY 2009-2012 TIP Amendment</w:t>
      </w:r>
    </w:p>
    <w:p w:rsidR="00871B89" w:rsidRDefault="00871B89" w:rsidP="00446F2B">
      <w:pPr>
        <w:ind w:left="1080"/>
      </w:pPr>
      <w:r>
        <w:t>MoDOT and Greene County are requesting a TIP amendment to utilize additional ARRA funding on the U</w:t>
      </w:r>
      <w:r w:rsidR="00E456EE">
        <w:t>.S. 65 capacity improvements fro</w:t>
      </w:r>
      <w:r>
        <w:t xml:space="preserve">m Chestnut Expressway to I-44.  There is not net increase in the project amount. </w:t>
      </w:r>
    </w:p>
    <w:p w:rsidR="00B31FAF" w:rsidRDefault="00B31FAF" w:rsidP="00446F2B">
      <w:pPr>
        <w:ind w:left="1080"/>
      </w:pPr>
    </w:p>
    <w:p w:rsidR="00B31FAF" w:rsidRDefault="00B31FAF" w:rsidP="00446F2B">
      <w:pPr>
        <w:ind w:left="1080"/>
      </w:pPr>
      <w:r>
        <w:t xml:space="preserve">Mr. Miller mentioned that the proposed change contains some STP-Urban </w:t>
      </w:r>
      <w:r w:rsidR="00496D1B">
        <w:t>ARRA</w:t>
      </w:r>
      <w:r>
        <w:t xml:space="preserve"> funds for Greene County.  The rest of the funds are regular MoDOT Federal Funds. </w:t>
      </w:r>
    </w:p>
    <w:p w:rsidR="00E456EE" w:rsidRDefault="00E456EE" w:rsidP="00446F2B">
      <w:pPr>
        <w:ind w:left="1080"/>
      </w:pPr>
    </w:p>
    <w:p w:rsidR="00D029EB" w:rsidRPr="00B31FAF" w:rsidRDefault="00B31FAF" w:rsidP="00446F2B">
      <w:pPr>
        <w:ind w:left="1080"/>
      </w:pPr>
      <w:r w:rsidRPr="00B31FAF">
        <w:t xml:space="preserve">Ms. Edwards mentioned that originally it was thought there would be enough </w:t>
      </w:r>
      <w:r w:rsidR="00496D1B">
        <w:t xml:space="preserve">ARRA </w:t>
      </w:r>
      <w:r w:rsidRPr="00B31FAF">
        <w:t>funds to fund the whole project.</w:t>
      </w:r>
    </w:p>
    <w:p w:rsidR="00D029EB" w:rsidRPr="00B31FAF" w:rsidRDefault="00D029EB" w:rsidP="00446F2B">
      <w:pPr>
        <w:ind w:left="1080"/>
      </w:pPr>
    </w:p>
    <w:p w:rsidR="00B31FAF" w:rsidRPr="00B31FAF" w:rsidRDefault="00B31FAF" w:rsidP="00446F2B">
      <w:pPr>
        <w:ind w:left="1080"/>
      </w:pPr>
      <w:r w:rsidRPr="00B31FAF">
        <w:t>Mr. Miller stated that it will take $35 million to fund the whole corridor.  The amount that will come from the Economic Stimulus funds is $22.5 million.  MoDOT is looking at other ways to fund the corridor.</w:t>
      </w:r>
    </w:p>
    <w:p w:rsidR="00D029EB" w:rsidRPr="00871B89" w:rsidRDefault="00B31FAF" w:rsidP="00B31FAF">
      <w:pPr>
        <w:tabs>
          <w:tab w:val="left" w:pos="4365"/>
        </w:tabs>
        <w:ind w:left="1080"/>
        <w:rPr>
          <w:b/>
        </w:rPr>
      </w:pPr>
      <w:r>
        <w:rPr>
          <w:b/>
        </w:rPr>
        <w:tab/>
      </w:r>
    </w:p>
    <w:p w:rsidR="00871B89" w:rsidRPr="00871B89" w:rsidRDefault="00871B89" w:rsidP="00446F2B">
      <w:pPr>
        <w:ind w:left="1080"/>
        <w:rPr>
          <w:b/>
        </w:rPr>
      </w:pPr>
      <w:r w:rsidRPr="00871B89">
        <w:rPr>
          <w:b/>
        </w:rPr>
        <w:t>Jackson and U.S. 160 FY 2009-2012 TIP Amendment</w:t>
      </w:r>
    </w:p>
    <w:p w:rsidR="00871B89" w:rsidRDefault="00871B89" w:rsidP="00446F2B">
      <w:pPr>
        <w:ind w:left="1080"/>
      </w:pPr>
      <w:r>
        <w:t>MoDOT is requesting a TIP amendment to increase MoDOT’s share in the Jackson and U.S. 160 intersection improvement project.</w:t>
      </w:r>
    </w:p>
    <w:p w:rsidR="00D029EB" w:rsidRDefault="00D029EB" w:rsidP="00446F2B">
      <w:pPr>
        <w:ind w:left="1080"/>
      </w:pPr>
    </w:p>
    <w:p w:rsidR="00D029EB" w:rsidRDefault="00D029EB" w:rsidP="00446F2B">
      <w:pPr>
        <w:ind w:left="1080"/>
      </w:pPr>
      <w:r>
        <w:t xml:space="preserve">Mr. Hutchison made the motion to approve the proposed TIP amendments.  Mr. Atchley seconded, and the motion was carried unanimously.  </w:t>
      </w:r>
    </w:p>
    <w:p w:rsidR="00D029EB" w:rsidRDefault="00D029EB" w:rsidP="00446F2B">
      <w:pPr>
        <w:ind w:left="1080"/>
      </w:pPr>
    </w:p>
    <w:p w:rsidR="00D029EB" w:rsidRPr="005834D7" w:rsidRDefault="00D029EB" w:rsidP="005834D7">
      <w:pPr>
        <w:pStyle w:val="ListParagraph"/>
        <w:numPr>
          <w:ilvl w:val="1"/>
          <w:numId w:val="4"/>
        </w:numPr>
        <w:rPr>
          <w:b/>
        </w:rPr>
      </w:pPr>
      <w:r w:rsidRPr="005834D7">
        <w:rPr>
          <w:b/>
        </w:rPr>
        <w:t>FY 2010 Unified Planning Work Program</w:t>
      </w:r>
    </w:p>
    <w:p w:rsidR="00D029EB" w:rsidRPr="001D617B" w:rsidRDefault="001D617B" w:rsidP="001D617B">
      <w:pPr>
        <w:pStyle w:val="ListParagraph"/>
        <w:ind w:left="1080"/>
        <w:rPr>
          <w:b/>
        </w:rPr>
      </w:pPr>
      <w:r w:rsidRPr="001D617B">
        <w:t>Ms. Edwards stated</w:t>
      </w:r>
      <w:r>
        <w:rPr>
          <w:b/>
        </w:rPr>
        <w:t xml:space="preserve"> </w:t>
      </w:r>
      <w:r w:rsidR="00D029EB">
        <w:t>OTO is required on an annual basis to prepare a Unified Planning Work Program (UPWP)</w:t>
      </w:r>
      <w:r w:rsidR="006E297E">
        <w:t>,</w:t>
      </w:r>
      <w:r w:rsidR="00D029EB">
        <w:t xml:space="preserve"> which includes plans and programs </w:t>
      </w:r>
      <w:r w:rsidR="006E297E">
        <w:t>OTO</w:t>
      </w:r>
      <w:r w:rsidR="00D029EB">
        <w:t xml:space="preserve"> will undertake during the fiscal year. The UPWP is programmed into the following tasks:</w:t>
      </w:r>
    </w:p>
    <w:p w:rsidR="00D029EB" w:rsidRDefault="00D029EB" w:rsidP="00D029EB">
      <w:pPr>
        <w:ind w:left="1080"/>
      </w:pPr>
    </w:p>
    <w:p w:rsidR="00D029EB" w:rsidRDefault="001D617B" w:rsidP="00D029EB">
      <w:pPr>
        <w:ind w:left="1080"/>
      </w:pPr>
      <w:r>
        <w:t>Task 010 – OTO General Administration</w:t>
      </w:r>
    </w:p>
    <w:p w:rsidR="001D617B" w:rsidRDefault="001D617B" w:rsidP="00D029EB">
      <w:pPr>
        <w:ind w:left="1080"/>
      </w:pPr>
      <w:r>
        <w:t>Task 020 – OTO Committee Support</w:t>
      </w:r>
    </w:p>
    <w:p w:rsidR="001D617B" w:rsidRDefault="001D617B" w:rsidP="00D029EB">
      <w:pPr>
        <w:ind w:left="1080"/>
      </w:pPr>
      <w:r>
        <w:t xml:space="preserve">Task 030 – General Planning and Plan Implementation </w:t>
      </w:r>
    </w:p>
    <w:p w:rsidR="001D617B" w:rsidRDefault="001D617B" w:rsidP="00D029EB">
      <w:pPr>
        <w:ind w:left="1080"/>
      </w:pPr>
      <w:r>
        <w:t>Task 040 – Transportation Improvement Program</w:t>
      </w:r>
    </w:p>
    <w:p w:rsidR="001D617B" w:rsidRDefault="001D617B" w:rsidP="00D029EB">
      <w:pPr>
        <w:ind w:left="1080"/>
      </w:pPr>
      <w:r>
        <w:t>Task 050 – Rideshare and Commuter Choice Program</w:t>
      </w:r>
    </w:p>
    <w:p w:rsidR="001D617B" w:rsidRDefault="001D617B" w:rsidP="00D029EB">
      <w:pPr>
        <w:ind w:left="1080"/>
      </w:pPr>
      <w:r>
        <w:t>Task 060 – Transit Planning</w:t>
      </w:r>
    </w:p>
    <w:p w:rsidR="001D617B" w:rsidRDefault="001D617B" w:rsidP="00D029EB">
      <w:pPr>
        <w:ind w:left="1080"/>
      </w:pPr>
      <w:r>
        <w:t>Task 070 – Special Studies and Related Projects</w:t>
      </w:r>
    </w:p>
    <w:p w:rsidR="001D617B" w:rsidRDefault="001D617B" w:rsidP="00D029EB">
      <w:pPr>
        <w:ind w:left="1080"/>
      </w:pPr>
    </w:p>
    <w:p w:rsidR="001D617B" w:rsidRDefault="001D617B" w:rsidP="00D029EB">
      <w:pPr>
        <w:ind w:left="1080"/>
      </w:pPr>
      <w:r>
        <w:t xml:space="preserve">The UPWP also contains the proposed budget for FY 2010.  The budget is based on the federal funds available and the local 20 percent match.  The local match for FY 2010 is $118,584 and the Federal Consolidated Planning Grant is $474,336 for a total budget of </w:t>
      </w:r>
      <w:r>
        <w:lastRenderedPageBreak/>
        <w:t xml:space="preserve">$592,920.  The budget also includes FTA 5307 Transit Funds going directly to City Utilities in the amount of $106,600.  </w:t>
      </w:r>
    </w:p>
    <w:p w:rsidR="001D617B" w:rsidRDefault="001D617B" w:rsidP="00D029EB">
      <w:pPr>
        <w:ind w:left="1080"/>
      </w:pPr>
    </w:p>
    <w:p w:rsidR="001D617B" w:rsidRDefault="001D617B" w:rsidP="00D029EB">
      <w:pPr>
        <w:ind w:left="1080"/>
      </w:pPr>
      <w:r>
        <w:t>The UPWP Sub-committee met on Monday, March 9, 2009 and recommended the Draft FY 2010 UPWP to the Technical Planning Committee.</w:t>
      </w:r>
    </w:p>
    <w:p w:rsidR="001D617B" w:rsidRDefault="001D617B" w:rsidP="00D029EB">
      <w:pPr>
        <w:ind w:left="1080"/>
      </w:pPr>
    </w:p>
    <w:p w:rsidR="001D617B" w:rsidRPr="0066610B" w:rsidRDefault="001D617B" w:rsidP="00D029EB">
      <w:pPr>
        <w:ind w:left="1080"/>
      </w:pPr>
      <w:r>
        <w:t xml:space="preserve">Ms. Cruise made the motion to recommend for approval the UPWP.  Mr. Ryan Mooney seconded, and the motion was carried unanimously.  </w:t>
      </w:r>
    </w:p>
    <w:p w:rsidR="0066610B" w:rsidRDefault="0066610B" w:rsidP="0066610B"/>
    <w:p w:rsidR="001D617B" w:rsidRPr="005834D7" w:rsidRDefault="001D617B" w:rsidP="005834D7">
      <w:pPr>
        <w:pStyle w:val="ListParagraph"/>
        <w:numPr>
          <w:ilvl w:val="1"/>
          <w:numId w:val="4"/>
        </w:numPr>
        <w:rPr>
          <w:b/>
        </w:rPr>
      </w:pPr>
      <w:r w:rsidRPr="005834D7">
        <w:rPr>
          <w:b/>
        </w:rPr>
        <w:t xml:space="preserve"> American Recovery and Reinvestment Act of 2009 (ARRA) STP-Urban Sub-allocation “Reasonable Progress Policy”</w:t>
      </w:r>
    </w:p>
    <w:p w:rsidR="00283076" w:rsidRPr="00283076" w:rsidRDefault="00283076" w:rsidP="00283076">
      <w:pPr>
        <w:pStyle w:val="ListParagraph"/>
        <w:ind w:left="1080"/>
      </w:pPr>
      <w:r>
        <w:t>Mr. Childers stated that the OTO members have had a lot of meetings about the ARR</w:t>
      </w:r>
      <w:r w:rsidR="009D714E">
        <w:t>A.  It is up to the member jurisdictions to put something in place in regards to the OTO policy that has been put forward.</w:t>
      </w:r>
    </w:p>
    <w:p w:rsidR="00AE6658" w:rsidRDefault="00AE6658" w:rsidP="00AE6658">
      <w:pPr>
        <w:pStyle w:val="ListParagraph"/>
        <w:ind w:left="1080"/>
        <w:rPr>
          <w:b/>
          <w:color w:val="FF0000"/>
        </w:rPr>
      </w:pPr>
    </w:p>
    <w:p w:rsidR="009D714E" w:rsidRPr="009D714E" w:rsidRDefault="009D714E" w:rsidP="00AE6658">
      <w:pPr>
        <w:pStyle w:val="ListParagraph"/>
        <w:ind w:left="1080"/>
      </w:pPr>
      <w:r w:rsidRPr="009D714E">
        <w:t xml:space="preserve">Ms. Edwards stated that the MPO received $7.3 million in STP-Urban and another $508,000 in Enhancement Funding and technically the OTO has one </w:t>
      </w:r>
      <w:r w:rsidR="006E297E">
        <w:t xml:space="preserve">year to spend it.  However, </w:t>
      </w:r>
      <w:r w:rsidRPr="009D714E">
        <w:t>OTO’s funds are part of the whole amount that the State of Missouri receives when considered for reallocation.  At the end of the year, if the State has not spent all of t</w:t>
      </w:r>
      <w:r w:rsidR="00C32BA3">
        <w:t xml:space="preserve">he funds, </w:t>
      </w:r>
      <w:r w:rsidR="005834D7">
        <w:t>then they go</w:t>
      </w:r>
      <w:r w:rsidR="00C32BA3">
        <w:t xml:space="preserve"> back into the federal p</w:t>
      </w:r>
      <w:r w:rsidRPr="009D714E">
        <w:t xml:space="preserve">ot and then </w:t>
      </w:r>
      <w:proofErr w:type="gramStart"/>
      <w:r w:rsidRPr="009D714E">
        <w:t>gets</w:t>
      </w:r>
      <w:proofErr w:type="gramEnd"/>
      <w:r w:rsidRPr="009D714E">
        <w:t xml:space="preserve"> reallocated to other States that met their deadlines.</w:t>
      </w:r>
    </w:p>
    <w:p w:rsidR="009D714E" w:rsidRDefault="009D714E" w:rsidP="001D617B">
      <w:pPr>
        <w:pStyle w:val="ListParagraph"/>
        <w:ind w:left="1080"/>
        <w:rPr>
          <w:b/>
          <w:color w:val="FF0000"/>
        </w:rPr>
      </w:pPr>
    </w:p>
    <w:p w:rsidR="001D617B" w:rsidRDefault="001D617B" w:rsidP="001D617B">
      <w:pPr>
        <w:pStyle w:val="ListParagraph"/>
        <w:ind w:left="1080"/>
      </w:pPr>
      <w:r>
        <w:t>OTO is proposing the adoption of a “Reasonable Progress Policy” to ensure that American Recovery and Reinvestment Act (ARRA) of 2009</w:t>
      </w:r>
      <w:r w:rsidR="00C32BA3">
        <w:t xml:space="preserve"> STP-Urban Sub-A</w:t>
      </w:r>
      <w:r>
        <w:t>llocated funds will meet the required one-year obligation time frame (March 2, 2010).</w:t>
      </w:r>
    </w:p>
    <w:p w:rsidR="001D617B" w:rsidRDefault="001D617B" w:rsidP="001D617B">
      <w:pPr>
        <w:pStyle w:val="ListParagraph"/>
        <w:ind w:left="1080"/>
      </w:pPr>
    </w:p>
    <w:p w:rsidR="001D617B" w:rsidRDefault="001D617B" w:rsidP="001D617B">
      <w:pPr>
        <w:pStyle w:val="ListParagraph"/>
        <w:ind w:left="1080"/>
      </w:pPr>
      <w:r>
        <w:t>The proposed OTO policy requires jurisdictions that receive ARRA STP-Urban Sub-Allocated funding Obligate ARRA funding by September 30, 2009.  This would allow other projects in the OTO area enough time to utilize the funding before it is re-a</w:t>
      </w:r>
      <w:r w:rsidR="00C32BA3">
        <w:t>llocated under the Recovery Act,</w:t>
      </w:r>
      <w:r>
        <w:t xml:space="preserve"> potentiall</w:t>
      </w:r>
      <w:r w:rsidR="005834D7">
        <w:t>y outside of the OTO area (Use I</w:t>
      </w:r>
      <w:r>
        <w:t>t or Lose It provision)</w:t>
      </w:r>
      <w:r w:rsidR="00AE6658">
        <w:t>.</w:t>
      </w:r>
    </w:p>
    <w:p w:rsidR="00AE6658" w:rsidRDefault="00AE6658" w:rsidP="001D617B">
      <w:pPr>
        <w:pStyle w:val="ListParagraph"/>
        <w:ind w:left="1080"/>
      </w:pPr>
    </w:p>
    <w:p w:rsidR="00AE6658" w:rsidRDefault="00AE6658" w:rsidP="001D617B">
      <w:pPr>
        <w:pStyle w:val="ListParagraph"/>
        <w:ind w:left="1080"/>
      </w:pPr>
      <w:r>
        <w:t xml:space="preserve">The policy also provides for </w:t>
      </w:r>
      <w:r w:rsidR="00C32BA3">
        <w:t>benchmarks that must be met.  If</w:t>
      </w:r>
      <w:r>
        <w:t xml:space="preserve"> these benchmarks are not met, the funding would go to MoDOT for use in the OTO area.</w:t>
      </w:r>
    </w:p>
    <w:p w:rsidR="00AE6658" w:rsidRDefault="00AE6658" w:rsidP="001D617B">
      <w:pPr>
        <w:pStyle w:val="ListParagraph"/>
        <w:ind w:left="1080"/>
      </w:pPr>
    </w:p>
    <w:p w:rsidR="00AE6658" w:rsidRDefault="00AE6658" w:rsidP="001D617B">
      <w:pPr>
        <w:pStyle w:val="ListParagraph"/>
        <w:ind w:left="1080"/>
      </w:pPr>
      <w:r>
        <w:t>OTO has asked all of the six jurisdictions receiving funding to provide project TIP amendments by May 4, 2009 to be included on the May 20, 2009 Technical Planning Committee Agenda.</w:t>
      </w:r>
    </w:p>
    <w:p w:rsidR="00AE6658" w:rsidRDefault="00AE6658" w:rsidP="001D617B">
      <w:pPr>
        <w:pStyle w:val="ListParagraph"/>
        <w:ind w:left="1080"/>
      </w:pPr>
    </w:p>
    <w:p w:rsidR="00AE6658" w:rsidRDefault="00AE6658" w:rsidP="001D617B">
      <w:pPr>
        <w:pStyle w:val="ListParagraph"/>
        <w:ind w:left="1080"/>
      </w:pPr>
      <w:r>
        <w:t xml:space="preserve">OTO held a workshop on March 4, 2009 and discussed the </w:t>
      </w:r>
      <w:r w:rsidR="00C32BA3">
        <w:t xml:space="preserve">reasonable progress with </w:t>
      </w:r>
      <w:r>
        <w:t xml:space="preserve">six jurisdictions.  There was general agreement that OTO should move forward with the proposed policy and schedule for the use of ARRA funds. </w:t>
      </w:r>
    </w:p>
    <w:p w:rsidR="00AE6658" w:rsidRDefault="00AE6658" w:rsidP="001D617B">
      <w:pPr>
        <w:pStyle w:val="ListParagraph"/>
        <w:ind w:left="1080"/>
      </w:pPr>
    </w:p>
    <w:p w:rsidR="009D714E" w:rsidRPr="009D714E" w:rsidRDefault="009D714E" w:rsidP="001D617B">
      <w:pPr>
        <w:pStyle w:val="ListParagraph"/>
        <w:ind w:left="1080"/>
      </w:pPr>
      <w:r w:rsidRPr="009D714E">
        <w:t xml:space="preserve">The question was asked if this policy applies to Enhancement funds as well as STP-Urban. </w:t>
      </w:r>
    </w:p>
    <w:p w:rsidR="009D714E" w:rsidRPr="009D714E" w:rsidRDefault="009D714E" w:rsidP="001D617B">
      <w:pPr>
        <w:pStyle w:val="ListParagraph"/>
        <w:ind w:left="1080"/>
      </w:pPr>
    </w:p>
    <w:p w:rsidR="009D714E" w:rsidRPr="009D714E" w:rsidRDefault="00AE6658" w:rsidP="001D617B">
      <w:pPr>
        <w:pStyle w:val="ListParagraph"/>
        <w:ind w:left="1080"/>
      </w:pPr>
      <w:r w:rsidRPr="009D714E">
        <w:t xml:space="preserve">Ms. Edwards </w:t>
      </w:r>
      <w:r w:rsidR="009D714E" w:rsidRPr="009D714E">
        <w:t>stated that the policy is for</w:t>
      </w:r>
      <w:r w:rsidR="00C32BA3">
        <w:t xml:space="preserve"> the Enhancement funds as well; in other words </w:t>
      </w:r>
      <w:r w:rsidR="009D714E" w:rsidRPr="009D714E">
        <w:t xml:space="preserve">the Federal Highway funds, </w:t>
      </w:r>
      <w:r w:rsidR="00C32BA3">
        <w:t xml:space="preserve">but </w:t>
      </w:r>
      <w:r w:rsidR="009D714E" w:rsidRPr="009D714E">
        <w:t>not Transit funds.</w:t>
      </w:r>
    </w:p>
    <w:p w:rsidR="00245A77" w:rsidRPr="00245A77" w:rsidRDefault="009D714E" w:rsidP="001D617B">
      <w:pPr>
        <w:pStyle w:val="ListParagraph"/>
        <w:ind w:left="1080"/>
        <w:rPr>
          <w:color w:val="FF0000"/>
        </w:rPr>
      </w:pPr>
      <w:r w:rsidRPr="00245A77">
        <w:rPr>
          <w:color w:val="FF0000"/>
        </w:rPr>
        <w:t xml:space="preserve"> </w:t>
      </w:r>
    </w:p>
    <w:p w:rsidR="00AE6658" w:rsidRDefault="00AE6658" w:rsidP="001D617B">
      <w:pPr>
        <w:pStyle w:val="ListParagraph"/>
        <w:ind w:left="1080"/>
      </w:pPr>
      <w:r>
        <w:lastRenderedPageBreak/>
        <w:t>Mr. Whaley made the motion to approve the “Reasonable Progre</w:t>
      </w:r>
      <w:r w:rsidR="00C32BA3">
        <w:t>ss Policy.”</w:t>
      </w:r>
      <w:r>
        <w:t xml:space="preserve">  Ms. Cruise seconded, and the motion was </w:t>
      </w:r>
      <w:r w:rsidR="00245A77">
        <w:t xml:space="preserve">carried anonymously.  </w:t>
      </w:r>
    </w:p>
    <w:p w:rsidR="00496D1B" w:rsidRDefault="00496D1B" w:rsidP="001D617B">
      <w:pPr>
        <w:pStyle w:val="ListParagraph"/>
        <w:ind w:left="1080"/>
      </w:pPr>
    </w:p>
    <w:p w:rsidR="00496D1B" w:rsidRDefault="00496D1B" w:rsidP="001D617B">
      <w:pPr>
        <w:pStyle w:val="ListParagraph"/>
        <w:ind w:left="1080"/>
      </w:pPr>
    </w:p>
    <w:p w:rsidR="009D714E" w:rsidRDefault="009D714E" w:rsidP="001D617B">
      <w:pPr>
        <w:pStyle w:val="ListParagraph"/>
        <w:ind w:left="1080"/>
      </w:pPr>
    </w:p>
    <w:p w:rsidR="009D714E" w:rsidRDefault="009D714E" w:rsidP="001D617B">
      <w:pPr>
        <w:pStyle w:val="ListParagraph"/>
        <w:ind w:left="1080"/>
      </w:pPr>
    </w:p>
    <w:p w:rsidR="00245A77" w:rsidRDefault="00245A77" w:rsidP="001D617B">
      <w:pPr>
        <w:pStyle w:val="ListParagraph"/>
        <w:ind w:left="1080"/>
      </w:pPr>
    </w:p>
    <w:p w:rsidR="00245A77" w:rsidRDefault="00245A77" w:rsidP="00F61938">
      <w:pPr>
        <w:pStyle w:val="ListParagraph"/>
        <w:numPr>
          <w:ilvl w:val="1"/>
          <w:numId w:val="4"/>
        </w:numPr>
        <w:rPr>
          <w:b/>
        </w:rPr>
      </w:pPr>
      <w:r>
        <w:t xml:space="preserve"> </w:t>
      </w:r>
      <w:r w:rsidRPr="00245A77">
        <w:rPr>
          <w:b/>
        </w:rPr>
        <w:t>American Recovery and Reinvestment Act of 2009 (ARRA) STP Urban Sub-Allocation Jurisdiction Updates and Questions</w:t>
      </w:r>
    </w:p>
    <w:p w:rsidR="009D714E" w:rsidRPr="00B177D6" w:rsidRDefault="009D714E" w:rsidP="00496D1B">
      <w:pPr>
        <w:ind w:left="1080"/>
      </w:pPr>
      <w:r w:rsidRPr="00B177D6">
        <w:t xml:space="preserve">Ms. Edwards stated that a big part of the </w:t>
      </w:r>
      <w:r w:rsidR="00496D1B">
        <w:t>ARRA</w:t>
      </w:r>
      <w:r w:rsidRPr="00B177D6">
        <w:t xml:space="preserve"> talks about openness and discussion which is called “vetting</w:t>
      </w:r>
      <w:r w:rsidR="00496D1B">
        <w:t>,</w:t>
      </w:r>
      <w:r w:rsidRPr="00B177D6">
        <w:t xml:space="preserve">” so that it is </w:t>
      </w:r>
      <w:r w:rsidR="005A1C6D" w:rsidRPr="00B177D6">
        <w:t>an</w:t>
      </w:r>
      <w:r w:rsidRPr="00B177D6">
        <w:t xml:space="preserve"> open process.  The Technical Planning Committee </w:t>
      </w:r>
      <w:r w:rsidR="00496D1B">
        <w:t xml:space="preserve">is asked to </w:t>
      </w:r>
      <w:r w:rsidRPr="00B177D6">
        <w:t xml:space="preserve">take some time to let all the jurisdictions </w:t>
      </w:r>
      <w:r w:rsidR="00170EF3" w:rsidRPr="00B177D6">
        <w:t>that</w:t>
      </w:r>
      <w:r w:rsidR="00496D1B">
        <w:t xml:space="preserve"> have sub-</w:t>
      </w:r>
      <w:r w:rsidRPr="00B177D6">
        <w:t>allocated fund</w:t>
      </w:r>
      <w:r w:rsidR="00496D1B">
        <w:t>s</w:t>
      </w:r>
      <w:r w:rsidRPr="00B177D6">
        <w:t xml:space="preserve"> discuss what projects the</w:t>
      </w:r>
      <w:r w:rsidR="00170EF3" w:rsidRPr="00B177D6">
        <w:t>y are doing. MoDOT and the City Utilities will also discuss the projects that will be funded with Federal Funds.  The goal is to get an official record and to take an</w:t>
      </w:r>
      <w:r w:rsidR="00496D1B">
        <w:t>y comments.  Once the OTO has a</w:t>
      </w:r>
      <w:r w:rsidR="00170EF3" w:rsidRPr="00B177D6">
        <w:t xml:space="preserve"> project outline</w:t>
      </w:r>
      <w:r w:rsidR="00496D1B">
        <w:t>,</w:t>
      </w:r>
      <w:r w:rsidR="00170EF3" w:rsidRPr="00B177D6">
        <w:t xml:space="preserve"> it will be submitted to Congress by April 4, 2009.  The reporting will reflect how much the projects cost, how long they are projected to take to complete, and how many jobs are created.  There are three reasons for this process: </w:t>
      </w:r>
      <w:r w:rsidR="00496D1B">
        <w:t>that OTO members are informed, so that the p</w:t>
      </w:r>
      <w:r w:rsidR="00170EF3" w:rsidRPr="00B177D6">
        <w:t>ublic is informed, and for the official record as requested by Congress.</w:t>
      </w:r>
    </w:p>
    <w:p w:rsidR="00170EF3" w:rsidRPr="00B177D6" w:rsidRDefault="00170EF3" w:rsidP="009D714E">
      <w:pPr>
        <w:ind w:left="1080"/>
      </w:pPr>
    </w:p>
    <w:p w:rsidR="00170EF3" w:rsidRPr="00B177D6" w:rsidRDefault="00170EF3" w:rsidP="009D714E">
      <w:pPr>
        <w:ind w:left="1080"/>
      </w:pPr>
      <w:r w:rsidRPr="00B177D6">
        <w:t xml:space="preserve">Ms. Cruise presented the City Utilities project.  The City of Springfield’s allocation through the transit program was almost $2.9 million ($2.878).  Missouri State University </w:t>
      </w:r>
      <w:r w:rsidR="00496D1B">
        <w:t>elected not to seek ARRA funds</w:t>
      </w:r>
      <w:r w:rsidRPr="00B177D6">
        <w:t>.  Originally</w:t>
      </w:r>
      <w:r w:rsidR="00496D1B">
        <w:t>,</w:t>
      </w:r>
      <w:r w:rsidRPr="00B177D6">
        <w:t xml:space="preserve"> City Utilities had planned to purchase the first round of replace</w:t>
      </w:r>
      <w:r w:rsidR="00496D1B">
        <w:t xml:space="preserve">ment buses with the funds.  </w:t>
      </w:r>
      <w:r w:rsidRPr="00B177D6">
        <w:t xml:space="preserve">City Utilities had applied for a Discretionary Grant through the Transit Program, but did not receive the Grant.  The original option was to use the </w:t>
      </w:r>
      <w:r w:rsidR="00496D1B">
        <w:t>ARRA</w:t>
      </w:r>
      <w:r w:rsidRPr="00B177D6">
        <w:t xml:space="preserve"> Funds to supplement the Grant.  Since the funds did not come through on the discretionary side, the projects were re</w:t>
      </w:r>
      <w:r w:rsidR="00AA08F9">
        <w:t>-</w:t>
      </w:r>
      <w:r w:rsidRPr="00B177D6">
        <w:t xml:space="preserve">evaluated.  </w:t>
      </w:r>
      <w:r w:rsidR="00AA08F9">
        <w:t>It was noted that t</w:t>
      </w:r>
      <w:r w:rsidRPr="00B177D6">
        <w:t xml:space="preserve">he new Transfer Station was over matched, </w:t>
      </w:r>
      <w:r w:rsidR="00AA08F9">
        <w:t xml:space="preserve">with City Utilities </w:t>
      </w:r>
      <w:r w:rsidRPr="00B177D6">
        <w:t xml:space="preserve">paying too much on the local share.  The </w:t>
      </w:r>
      <w:r w:rsidR="00496D1B">
        <w:t xml:space="preserve">ARRA </w:t>
      </w:r>
      <w:r w:rsidRPr="00B177D6">
        <w:t xml:space="preserve">funds will be applied to the Transfer Station to complete the project.  Looking to the future, when the new fleet is purchased for City Utilities, there will be maintenance issues due to the increased capacity of the buses.  The remainder of the </w:t>
      </w:r>
      <w:r w:rsidR="00AA08F9">
        <w:t>ARRA</w:t>
      </w:r>
      <w:r w:rsidRPr="00B177D6">
        <w:t xml:space="preserve"> Funds will be applied to the upgrades of the maintenance campus.</w:t>
      </w:r>
    </w:p>
    <w:p w:rsidR="00245A77" w:rsidRPr="00B177D6" w:rsidRDefault="00245A77" w:rsidP="00245A77">
      <w:pPr>
        <w:pStyle w:val="ListParagraph"/>
        <w:ind w:left="1080"/>
      </w:pPr>
    </w:p>
    <w:p w:rsidR="000F6827" w:rsidRPr="00B177D6" w:rsidRDefault="00170EF3" w:rsidP="00245A77">
      <w:pPr>
        <w:pStyle w:val="ListParagraph"/>
        <w:ind w:left="1080"/>
      </w:pPr>
      <w:r w:rsidRPr="00B177D6">
        <w:t xml:space="preserve">Mr. Robinett asked if all the </w:t>
      </w:r>
      <w:r w:rsidR="00AA08F9">
        <w:t>environmental</w:t>
      </w:r>
      <w:r w:rsidRPr="00B177D6">
        <w:t xml:space="preserve"> were in place for the City Utility projects.</w:t>
      </w:r>
    </w:p>
    <w:p w:rsidR="000F6827" w:rsidRPr="00B177D6" w:rsidRDefault="000F6827" w:rsidP="00245A77">
      <w:pPr>
        <w:pStyle w:val="ListParagraph"/>
        <w:ind w:left="1080"/>
      </w:pPr>
    </w:p>
    <w:p w:rsidR="00170EF3" w:rsidRPr="00B177D6" w:rsidRDefault="00170EF3" w:rsidP="00245A77">
      <w:pPr>
        <w:pStyle w:val="ListParagraph"/>
        <w:ind w:left="1080"/>
      </w:pPr>
      <w:r w:rsidRPr="00B177D6">
        <w:t xml:space="preserve">Ms. Cruise stated that the </w:t>
      </w:r>
      <w:r w:rsidR="00AA08F9">
        <w:t>environmental was</w:t>
      </w:r>
      <w:r w:rsidRPr="00B177D6">
        <w:t xml:space="preserve"> complete on the Transfer Station.  There is currently a consultant working on the </w:t>
      </w:r>
      <w:r w:rsidR="00AA08F9">
        <w:t>e</w:t>
      </w:r>
      <w:r w:rsidR="00CA645D" w:rsidRPr="00B177D6">
        <w:t>nvironmental</w:t>
      </w:r>
      <w:r w:rsidR="00AA08F9">
        <w:t xml:space="preserve"> s</w:t>
      </w:r>
      <w:r w:rsidRPr="00B177D6">
        <w:t xml:space="preserve">tudy on the </w:t>
      </w:r>
      <w:r w:rsidR="00AA08F9">
        <w:t>m</w:t>
      </w:r>
      <w:r w:rsidRPr="00B177D6">
        <w:t>aintenance upgrade.</w:t>
      </w:r>
    </w:p>
    <w:p w:rsidR="000F6827" w:rsidRPr="00B177D6" w:rsidRDefault="000F6827" w:rsidP="00245A77">
      <w:pPr>
        <w:pStyle w:val="ListParagraph"/>
        <w:ind w:left="1080"/>
      </w:pPr>
    </w:p>
    <w:p w:rsidR="00CA645D" w:rsidRPr="00B177D6" w:rsidRDefault="00CA645D" w:rsidP="00245A77">
      <w:pPr>
        <w:pStyle w:val="ListParagraph"/>
        <w:ind w:left="1080"/>
      </w:pPr>
      <w:r w:rsidRPr="00B177D6">
        <w:t>Ms. Edwards asked if the funds could be obligated in time to meet the deadline.</w:t>
      </w:r>
    </w:p>
    <w:p w:rsidR="00CA645D" w:rsidRPr="00B177D6" w:rsidRDefault="00CA645D" w:rsidP="00245A77">
      <w:pPr>
        <w:pStyle w:val="ListParagraph"/>
        <w:ind w:left="1080"/>
      </w:pPr>
    </w:p>
    <w:p w:rsidR="00A87785" w:rsidRPr="00B177D6" w:rsidRDefault="00CA645D" w:rsidP="00245A77">
      <w:pPr>
        <w:pStyle w:val="ListParagraph"/>
        <w:ind w:left="1080"/>
      </w:pPr>
      <w:r w:rsidRPr="00B177D6">
        <w:t xml:space="preserve">Ms. Cruise responded that City Utilities has 180 days.  </w:t>
      </w:r>
      <w:r w:rsidR="00AA08F9">
        <w:t>“</w:t>
      </w:r>
      <w:r w:rsidRPr="00B177D6">
        <w:t>Obligated</w:t>
      </w:r>
      <w:r w:rsidR="00AA08F9">
        <w:t>”</w:t>
      </w:r>
      <w:r w:rsidRPr="00B177D6">
        <w:t xml:space="preserve"> for Transit funding is different </w:t>
      </w:r>
      <w:r w:rsidR="00AA08F9">
        <w:t xml:space="preserve">than for </w:t>
      </w:r>
      <w:r w:rsidRPr="00B177D6">
        <w:t>Federal Highway funding.  Obligation for City Utilities means that the Grant is approved by September 1</w:t>
      </w:r>
      <w:r w:rsidRPr="00B177D6">
        <w:rPr>
          <w:vertAlign w:val="superscript"/>
        </w:rPr>
        <w:t>st</w:t>
      </w:r>
      <w:r w:rsidRPr="00B177D6">
        <w:t>, 2009.</w:t>
      </w:r>
      <w:r w:rsidR="000F6827" w:rsidRPr="00B177D6">
        <w:br/>
      </w:r>
    </w:p>
    <w:p w:rsidR="00CA645D" w:rsidRPr="00B177D6" w:rsidRDefault="00CA645D" w:rsidP="00CA645D">
      <w:pPr>
        <w:pStyle w:val="ListParagraph"/>
        <w:ind w:left="1080"/>
      </w:pPr>
      <w:r w:rsidRPr="00B177D6">
        <w:t xml:space="preserve">Mr. Miller mentioned that MoDOT is getting about $22.5 million for the OTO area in </w:t>
      </w:r>
      <w:r w:rsidR="00496D1B">
        <w:t>ARRA</w:t>
      </w:r>
      <w:r w:rsidRPr="00B177D6">
        <w:t xml:space="preserve"> fu</w:t>
      </w:r>
      <w:r w:rsidR="00AA08F9">
        <w:t xml:space="preserve">nding.  There are three </w:t>
      </w:r>
      <w:proofErr w:type="gramStart"/>
      <w:r w:rsidR="00AA08F9">
        <w:t>projects,</w:t>
      </w:r>
      <w:proofErr w:type="gramEnd"/>
      <w:r w:rsidR="00AA08F9">
        <w:t xml:space="preserve"> the main project is</w:t>
      </w:r>
      <w:r w:rsidRPr="00B177D6">
        <w:t xml:space="preserve"> the 65 corridor, </w:t>
      </w:r>
      <w:r w:rsidR="00AA08F9">
        <w:t>where</w:t>
      </w:r>
      <w:r w:rsidR="005A1C6D" w:rsidRPr="00B177D6">
        <w:t xml:space="preserve"> $</w:t>
      </w:r>
      <w:r w:rsidRPr="00B177D6">
        <w:t xml:space="preserve">20.5 million will be spent </w:t>
      </w:r>
      <w:r w:rsidR="00496D1B">
        <w:t>to extend it from I-</w:t>
      </w:r>
      <w:r w:rsidRPr="00B177D6">
        <w:t xml:space="preserve">44 to Route 60.  </w:t>
      </w:r>
      <w:r w:rsidR="00AA08F9">
        <w:t xml:space="preserve">Majority of needed funds are </w:t>
      </w:r>
      <w:r w:rsidR="00AA08F9">
        <w:lastRenderedPageBreak/>
        <w:t>programmed for it and</w:t>
      </w:r>
      <w:r w:rsidRPr="00B177D6">
        <w:t xml:space="preserve"> </w:t>
      </w:r>
      <w:proofErr w:type="spellStart"/>
      <w:r w:rsidRPr="00B177D6">
        <w:t>MoDOT</w:t>
      </w:r>
      <w:proofErr w:type="spellEnd"/>
      <w:r w:rsidRPr="00B177D6">
        <w:t xml:space="preserve"> will use the left over money to help get the total funds to $35 million, </w:t>
      </w:r>
      <w:r w:rsidR="00AA08F9">
        <w:t xml:space="preserve">which is </w:t>
      </w:r>
      <w:r w:rsidRPr="00B177D6">
        <w:t xml:space="preserve">the total project cost.  </w:t>
      </w:r>
      <w:r w:rsidR="00A87785" w:rsidRPr="00B177D6">
        <w:t xml:space="preserve">There </w:t>
      </w:r>
      <w:r w:rsidR="00AA08F9">
        <w:t>are</w:t>
      </w:r>
      <w:r w:rsidR="00A87785" w:rsidRPr="00B177D6">
        <w:t xml:space="preserve"> also </w:t>
      </w:r>
      <w:r w:rsidR="00AA08F9">
        <w:t>$6 million</w:t>
      </w:r>
      <w:r w:rsidR="00A87785" w:rsidRPr="00B177D6">
        <w:t xml:space="preserve"> cost savings on the 60/65 interchange,</w:t>
      </w:r>
      <w:r w:rsidR="00AA08F9">
        <w:t xml:space="preserve"> which will</w:t>
      </w:r>
      <w:r w:rsidR="00A87785" w:rsidRPr="00B177D6">
        <w:t xml:space="preserve"> help.  </w:t>
      </w:r>
    </w:p>
    <w:p w:rsidR="00CA645D" w:rsidRPr="00B177D6" w:rsidRDefault="00CA645D" w:rsidP="00CA645D">
      <w:pPr>
        <w:pStyle w:val="ListParagraph"/>
        <w:ind w:left="1080"/>
      </w:pPr>
    </w:p>
    <w:p w:rsidR="00A87785" w:rsidRDefault="00A87785" w:rsidP="00CA645D">
      <w:pPr>
        <w:pStyle w:val="ListParagraph"/>
        <w:ind w:left="1080"/>
      </w:pPr>
      <w:r w:rsidRPr="00B177D6">
        <w:t xml:space="preserve">Greene County is going to </w:t>
      </w:r>
      <w:r w:rsidR="00CA645D" w:rsidRPr="00B177D6">
        <w:t>apply some</w:t>
      </w:r>
      <w:r w:rsidRPr="00B177D6">
        <w:t xml:space="preserve"> of their </w:t>
      </w:r>
      <w:r w:rsidR="00496D1B">
        <w:t>ARRA</w:t>
      </w:r>
      <w:r w:rsidRPr="00B177D6">
        <w:t xml:space="preserve"> STP-Urban funds and </w:t>
      </w:r>
      <w:r w:rsidR="00CA645D" w:rsidRPr="00B177D6">
        <w:t xml:space="preserve">the </w:t>
      </w:r>
      <w:r w:rsidRPr="00B177D6">
        <w:t>City of Springfield is going to help w</w:t>
      </w:r>
      <w:r w:rsidR="00CA645D" w:rsidRPr="00B177D6">
        <w:t xml:space="preserve">ith $1 million of </w:t>
      </w:r>
      <w:r w:rsidR="00AA08F9">
        <w:t xml:space="preserve">their </w:t>
      </w:r>
      <w:r w:rsidR="00CA645D" w:rsidRPr="00B177D6">
        <w:t>1/8</w:t>
      </w:r>
      <w:r w:rsidR="00496D1B" w:rsidRPr="00496D1B">
        <w:rPr>
          <w:vertAlign w:val="superscript"/>
        </w:rPr>
        <w:t>th</w:t>
      </w:r>
      <w:r w:rsidR="00AA08F9">
        <w:t xml:space="preserve"> cent t</w:t>
      </w:r>
      <w:r w:rsidRPr="00B177D6">
        <w:t>ransportati</w:t>
      </w:r>
      <w:r w:rsidR="00CA645D" w:rsidRPr="00B177D6">
        <w:t xml:space="preserve">on </w:t>
      </w:r>
      <w:r w:rsidR="00AA08F9">
        <w:t>sales tax.</w:t>
      </w:r>
      <w:r w:rsidRPr="00B177D6">
        <w:t xml:space="preserve">  </w:t>
      </w:r>
      <w:proofErr w:type="spellStart"/>
      <w:r w:rsidR="00CA645D" w:rsidRPr="00B177D6">
        <w:t>MoDOT</w:t>
      </w:r>
      <w:proofErr w:type="spellEnd"/>
      <w:r w:rsidR="00CA645D" w:rsidRPr="00B177D6">
        <w:t xml:space="preserve"> will be reimbursed later </w:t>
      </w:r>
      <w:r w:rsidR="00AA08F9">
        <w:t>by</w:t>
      </w:r>
      <w:r w:rsidR="00CA645D" w:rsidRPr="00B177D6">
        <w:t xml:space="preserve"> the two member jurisdictions. </w:t>
      </w:r>
    </w:p>
    <w:p w:rsidR="00A34B04" w:rsidRPr="00B177D6" w:rsidRDefault="00A34B04" w:rsidP="00CA645D">
      <w:pPr>
        <w:pStyle w:val="ListParagraph"/>
        <w:ind w:left="1080"/>
      </w:pPr>
    </w:p>
    <w:p w:rsidR="00A87785" w:rsidRPr="00B177D6" w:rsidRDefault="00CA645D" w:rsidP="00245A77">
      <w:pPr>
        <w:pStyle w:val="ListParagraph"/>
        <w:ind w:left="1080"/>
      </w:pPr>
      <w:r w:rsidRPr="00B177D6">
        <w:t xml:space="preserve">Another project that has already been </w:t>
      </w:r>
      <w:r w:rsidR="00A34B04">
        <w:t>let</w:t>
      </w:r>
      <w:r w:rsidRPr="00B177D6">
        <w:t xml:space="preserve"> is the passing lane between Republic and Monett.  There </w:t>
      </w:r>
      <w:r w:rsidR="00A34B04">
        <w:t xml:space="preserve">are </w:t>
      </w:r>
      <w:r w:rsidRPr="00B177D6">
        <w:t>currently three components to that project, the Joplin District component, the Springfield Rural component, and the Springfield/OTO component.  The Springfield/OTO component is going to total $124,000.  It was originally programmed at $290,000 but the bids came in low.</w:t>
      </w:r>
    </w:p>
    <w:p w:rsidR="00921176" w:rsidRPr="00B177D6" w:rsidRDefault="00921176" w:rsidP="00245A77">
      <w:pPr>
        <w:pStyle w:val="ListParagraph"/>
        <w:ind w:left="1080"/>
      </w:pPr>
    </w:p>
    <w:p w:rsidR="00CA645D" w:rsidRPr="00B177D6" w:rsidRDefault="00921176" w:rsidP="00245A77">
      <w:pPr>
        <w:pStyle w:val="ListParagraph"/>
        <w:ind w:left="1080"/>
      </w:pPr>
      <w:r w:rsidRPr="00B177D6">
        <w:t xml:space="preserve">The final project is resurfacing of the minor routes.  </w:t>
      </w:r>
      <w:r w:rsidR="00CA645D" w:rsidRPr="00B177D6">
        <w:t xml:space="preserve">This TIP Amendment has already </w:t>
      </w:r>
      <w:r w:rsidR="005A1C6D" w:rsidRPr="00B177D6">
        <w:t>been approved.</w:t>
      </w:r>
      <w:r w:rsidRPr="00B177D6">
        <w:t xml:space="preserve">  </w:t>
      </w:r>
      <w:r w:rsidR="00CA645D" w:rsidRPr="00B177D6">
        <w:t>MoDOT is</w:t>
      </w:r>
      <w:r w:rsidRPr="00B177D6">
        <w:t xml:space="preserve"> going to resurfa</w:t>
      </w:r>
      <w:r w:rsidR="00A34B04">
        <w:t>ce routes AB/EE and 266 on the west s</w:t>
      </w:r>
      <w:r w:rsidRPr="00B177D6">
        <w:t>ide o</w:t>
      </w:r>
      <w:r w:rsidR="00A34B04">
        <w:t>f Springfield and then Route H n</w:t>
      </w:r>
      <w:r w:rsidRPr="00B177D6">
        <w:t xml:space="preserve">orth of Springfield to the </w:t>
      </w:r>
      <w:r w:rsidR="00A34B04">
        <w:t>OTO</w:t>
      </w:r>
      <w:r w:rsidRPr="00B177D6">
        <w:t xml:space="preserve"> Boundary.  </w:t>
      </w:r>
    </w:p>
    <w:p w:rsidR="00CA645D" w:rsidRPr="00B177D6" w:rsidRDefault="00CA645D" w:rsidP="00245A77">
      <w:pPr>
        <w:pStyle w:val="ListParagraph"/>
        <w:ind w:left="1080"/>
      </w:pPr>
    </w:p>
    <w:p w:rsidR="00921176" w:rsidRDefault="00921176" w:rsidP="00245A77">
      <w:pPr>
        <w:pStyle w:val="ListParagraph"/>
        <w:ind w:left="1080"/>
      </w:pPr>
      <w:r w:rsidRPr="00B177D6">
        <w:t xml:space="preserve">There are a few projects outside of the </w:t>
      </w:r>
      <w:r w:rsidR="00A34B04">
        <w:t>OTO region</w:t>
      </w:r>
      <w:r w:rsidRPr="00B177D6">
        <w:t xml:space="preserve">.  The </w:t>
      </w:r>
      <w:r w:rsidR="00A34B04">
        <w:t>ARRA</w:t>
      </w:r>
      <w:r w:rsidRPr="00B177D6">
        <w:t xml:space="preserve"> is using the existing funding formula.  Withi</w:t>
      </w:r>
      <w:r w:rsidR="00CA645D" w:rsidRPr="00B177D6">
        <w:t xml:space="preserve">n that formula </w:t>
      </w:r>
      <w:r w:rsidRPr="00B177D6">
        <w:t>Mi</w:t>
      </w:r>
      <w:r w:rsidR="00CA645D" w:rsidRPr="00B177D6">
        <w:t>ssouri needs to spend money on c</w:t>
      </w:r>
      <w:r w:rsidRPr="00B177D6">
        <w:t xml:space="preserve">ities within the size of 5,000 and 200,000 and cities under 500,000.  </w:t>
      </w:r>
      <w:r w:rsidR="00CA645D" w:rsidRPr="00B177D6">
        <w:t xml:space="preserve">MoDOT is currently doing a </w:t>
      </w:r>
      <w:r w:rsidRPr="00B177D6">
        <w:t xml:space="preserve">cost share with Branson, </w:t>
      </w:r>
      <w:r w:rsidR="00A34B04">
        <w:t>which</w:t>
      </w:r>
      <w:r w:rsidRPr="00B177D6">
        <w:t xml:space="preserve"> w</w:t>
      </w:r>
      <w:r w:rsidR="00CA645D" w:rsidRPr="00B177D6">
        <w:t>ill be converted to a</w:t>
      </w:r>
      <w:r w:rsidR="00A34B04">
        <w:t>n ARRA</w:t>
      </w:r>
      <w:r w:rsidR="00AA08F9">
        <w:t xml:space="preserve"> project</w:t>
      </w:r>
      <w:r w:rsidR="00A34B04">
        <w:t>.</w:t>
      </w:r>
      <w:r w:rsidR="00AA08F9">
        <w:t xml:space="preserve">  Another project is </w:t>
      </w:r>
      <w:r w:rsidR="00A20120">
        <w:t xml:space="preserve">five </w:t>
      </w:r>
      <w:proofErr w:type="spellStart"/>
      <w:r w:rsidR="00A20120">
        <w:t>laning</w:t>
      </w:r>
      <w:proofErr w:type="spellEnd"/>
      <w:r w:rsidR="00A20120">
        <w:t xml:space="preserve"> outside of Lebanon going to Jefferson City and Columbia.</w:t>
      </w:r>
      <w:r w:rsidR="00A34B04">
        <w:t xml:space="preserve">  Another new project, which is on SMCOG’s priority list, is the beginning 3-laning of Route 65 from the City of Buffalo north to Route 32.</w:t>
      </w:r>
    </w:p>
    <w:p w:rsidR="00A34B04" w:rsidRPr="00B177D6" w:rsidRDefault="00A34B04" w:rsidP="00245A77">
      <w:pPr>
        <w:pStyle w:val="ListParagraph"/>
        <w:ind w:left="1080"/>
      </w:pPr>
    </w:p>
    <w:p w:rsidR="00B177D6" w:rsidRPr="00B177D6" w:rsidRDefault="00B177D6" w:rsidP="00245A77">
      <w:pPr>
        <w:pStyle w:val="ListParagraph"/>
        <w:ind w:left="1080"/>
      </w:pPr>
      <w:r w:rsidRPr="00B177D6">
        <w:t xml:space="preserve">These projects are all subject to approval by the </w:t>
      </w:r>
      <w:r w:rsidR="00A34B04">
        <w:t xml:space="preserve">Missouri Highways &amp; Transportation </w:t>
      </w:r>
      <w:r w:rsidRPr="00B177D6">
        <w:t xml:space="preserve">Commission.  </w:t>
      </w:r>
    </w:p>
    <w:p w:rsidR="00A83377" w:rsidRPr="00B177D6" w:rsidRDefault="00A83377" w:rsidP="00245A77">
      <w:pPr>
        <w:pStyle w:val="ListParagraph"/>
        <w:ind w:left="1080"/>
      </w:pPr>
    </w:p>
    <w:p w:rsidR="00A20120" w:rsidRDefault="00B177D6" w:rsidP="00A34B04">
      <w:pPr>
        <w:pStyle w:val="ListParagraph"/>
        <w:ind w:left="1080"/>
      </w:pPr>
      <w:r w:rsidRPr="00B177D6">
        <w:t xml:space="preserve">Mr. Mooney mentioned that the Commission meeting would be on March 19 at 2:30 p.m. at the Chamber </w:t>
      </w:r>
      <w:r w:rsidR="00A34B04">
        <w:t>in</w:t>
      </w:r>
      <w:r w:rsidRPr="00B177D6">
        <w:t xml:space="preserve"> Springfield.</w:t>
      </w:r>
      <w:r w:rsidR="00A34B04">
        <w:t xml:space="preserve">  </w:t>
      </w:r>
    </w:p>
    <w:p w:rsidR="00A20120" w:rsidRDefault="00A20120" w:rsidP="00A34B04">
      <w:pPr>
        <w:pStyle w:val="ListParagraph"/>
        <w:ind w:left="1080"/>
      </w:pPr>
    </w:p>
    <w:p w:rsidR="00D105A4" w:rsidRPr="00B177D6" w:rsidRDefault="00B177D6" w:rsidP="00A20120">
      <w:pPr>
        <w:pStyle w:val="ListParagraph"/>
        <w:ind w:left="1080"/>
      </w:pPr>
      <w:r w:rsidRPr="00B177D6">
        <w:t>Mr. Howard asked if MoDOT was looking into the parallel grade separation issue while working on the six lanes of 65.</w:t>
      </w:r>
      <w:r w:rsidR="00A34B04">
        <w:t xml:space="preserve">  </w:t>
      </w:r>
      <w:r w:rsidRPr="00B177D6">
        <w:t>Mr. Miller mentioned that MoDOT was not looking into it at this time.</w:t>
      </w:r>
      <w:r w:rsidR="00A20120">
        <w:t xml:space="preserve">  </w:t>
      </w:r>
      <w:r w:rsidRPr="00B177D6">
        <w:t xml:space="preserve">Ms. </w:t>
      </w:r>
      <w:r w:rsidR="00D105A4" w:rsidRPr="00B177D6">
        <w:t>Edwards</w:t>
      </w:r>
      <w:r w:rsidRPr="00B177D6">
        <w:t xml:space="preserve"> stated there are</w:t>
      </w:r>
      <w:r w:rsidR="00D105A4" w:rsidRPr="00B177D6">
        <w:t xml:space="preserve"> some discretionary funds in the bill for projects between $20 and $300 million.  $20 million is a pretty big project </w:t>
      </w:r>
      <w:r w:rsidRPr="00B177D6">
        <w:t>for the OTO Region</w:t>
      </w:r>
      <w:r w:rsidR="00D105A4" w:rsidRPr="00B177D6">
        <w:t xml:space="preserve">.  </w:t>
      </w:r>
      <w:r w:rsidRPr="00B177D6">
        <w:t xml:space="preserve">The parallel grade separation </w:t>
      </w:r>
      <w:r w:rsidR="00D105A4" w:rsidRPr="00B177D6">
        <w:t>may</w:t>
      </w:r>
      <w:r w:rsidRPr="00B177D6">
        <w:t xml:space="preserve"> be</w:t>
      </w:r>
      <w:r w:rsidR="00D105A4" w:rsidRPr="00B177D6">
        <w:t xml:space="preserve"> a project that could apply for that money.  If anyone has any projects between $20 and $300 million </w:t>
      </w:r>
      <w:r w:rsidRPr="00B177D6">
        <w:t>the OTO has not</w:t>
      </w:r>
      <w:r w:rsidR="00D105A4" w:rsidRPr="00B177D6">
        <w:t xml:space="preserve"> got any guidance yet to what </w:t>
      </w:r>
      <w:r w:rsidRPr="00B177D6">
        <w:t xml:space="preserve">Congress is </w:t>
      </w:r>
      <w:r w:rsidR="00A34B04">
        <w:t>looking for</w:t>
      </w:r>
      <w:r w:rsidR="00D105A4" w:rsidRPr="00B177D6">
        <w:t xml:space="preserve">.  </w:t>
      </w:r>
    </w:p>
    <w:p w:rsidR="00D105A4" w:rsidRPr="00B177D6" w:rsidRDefault="00D105A4" w:rsidP="00245A77">
      <w:pPr>
        <w:pStyle w:val="ListParagraph"/>
        <w:ind w:left="1080"/>
      </w:pPr>
    </w:p>
    <w:p w:rsidR="00D105A4" w:rsidRPr="00B177D6" w:rsidRDefault="00B177D6" w:rsidP="00A34B04">
      <w:pPr>
        <w:pStyle w:val="ListParagraph"/>
        <w:ind w:left="1080"/>
      </w:pPr>
      <w:r w:rsidRPr="00B177D6">
        <w:t>Mr. Whaley inquired about the Bike and Pedestrian facilities on the 60 and 65.</w:t>
      </w:r>
      <w:r w:rsidR="00D105A4" w:rsidRPr="00B177D6">
        <w:t xml:space="preserve"> There is</w:t>
      </w:r>
      <w:r w:rsidRPr="00B177D6">
        <w:t xml:space="preserve"> currently</w:t>
      </w:r>
      <w:r w:rsidR="00D105A4" w:rsidRPr="00B177D6">
        <w:t xml:space="preserve"> </w:t>
      </w:r>
      <w:r w:rsidR="00A34B04">
        <w:t>an issue of pedestrians on the east side trying to get to the w</w:t>
      </w:r>
      <w:r w:rsidR="00D105A4" w:rsidRPr="00B177D6">
        <w:t xml:space="preserve">est side.  </w:t>
      </w:r>
      <w:r w:rsidRPr="00B177D6">
        <w:t>There</w:t>
      </w:r>
      <w:r w:rsidR="00D105A4" w:rsidRPr="00B177D6">
        <w:t xml:space="preserve"> are going to </w:t>
      </w:r>
      <w:r w:rsidRPr="00B177D6">
        <w:t xml:space="preserve">be some lost opportunities if it is not approached now. </w:t>
      </w:r>
      <w:r w:rsidR="00A34B04">
        <w:t xml:space="preserve"> </w:t>
      </w:r>
      <w:r w:rsidR="00D105A4" w:rsidRPr="00B177D6">
        <w:t xml:space="preserve">Mr. Miller </w:t>
      </w:r>
      <w:r w:rsidRPr="00B177D6">
        <w:t>stated that these need to be placed on the needs list</w:t>
      </w:r>
      <w:r w:rsidR="00D105A4" w:rsidRPr="00B177D6">
        <w:t xml:space="preserve">.  Because there have been times when </w:t>
      </w:r>
      <w:r w:rsidRPr="00B177D6">
        <w:t>MoDOT has discussed</w:t>
      </w:r>
      <w:r w:rsidR="00D105A4" w:rsidRPr="00B177D6">
        <w:t xml:space="preserve"> where the major bike/pedestrian routes</w:t>
      </w:r>
      <w:r w:rsidR="00E36BE9" w:rsidRPr="00B177D6">
        <w:t xml:space="preserve"> in the region and </w:t>
      </w:r>
      <w:r w:rsidRPr="00B177D6">
        <w:t xml:space="preserve">they did </w:t>
      </w:r>
      <w:r w:rsidR="00E36BE9" w:rsidRPr="00B177D6">
        <w:t xml:space="preserve">not have any specifics.  </w:t>
      </w:r>
    </w:p>
    <w:p w:rsidR="00E36BE9" w:rsidRPr="00B177D6" w:rsidRDefault="00E36BE9" w:rsidP="00B177D6"/>
    <w:p w:rsidR="00E36BE9" w:rsidRPr="00B177D6" w:rsidRDefault="000E1585" w:rsidP="00245A77">
      <w:pPr>
        <w:pStyle w:val="ListParagraph"/>
        <w:ind w:left="1080"/>
      </w:pPr>
      <w:r>
        <w:lastRenderedPageBreak/>
        <w:t>Mr. Atchley</w:t>
      </w:r>
      <w:r w:rsidR="00496D1B">
        <w:t xml:space="preserve"> stated that</w:t>
      </w:r>
      <w:r>
        <w:t xml:space="preserve"> </w:t>
      </w:r>
      <w:r w:rsidR="00A34B04">
        <w:t>Christian County has teamed with Nixa and Ozarks to do final engineering an</w:t>
      </w:r>
      <w:r>
        <w:t xml:space="preserve">d final design on CC </w:t>
      </w:r>
      <w:proofErr w:type="gramStart"/>
      <w:r>
        <w:t>between Main Street in Nixa to NN in Ozark</w:t>
      </w:r>
      <w:proofErr w:type="gramEnd"/>
      <w:r>
        <w:t>.  The total for this project is $1.3 million.</w:t>
      </w:r>
    </w:p>
    <w:p w:rsidR="00932236" w:rsidRPr="00B177D6" w:rsidRDefault="00932236" w:rsidP="00245A77">
      <w:pPr>
        <w:pStyle w:val="ListParagraph"/>
        <w:ind w:left="1080"/>
      </w:pPr>
    </w:p>
    <w:p w:rsidR="00932236" w:rsidRPr="00B177D6" w:rsidRDefault="002C4C01" w:rsidP="00245A77">
      <w:pPr>
        <w:pStyle w:val="ListParagraph"/>
        <w:ind w:left="1080"/>
      </w:pPr>
      <w:r>
        <w:t>Mr. Childers stated t</w:t>
      </w:r>
      <w:r w:rsidR="00932236" w:rsidRPr="00B177D6">
        <w:t xml:space="preserve">his is the first time </w:t>
      </w:r>
      <w:r w:rsidR="00B177D6" w:rsidRPr="00B177D6">
        <w:t xml:space="preserve">Ozark </w:t>
      </w:r>
      <w:r w:rsidR="00932236" w:rsidRPr="00B177D6">
        <w:t>area has been able to pool their money to</w:t>
      </w:r>
      <w:r>
        <w:t>gether to work on something of regional s</w:t>
      </w:r>
      <w:r w:rsidR="00932236" w:rsidRPr="00B177D6">
        <w:t xml:space="preserve">ignificance.  </w:t>
      </w:r>
      <w:r w:rsidR="00B177D6" w:rsidRPr="00B177D6">
        <w:t>The</w:t>
      </w:r>
      <w:r w:rsidR="00932236" w:rsidRPr="00B177D6">
        <w:t xml:space="preserve"> </w:t>
      </w:r>
      <w:r w:rsidR="00B177D6" w:rsidRPr="00B177D6">
        <w:t>Ozark Council</w:t>
      </w:r>
      <w:r w:rsidR="00932236" w:rsidRPr="00B177D6">
        <w:t xml:space="preserve"> supported the</w:t>
      </w:r>
      <w:r w:rsidR="00B177D6" w:rsidRPr="00B177D6">
        <w:t xml:space="preserve"> project </w:t>
      </w:r>
      <w:r>
        <w:t>at a recent meeting</w:t>
      </w:r>
      <w:r w:rsidR="00932236" w:rsidRPr="00B177D6">
        <w:t xml:space="preserve">.  </w:t>
      </w:r>
      <w:r>
        <w:t>Ozark’s</w:t>
      </w:r>
      <w:r w:rsidR="00932236" w:rsidRPr="00B177D6">
        <w:t xml:space="preserve"> left over funds will go t</w:t>
      </w:r>
      <w:r w:rsidR="008C4590" w:rsidRPr="00B177D6">
        <w:t xml:space="preserve">o a Master Transportation Study.  </w:t>
      </w:r>
      <w:r w:rsidR="00B177D6" w:rsidRPr="00B177D6">
        <w:t xml:space="preserve">Ozark has </w:t>
      </w:r>
      <w:r>
        <w:t>difficulty with no in-</w:t>
      </w:r>
      <w:r w:rsidR="00932236" w:rsidRPr="00B177D6">
        <w:t xml:space="preserve">house engineering department putting together the TIP every year.  </w:t>
      </w:r>
      <w:r w:rsidR="008C4590" w:rsidRPr="00B177D6">
        <w:t>Bike and Pedestrian</w:t>
      </w:r>
      <w:r>
        <w:t xml:space="preserve"> needs</w:t>
      </w:r>
      <w:r w:rsidR="008C4590" w:rsidRPr="00B177D6">
        <w:t xml:space="preserve"> will be in </w:t>
      </w:r>
      <w:r w:rsidR="00B177D6" w:rsidRPr="00B177D6">
        <w:t>the scope of the Master Transportation Study</w:t>
      </w:r>
      <w:r w:rsidR="008C4590" w:rsidRPr="00B177D6">
        <w:t>.</w:t>
      </w:r>
    </w:p>
    <w:p w:rsidR="008C4590" w:rsidRPr="00B177D6" w:rsidRDefault="008C4590" w:rsidP="000B2C14"/>
    <w:p w:rsidR="005A1C6D" w:rsidRDefault="002C4C01" w:rsidP="002C4C01">
      <w:pPr>
        <w:pStyle w:val="ListParagraph"/>
        <w:ind w:left="1080"/>
      </w:pPr>
      <w:r>
        <w:t xml:space="preserve">Ms. </w:t>
      </w:r>
      <w:r w:rsidR="008C4590" w:rsidRPr="00B177D6">
        <w:t xml:space="preserve">Cruise </w:t>
      </w:r>
      <w:r w:rsidR="00B177D6" w:rsidRPr="00B177D6">
        <w:t xml:space="preserve">inquired if there was a formula used for dividing the </w:t>
      </w:r>
      <w:r>
        <w:t>ARRA</w:t>
      </w:r>
      <w:r w:rsidR="00B177D6" w:rsidRPr="00B177D6">
        <w:t xml:space="preserve"> funds between the jurisdictions.  </w:t>
      </w:r>
      <w:r w:rsidR="008C4590" w:rsidRPr="000B2C14">
        <w:t xml:space="preserve">Ms. Edwards </w:t>
      </w:r>
      <w:r w:rsidR="00B177D6" w:rsidRPr="000B2C14">
        <w:t>stated the funds are divided on a</w:t>
      </w:r>
      <w:r w:rsidR="008C4590" w:rsidRPr="000B2C14">
        <w:t xml:space="preserve"> formula based on population.  It has to be a population of an urbanized area, because the money has to be spent in the urbanized area.  </w:t>
      </w:r>
    </w:p>
    <w:p w:rsidR="005A1C6D" w:rsidRDefault="005A1C6D" w:rsidP="005A1C6D">
      <w:pPr>
        <w:pStyle w:val="ListParagraph"/>
        <w:ind w:left="1080"/>
      </w:pPr>
    </w:p>
    <w:p w:rsidR="005A1C6D" w:rsidRDefault="000B2C14" w:rsidP="005A1C6D">
      <w:pPr>
        <w:pStyle w:val="ListParagraph"/>
        <w:ind w:left="1080"/>
      </w:pPr>
      <w:r w:rsidRPr="005A1C6D">
        <w:t xml:space="preserve">Mr. Bingle stated that the City of Nixa is pooling </w:t>
      </w:r>
      <w:r w:rsidR="005A1C6D" w:rsidRPr="005A1C6D">
        <w:t xml:space="preserve">the </w:t>
      </w:r>
      <w:r w:rsidR="002C4C01">
        <w:t>ARRA</w:t>
      </w:r>
      <w:r w:rsidRPr="005A1C6D">
        <w:t xml:space="preserve"> money with Christian </w:t>
      </w:r>
      <w:r w:rsidR="005A1C6D" w:rsidRPr="005A1C6D">
        <w:t>County</w:t>
      </w:r>
      <w:r w:rsidR="00904668" w:rsidRPr="005A1C6D">
        <w:t xml:space="preserve"> and the City of Ozark for the CC project.  Prior to the meeting with the other jurisdictions </w:t>
      </w:r>
      <w:r w:rsidR="002C4C01">
        <w:t>in the previous</w:t>
      </w:r>
      <w:r w:rsidR="00904668" w:rsidRPr="005A1C6D">
        <w:t xml:space="preserve"> week</w:t>
      </w:r>
      <w:r w:rsidR="00A20120">
        <w:t>,</w:t>
      </w:r>
      <w:r w:rsidR="00904668" w:rsidRPr="005A1C6D">
        <w:t xml:space="preserve"> the City of Nixa had initiated discussions with Jim Anderson and Representative </w:t>
      </w:r>
      <w:r w:rsidR="002C4C01">
        <w:t>Wasson</w:t>
      </w:r>
      <w:r w:rsidR="00904668" w:rsidRPr="005A1C6D">
        <w:t xml:space="preserve"> with re</w:t>
      </w:r>
      <w:r w:rsidR="002C4C01">
        <w:t>gards to expediting the six-</w:t>
      </w:r>
      <w:proofErr w:type="spellStart"/>
      <w:r w:rsidR="002C4C01">
        <w:t>laning</w:t>
      </w:r>
      <w:proofErr w:type="spellEnd"/>
      <w:r w:rsidR="002C4C01">
        <w:t xml:space="preserve"> of 160 s</w:t>
      </w:r>
      <w:r w:rsidR="00904668" w:rsidRPr="005A1C6D">
        <w:t xml:space="preserve">outh of Plainview.  The City of Nixa is looking into that option.  </w:t>
      </w:r>
    </w:p>
    <w:p w:rsidR="005A1C6D" w:rsidRDefault="005A1C6D" w:rsidP="005A1C6D">
      <w:pPr>
        <w:pStyle w:val="ListParagraph"/>
        <w:ind w:left="1080"/>
      </w:pPr>
    </w:p>
    <w:p w:rsidR="005A1C6D" w:rsidRDefault="00904668" w:rsidP="005A1C6D">
      <w:pPr>
        <w:pStyle w:val="ListParagraph"/>
        <w:ind w:left="1080"/>
      </w:pPr>
      <w:r w:rsidRPr="005A1C6D">
        <w:t>Mr. Hess spoke on behalf of the City of Battlefield.  Currently Battlefield is looking at a sidewalk project to connect two of their major East/West thoroughfares, up to Weaver Road.  Right now</w:t>
      </w:r>
      <w:r w:rsidR="002C4C01">
        <w:t>,</w:t>
      </w:r>
      <w:r w:rsidRPr="005A1C6D">
        <w:t xml:space="preserve"> the engineering firm is in the process of going through and </w:t>
      </w:r>
      <w:r w:rsidR="005A1C6D">
        <w:t>obtaining</w:t>
      </w:r>
      <w:r w:rsidRPr="005A1C6D">
        <w:t xml:space="preserve"> the easements of the sixteen properties along </w:t>
      </w:r>
      <w:r w:rsidR="002C4C01">
        <w:t>Cloverdale</w:t>
      </w:r>
      <w:r w:rsidRPr="005A1C6D">
        <w:t xml:space="preserve"> where the sidewalk </w:t>
      </w:r>
      <w:r w:rsidR="002C4C01">
        <w:t>would be</w:t>
      </w:r>
      <w:r w:rsidRPr="005A1C6D">
        <w:t xml:space="preserve">.  The City of Battlefield should know in a couple of weeks whether that is going to be a viable project.  If the easements are </w:t>
      </w:r>
      <w:r w:rsidR="005A1C6D" w:rsidRPr="005A1C6D">
        <w:t>obtained</w:t>
      </w:r>
      <w:r w:rsidR="005A1C6D">
        <w:t>,</w:t>
      </w:r>
      <w:r w:rsidRPr="005A1C6D">
        <w:t xml:space="preserve"> the project will move forward</w:t>
      </w:r>
      <w:r w:rsidR="005A1C6D">
        <w:t xml:space="preserve"> </w:t>
      </w:r>
      <w:r w:rsidR="002C4C01">
        <w:t>with ARRA</w:t>
      </w:r>
      <w:r w:rsidR="005A1C6D">
        <w:t xml:space="preserve"> funds</w:t>
      </w:r>
      <w:r w:rsidRPr="005A1C6D">
        <w:t>.  The project will cost approximately $75,000 above the cost of the engineer</w:t>
      </w:r>
      <w:r w:rsidR="002C4C01">
        <w:t>ing</w:t>
      </w:r>
      <w:r w:rsidRPr="005A1C6D">
        <w:t>.  If the easements are not obtained</w:t>
      </w:r>
      <w:r w:rsidR="002C4C01">
        <w:t>,</w:t>
      </w:r>
      <w:r w:rsidRPr="005A1C6D">
        <w:t xml:space="preserve"> then at that time</w:t>
      </w:r>
      <w:r w:rsidR="002C4C01">
        <w:t>,</w:t>
      </w:r>
      <w:r w:rsidRPr="005A1C6D">
        <w:t xml:space="preserve"> the project will be declared dead and the funds will be moved to a number of other projects.</w:t>
      </w:r>
    </w:p>
    <w:p w:rsidR="005A1C6D" w:rsidRDefault="005A1C6D" w:rsidP="005A1C6D">
      <w:pPr>
        <w:pStyle w:val="ListParagraph"/>
        <w:ind w:left="1080"/>
      </w:pPr>
    </w:p>
    <w:p w:rsidR="005A1C6D" w:rsidRDefault="00904668" w:rsidP="005A1C6D">
      <w:pPr>
        <w:pStyle w:val="ListParagraph"/>
        <w:ind w:left="1080"/>
      </w:pPr>
      <w:r w:rsidRPr="005A1C6D">
        <w:t>Mr. Keller stated that</w:t>
      </w:r>
      <w:r w:rsidR="00927D2A">
        <w:t xml:space="preserve"> most of Greene County’</w:t>
      </w:r>
      <w:r w:rsidRPr="005A1C6D">
        <w:t>s funds will be used on U.S. 65 for the six-lanes.</w:t>
      </w:r>
    </w:p>
    <w:p w:rsidR="005A1C6D" w:rsidRDefault="005A1C6D" w:rsidP="005A1C6D">
      <w:pPr>
        <w:pStyle w:val="ListParagraph"/>
        <w:ind w:left="1080"/>
      </w:pPr>
    </w:p>
    <w:p w:rsidR="005A1C6D" w:rsidRDefault="000E1585" w:rsidP="005A1C6D">
      <w:pPr>
        <w:pStyle w:val="ListParagraph"/>
        <w:ind w:left="1080"/>
      </w:pPr>
      <w:r>
        <w:t>Mr. Hutchison stated that t</w:t>
      </w:r>
      <w:r w:rsidR="00904668" w:rsidRPr="005A1C6D">
        <w:t xml:space="preserve">he City of Springfield will use the </w:t>
      </w:r>
      <w:r w:rsidR="002C4C01">
        <w:t>ARRA</w:t>
      </w:r>
      <w:r w:rsidR="00904668" w:rsidRPr="005A1C6D">
        <w:t xml:space="preserve"> funds to advance the James River and National interchange project.  The City hopes to have the project </w:t>
      </w:r>
      <w:r w:rsidR="002C4C01">
        <w:t>under</w:t>
      </w:r>
      <w:r w:rsidR="00904668" w:rsidRPr="005A1C6D">
        <w:t xml:space="preserve"> construction by the </w:t>
      </w:r>
      <w:r w:rsidR="005A1C6D" w:rsidRPr="005A1C6D">
        <w:t>fall</w:t>
      </w:r>
      <w:r w:rsidR="00904668" w:rsidRPr="005A1C6D">
        <w:t xml:space="preserve"> of 2009.</w:t>
      </w:r>
    </w:p>
    <w:p w:rsidR="005A1C6D" w:rsidRDefault="005A1C6D" w:rsidP="005A1C6D">
      <w:pPr>
        <w:pStyle w:val="ListParagraph"/>
        <w:ind w:left="1080"/>
      </w:pPr>
    </w:p>
    <w:p w:rsidR="005A1C6D" w:rsidRDefault="00904668" w:rsidP="005A1C6D">
      <w:pPr>
        <w:pStyle w:val="ListParagraph"/>
        <w:ind w:left="1080"/>
      </w:pPr>
      <w:r w:rsidRPr="005A1C6D">
        <w:t>Ms. Edwards mentioned t</w:t>
      </w:r>
      <w:r w:rsidR="001A2E2B" w:rsidRPr="005A1C6D">
        <w:t>here is also $508,</w:t>
      </w:r>
      <w:r w:rsidR="002C4C01">
        <w:t>200</w:t>
      </w:r>
      <w:r w:rsidR="001A2E2B" w:rsidRPr="005A1C6D">
        <w:t>.00 in Enhancement funds.  There is a meeting on Friday to look at possible projects for those funds.</w:t>
      </w:r>
    </w:p>
    <w:p w:rsidR="005A1C6D" w:rsidRDefault="005A1C6D" w:rsidP="005A1C6D">
      <w:pPr>
        <w:pStyle w:val="ListParagraph"/>
        <w:ind w:left="1080"/>
      </w:pPr>
    </w:p>
    <w:p w:rsidR="00CB7AC4" w:rsidRPr="005A1C6D" w:rsidRDefault="002C4C01" w:rsidP="005A1C6D">
      <w:pPr>
        <w:pStyle w:val="ListParagraph"/>
        <w:ind w:left="1080"/>
      </w:pPr>
      <w:r>
        <w:t>Mr. Schroeder stated that the</w:t>
      </w:r>
      <w:r w:rsidR="001A2E2B" w:rsidRPr="005A1C6D">
        <w:t xml:space="preserve"> airport is in the running for some </w:t>
      </w:r>
      <w:r>
        <w:t>ARRA funding</w:t>
      </w:r>
      <w:r w:rsidR="001A2E2B" w:rsidRPr="005A1C6D">
        <w:t xml:space="preserve">.  </w:t>
      </w:r>
      <w:r w:rsidR="005A1C6D" w:rsidRPr="005A1C6D">
        <w:t xml:space="preserve">The airport is </w:t>
      </w:r>
      <w:r w:rsidR="001A2E2B" w:rsidRPr="005A1C6D">
        <w:t>currently under design</w:t>
      </w:r>
      <w:r>
        <w:t xml:space="preserve"> for a long taxiway for Runway </w:t>
      </w:r>
      <w:r w:rsidR="001A2E2B" w:rsidRPr="005A1C6D">
        <w:t xml:space="preserve">14.  </w:t>
      </w:r>
      <w:r w:rsidR="005A1C6D" w:rsidRPr="005A1C6D">
        <w:t>Cu</w:t>
      </w:r>
      <w:r w:rsidR="00A34B04">
        <w:t>rrently the project is about 90 percent</w:t>
      </w:r>
      <w:r w:rsidR="005A1C6D" w:rsidRPr="005A1C6D">
        <w:t xml:space="preserve"> done with the design work</w:t>
      </w:r>
      <w:r w:rsidR="001A2E2B" w:rsidRPr="005A1C6D">
        <w:t xml:space="preserve">.  </w:t>
      </w:r>
      <w:r w:rsidR="005A1C6D" w:rsidRPr="005A1C6D">
        <w:t>The airport has set an aggressive schedule to start construction in May.</w:t>
      </w:r>
      <w:r w:rsidR="001A2E2B" w:rsidRPr="005A1C6D">
        <w:t xml:space="preserve"> </w:t>
      </w:r>
      <w:r w:rsidR="005A1C6D" w:rsidRPr="005A1C6D">
        <w:t xml:space="preserve"> The airport is </w:t>
      </w:r>
      <w:r w:rsidR="00A34B04">
        <w:t xml:space="preserve">looking at </w:t>
      </w:r>
      <w:r w:rsidR="001A2E2B" w:rsidRPr="005A1C6D">
        <w:t>$14</w:t>
      </w:r>
      <w:r w:rsidR="001A2E2B" w:rsidRPr="005A1C6D">
        <w:rPr>
          <w:color w:val="FF0000"/>
        </w:rPr>
        <w:t xml:space="preserve"> </w:t>
      </w:r>
      <w:r w:rsidR="001A2E2B" w:rsidRPr="005A1C6D">
        <w:t>million</w:t>
      </w:r>
      <w:r w:rsidR="005A1C6D" w:rsidRPr="005A1C6D">
        <w:t xml:space="preserve"> in </w:t>
      </w:r>
      <w:r w:rsidR="00A34B04">
        <w:t>ARRA</w:t>
      </w:r>
      <w:r w:rsidR="005A1C6D" w:rsidRPr="005A1C6D">
        <w:t xml:space="preserve"> funding.</w:t>
      </w:r>
      <w:r w:rsidR="001A2E2B" w:rsidRPr="005A1C6D">
        <w:t xml:space="preserve">  The FAA has some strict timelines that have to </w:t>
      </w:r>
      <w:r w:rsidR="00A34B04">
        <w:t>be met</w:t>
      </w:r>
      <w:r w:rsidR="001A2E2B" w:rsidRPr="005A1C6D">
        <w:t xml:space="preserve"> to receive the FAA </w:t>
      </w:r>
      <w:r w:rsidR="00A34B04">
        <w:t>ARRA</w:t>
      </w:r>
      <w:r w:rsidR="001A2E2B" w:rsidRPr="005A1C6D">
        <w:t xml:space="preserve"> funds.  </w:t>
      </w:r>
      <w:r w:rsidR="0010427F">
        <w:t xml:space="preserve"> </w:t>
      </w:r>
    </w:p>
    <w:p w:rsidR="005A1C6D" w:rsidRDefault="005A1C6D" w:rsidP="001A2E2B">
      <w:pPr>
        <w:pStyle w:val="ListParagraph"/>
        <w:ind w:left="1080"/>
      </w:pPr>
    </w:p>
    <w:p w:rsidR="00496D1B" w:rsidRDefault="00496D1B" w:rsidP="001A2E2B">
      <w:pPr>
        <w:pStyle w:val="ListParagraph"/>
        <w:ind w:left="1080"/>
      </w:pPr>
    </w:p>
    <w:p w:rsidR="00496D1B" w:rsidRDefault="00496D1B" w:rsidP="001A2E2B">
      <w:pPr>
        <w:pStyle w:val="ListParagraph"/>
        <w:ind w:left="1080"/>
      </w:pPr>
    </w:p>
    <w:p w:rsidR="00496D1B" w:rsidRDefault="00496D1B" w:rsidP="001A2E2B">
      <w:pPr>
        <w:pStyle w:val="ListParagraph"/>
        <w:ind w:left="1080"/>
      </w:pPr>
    </w:p>
    <w:p w:rsidR="00496D1B" w:rsidRDefault="00496D1B" w:rsidP="001A2E2B">
      <w:pPr>
        <w:pStyle w:val="ListParagraph"/>
        <w:ind w:left="1080"/>
      </w:pPr>
    </w:p>
    <w:p w:rsidR="00496D1B" w:rsidRDefault="00496D1B" w:rsidP="001A2E2B">
      <w:pPr>
        <w:pStyle w:val="ListParagraph"/>
        <w:ind w:left="1080"/>
      </w:pPr>
    </w:p>
    <w:p w:rsidR="00496D1B" w:rsidRPr="005A1C6D" w:rsidRDefault="00496D1B" w:rsidP="001A2E2B">
      <w:pPr>
        <w:pStyle w:val="ListParagraph"/>
        <w:ind w:left="1080"/>
      </w:pPr>
    </w:p>
    <w:p w:rsidR="00CB7AC4" w:rsidRPr="005A1C6D" w:rsidRDefault="00CB7AC4" w:rsidP="00CB7AC4">
      <w:pPr>
        <w:pStyle w:val="ListParagraph"/>
        <w:numPr>
          <w:ilvl w:val="0"/>
          <w:numId w:val="4"/>
        </w:numPr>
        <w:rPr>
          <w:b/>
        </w:rPr>
      </w:pPr>
      <w:r w:rsidRPr="005A1C6D">
        <w:rPr>
          <w:b/>
        </w:rPr>
        <w:t>Other Business</w:t>
      </w:r>
    </w:p>
    <w:p w:rsidR="00CB7AC4" w:rsidRPr="005A1C6D" w:rsidRDefault="00CB7AC4" w:rsidP="00CB7AC4">
      <w:pPr>
        <w:ind w:left="720"/>
        <w:rPr>
          <w:b/>
        </w:rPr>
      </w:pPr>
    </w:p>
    <w:p w:rsidR="00CB7AC4" w:rsidRPr="005A1C6D" w:rsidRDefault="00CB7AC4" w:rsidP="00CB7AC4">
      <w:pPr>
        <w:pStyle w:val="ListParagraph"/>
        <w:numPr>
          <w:ilvl w:val="1"/>
          <w:numId w:val="4"/>
        </w:numPr>
        <w:rPr>
          <w:b/>
        </w:rPr>
      </w:pPr>
      <w:r w:rsidRPr="005A1C6D">
        <w:rPr>
          <w:b/>
        </w:rPr>
        <w:t xml:space="preserve"> Technical Committee Member Announcements</w:t>
      </w:r>
    </w:p>
    <w:p w:rsidR="00CB7AC4" w:rsidRPr="005A1C6D" w:rsidRDefault="00927D2A" w:rsidP="00CB7AC4">
      <w:pPr>
        <w:pStyle w:val="ListParagraph"/>
        <w:ind w:left="1080"/>
      </w:pPr>
      <w:r>
        <w:t xml:space="preserve"> </w:t>
      </w:r>
      <w:r w:rsidR="00CB7AC4" w:rsidRPr="005A1C6D">
        <w:t>None</w:t>
      </w:r>
    </w:p>
    <w:p w:rsidR="00CB7AC4" w:rsidRDefault="00CB7AC4" w:rsidP="00CB7AC4">
      <w:pPr>
        <w:pStyle w:val="ListParagraph"/>
        <w:ind w:left="1080"/>
        <w:rPr>
          <w:b/>
        </w:rPr>
      </w:pPr>
    </w:p>
    <w:p w:rsidR="00496D1B" w:rsidRPr="005A1C6D" w:rsidRDefault="00496D1B" w:rsidP="00CB7AC4">
      <w:pPr>
        <w:pStyle w:val="ListParagraph"/>
        <w:ind w:left="1080"/>
        <w:rPr>
          <w:b/>
        </w:rPr>
      </w:pPr>
    </w:p>
    <w:p w:rsidR="00CB7AC4" w:rsidRPr="005A1C6D" w:rsidRDefault="00CB7AC4" w:rsidP="00CB7AC4">
      <w:pPr>
        <w:pStyle w:val="ListParagraph"/>
        <w:numPr>
          <w:ilvl w:val="1"/>
          <w:numId w:val="4"/>
        </w:numPr>
        <w:rPr>
          <w:b/>
        </w:rPr>
      </w:pPr>
      <w:r w:rsidRPr="005A1C6D">
        <w:rPr>
          <w:b/>
        </w:rPr>
        <w:t xml:space="preserve"> Transportation Issues For the Technical Committee Member Review</w:t>
      </w:r>
    </w:p>
    <w:p w:rsidR="00CB7AC4" w:rsidRPr="005A1C6D" w:rsidRDefault="00927D2A" w:rsidP="00CB7AC4">
      <w:pPr>
        <w:pStyle w:val="ListParagraph"/>
        <w:ind w:left="1080"/>
      </w:pPr>
      <w:r>
        <w:t xml:space="preserve"> </w:t>
      </w:r>
      <w:r w:rsidR="00CB7AC4" w:rsidRPr="005A1C6D">
        <w:t>None</w:t>
      </w:r>
    </w:p>
    <w:p w:rsidR="00CB7AC4" w:rsidRPr="005A1C6D" w:rsidRDefault="00CB7AC4" w:rsidP="00CB7AC4">
      <w:pPr>
        <w:pStyle w:val="ListParagraph"/>
        <w:ind w:left="1080"/>
        <w:rPr>
          <w:b/>
        </w:rPr>
      </w:pPr>
    </w:p>
    <w:p w:rsidR="00CB7AC4" w:rsidRPr="005A1C6D" w:rsidRDefault="00CB7AC4" w:rsidP="00CB7AC4">
      <w:pPr>
        <w:pStyle w:val="ListParagraph"/>
        <w:numPr>
          <w:ilvl w:val="0"/>
          <w:numId w:val="4"/>
        </w:numPr>
        <w:rPr>
          <w:b/>
        </w:rPr>
      </w:pPr>
      <w:r w:rsidRPr="005A1C6D">
        <w:rPr>
          <w:b/>
        </w:rPr>
        <w:t xml:space="preserve"> </w:t>
      </w:r>
      <w:r w:rsidR="005A1C6D" w:rsidRPr="005A1C6D">
        <w:rPr>
          <w:b/>
        </w:rPr>
        <w:t>Adjournment</w:t>
      </w:r>
    </w:p>
    <w:p w:rsidR="00927D2A" w:rsidRDefault="00927D2A" w:rsidP="00CB7AC4">
      <w:pPr>
        <w:pStyle w:val="ListParagraph"/>
      </w:pPr>
      <w:r>
        <w:t xml:space="preserve"> </w:t>
      </w:r>
      <w:r w:rsidR="00CB7AC4" w:rsidRPr="005A1C6D">
        <w:t>Ms. Cruise made the motion to adjourn.  Mr. Bingle seconded the m</w:t>
      </w:r>
      <w:r w:rsidR="005A1C6D" w:rsidRPr="005A1C6D">
        <w:t xml:space="preserve">otion and the meeting </w:t>
      </w:r>
    </w:p>
    <w:p w:rsidR="00CB7AC4" w:rsidRPr="005A1C6D" w:rsidRDefault="00927D2A" w:rsidP="00CB7AC4">
      <w:pPr>
        <w:pStyle w:val="ListParagraph"/>
      </w:pPr>
      <w:r>
        <w:t xml:space="preserve"> </w:t>
      </w:r>
      <w:r w:rsidR="005A1C6D" w:rsidRPr="005A1C6D">
        <w:t>adjourned unanimously.</w:t>
      </w:r>
    </w:p>
    <w:p w:rsidR="00CB7AC4" w:rsidRPr="005A1C6D" w:rsidRDefault="00CB7AC4" w:rsidP="00CB7AC4">
      <w:pPr>
        <w:pStyle w:val="ListParagraph"/>
      </w:pPr>
    </w:p>
    <w:p w:rsidR="00CB7AC4" w:rsidRPr="005A1C6D" w:rsidRDefault="00CB7AC4" w:rsidP="00CB7AC4">
      <w:pPr>
        <w:pStyle w:val="ListParagraph"/>
      </w:pPr>
    </w:p>
    <w:p w:rsidR="00CB7AC4" w:rsidRPr="00CB7AC4" w:rsidRDefault="00CB7AC4" w:rsidP="00CB7AC4">
      <w:pPr>
        <w:pStyle w:val="ListParagraph"/>
        <w:rPr>
          <w:b/>
          <w:color w:val="FF0000"/>
        </w:rPr>
      </w:pPr>
    </w:p>
    <w:p w:rsidR="00CB7AC4" w:rsidRPr="00CB7AC4" w:rsidRDefault="00CB7AC4" w:rsidP="00CB7AC4">
      <w:pPr>
        <w:rPr>
          <w:color w:val="FF0000"/>
        </w:rPr>
      </w:pPr>
    </w:p>
    <w:p w:rsidR="001A2E2B" w:rsidRDefault="001A2E2B" w:rsidP="001A2E2B">
      <w:pPr>
        <w:pStyle w:val="ListParagraph"/>
        <w:ind w:left="1080"/>
        <w:rPr>
          <w:color w:val="FF0000"/>
        </w:rPr>
      </w:pPr>
    </w:p>
    <w:p w:rsidR="00CB7AC4" w:rsidRDefault="00CB7AC4" w:rsidP="001A2E2B">
      <w:pPr>
        <w:pStyle w:val="ListParagraph"/>
        <w:ind w:left="1080"/>
        <w:rPr>
          <w:color w:val="FF0000"/>
        </w:rPr>
      </w:pPr>
    </w:p>
    <w:p w:rsidR="001A2E2B" w:rsidRPr="001A2E2B" w:rsidRDefault="001A2E2B" w:rsidP="001A2E2B">
      <w:pPr>
        <w:pStyle w:val="ListParagraph"/>
        <w:ind w:left="1080"/>
        <w:rPr>
          <w:color w:val="FF0000"/>
        </w:rPr>
      </w:pPr>
    </w:p>
    <w:p w:rsidR="00932236" w:rsidRDefault="00932236" w:rsidP="00245A77">
      <w:pPr>
        <w:pStyle w:val="ListParagraph"/>
        <w:ind w:left="1080"/>
        <w:rPr>
          <w:color w:val="FF0000"/>
        </w:rPr>
      </w:pPr>
    </w:p>
    <w:p w:rsidR="00D105A4" w:rsidRDefault="00D105A4" w:rsidP="00245A77">
      <w:pPr>
        <w:pStyle w:val="ListParagraph"/>
        <w:ind w:left="1080"/>
        <w:rPr>
          <w:color w:val="FF0000"/>
        </w:rPr>
      </w:pPr>
    </w:p>
    <w:p w:rsidR="00D105A4" w:rsidRDefault="00D105A4" w:rsidP="00245A77">
      <w:pPr>
        <w:pStyle w:val="ListParagraph"/>
        <w:ind w:left="1080"/>
        <w:rPr>
          <w:color w:val="FF0000"/>
        </w:rPr>
      </w:pPr>
    </w:p>
    <w:p w:rsidR="00D105A4" w:rsidRDefault="00D105A4" w:rsidP="00245A77">
      <w:pPr>
        <w:pStyle w:val="ListParagraph"/>
        <w:ind w:left="1080"/>
        <w:rPr>
          <w:color w:val="FF0000"/>
        </w:rPr>
      </w:pPr>
    </w:p>
    <w:p w:rsidR="00D105A4" w:rsidRDefault="00D105A4" w:rsidP="00245A77">
      <w:pPr>
        <w:pStyle w:val="ListParagraph"/>
        <w:ind w:left="1080"/>
        <w:rPr>
          <w:color w:val="FF0000"/>
        </w:rPr>
      </w:pPr>
    </w:p>
    <w:p w:rsidR="00A83377" w:rsidRDefault="00A83377" w:rsidP="00245A77">
      <w:pPr>
        <w:pStyle w:val="ListParagraph"/>
        <w:ind w:left="1080"/>
        <w:rPr>
          <w:color w:val="FF0000"/>
        </w:rPr>
      </w:pPr>
    </w:p>
    <w:p w:rsidR="00A83377" w:rsidRDefault="00A83377" w:rsidP="00245A77">
      <w:pPr>
        <w:pStyle w:val="ListParagraph"/>
        <w:ind w:left="1080"/>
        <w:rPr>
          <w:color w:val="FF0000"/>
        </w:rPr>
      </w:pPr>
    </w:p>
    <w:p w:rsidR="00A83377" w:rsidRDefault="00A83377" w:rsidP="00245A77">
      <w:pPr>
        <w:pStyle w:val="ListParagraph"/>
        <w:ind w:left="1080"/>
        <w:rPr>
          <w:color w:val="FF0000"/>
        </w:rPr>
      </w:pPr>
    </w:p>
    <w:p w:rsidR="000F6827" w:rsidRDefault="000F6827" w:rsidP="00245A77">
      <w:pPr>
        <w:pStyle w:val="ListParagraph"/>
        <w:ind w:left="1080"/>
        <w:rPr>
          <w:color w:val="FF0000"/>
        </w:rPr>
      </w:pPr>
    </w:p>
    <w:p w:rsidR="000F6827" w:rsidRPr="00245A77" w:rsidRDefault="000F6827" w:rsidP="00245A77">
      <w:pPr>
        <w:pStyle w:val="ListParagraph"/>
        <w:ind w:left="1080"/>
        <w:rPr>
          <w:color w:val="FF0000"/>
        </w:rPr>
      </w:pPr>
    </w:p>
    <w:p w:rsidR="00AE6658" w:rsidRDefault="00AE6658" w:rsidP="001D617B">
      <w:pPr>
        <w:pStyle w:val="ListParagraph"/>
        <w:ind w:left="1080"/>
      </w:pPr>
    </w:p>
    <w:p w:rsidR="00AE6658" w:rsidRPr="001D617B" w:rsidRDefault="00AE6658" w:rsidP="001D617B">
      <w:pPr>
        <w:pStyle w:val="ListParagraph"/>
        <w:ind w:left="1080"/>
      </w:pPr>
    </w:p>
    <w:p w:rsidR="0066610B" w:rsidRPr="0066610B" w:rsidRDefault="0066610B" w:rsidP="00446F2B">
      <w:pPr>
        <w:ind w:left="1080"/>
      </w:pPr>
    </w:p>
    <w:p w:rsidR="00EF6EEB" w:rsidRPr="00EB2BC3" w:rsidRDefault="00EF6EEB" w:rsidP="00446F2B">
      <w:pPr>
        <w:ind w:left="1080"/>
      </w:pPr>
    </w:p>
    <w:sectPr w:rsidR="00EF6EEB" w:rsidRPr="00EB2BC3" w:rsidSect="00705182">
      <w:headerReference w:type="even" r:id="rId8"/>
      <w:headerReference w:type="default" r:id="rId9"/>
      <w:footerReference w:type="even" r:id="rId10"/>
      <w:footerReference w:type="default" r:id="rId11"/>
      <w:headerReference w:type="first" r:id="rId12"/>
      <w:footerReference w:type="first" r:id="rId13"/>
      <w:pgSz w:w="12240" w:h="15840" w:code="1"/>
      <w:pgMar w:top="1296" w:right="990" w:bottom="1296" w:left="1296"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4C5" w:rsidRDefault="006C14C5" w:rsidP="00615D17">
      <w:r>
        <w:separator/>
      </w:r>
    </w:p>
  </w:endnote>
  <w:endnote w:type="continuationSeparator" w:id="0">
    <w:p w:rsidR="006C14C5" w:rsidRDefault="006C14C5" w:rsidP="00615D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B78" w:rsidRDefault="00445B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B78" w:rsidRPr="00445B78" w:rsidRDefault="00445B78" w:rsidP="00445B78">
    <w:pPr>
      <w:pStyle w:val="Footer"/>
      <w:jc w:val="center"/>
      <w:rPr>
        <w:sz w:val="28"/>
        <w:szCs w:val="28"/>
      </w:rPr>
    </w:pPr>
    <w:r w:rsidRPr="00445B78">
      <w:rPr>
        <w:sz w:val="28"/>
        <w:szCs w:val="28"/>
      </w:rPr>
      <w:t>TPC Approval May 20, 2009</w:t>
    </w:r>
  </w:p>
  <w:p w:rsidR="006C14C5" w:rsidRDefault="006C14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B78" w:rsidRDefault="00445B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4C5" w:rsidRDefault="006C14C5" w:rsidP="00615D17">
      <w:r>
        <w:separator/>
      </w:r>
    </w:p>
  </w:footnote>
  <w:footnote w:type="continuationSeparator" w:id="0">
    <w:p w:rsidR="006C14C5" w:rsidRDefault="006C14C5" w:rsidP="00615D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B78" w:rsidRDefault="00445B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B78" w:rsidRDefault="00445B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B78" w:rsidRDefault="00445B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4D1014"/>
    <w:multiLevelType w:val="hybridMultilevel"/>
    <w:tmpl w:val="06206A36"/>
    <w:lvl w:ilvl="0" w:tplc="375C4F54">
      <w:start w:val="1"/>
      <w:numFmt w:val="upperLetter"/>
      <w:pStyle w:val="Heading6"/>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A56E8C"/>
    <w:multiLevelType w:val="hybridMultilevel"/>
    <w:tmpl w:val="8E0E2958"/>
    <w:lvl w:ilvl="0" w:tplc="6FDA7D66">
      <w:start w:val="1"/>
      <w:numFmt w:val="upperLetter"/>
      <w:lvlText w:val="%1."/>
      <w:lvlJc w:val="left"/>
      <w:pPr>
        <w:tabs>
          <w:tab w:val="num" w:pos="1080"/>
        </w:tabs>
        <w:ind w:left="1080" w:hanging="360"/>
      </w:pPr>
      <w:rPr>
        <w:rFonts w:hint="default"/>
        <w:b/>
        <w:i w:val="0"/>
      </w:rPr>
    </w:lvl>
    <w:lvl w:ilvl="1" w:tplc="20B8B9BE">
      <w:start w:val="1"/>
      <w:numFmt w:val="upperRoman"/>
      <w:lvlText w:val="%2."/>
      <w:lvlJc w:val="left"/>
      <w:pPr>
        <w:tabs>
          <w:tab w:val="num" w:pos="720"/>
        </w:tabs>
        <w:ind w:left="720" w:hanging="720"/>
      </w:pPr>
      <w:rPr>
        <w:rFont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hint="default"/>
        <w:b/>
        <w:i w:val="0"/>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4135CCF"/>
    <w:multiLevelType w:val="hybridMultilevel"/>
    <w:tmpl w:val="85BA94B2"/>
    <w:lvl w:ilvl="0" w:tplc="6FDA7D66">
      <w:start w:val="1"/>
      <w:numFmt w:val="upperLetter"/>
      <w:lvlText w:val="%1."/>
      <w:lvlJc w:val="left"/>
      <w:pPr>
        <w:tabs>
          <w:tab w:val="num" w:pos="1080"/>
        </w:tabs>
        <w:ind w:left="108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0118FE"/>
    <w:multiLevelType w:val="hybridMultilevel"/>
    <w:tmpl w:val="3FA8658C"/>
    <w:lvl w:ilvl="0" w:tplc="FF76FCF4">
      <w:start w:val="1"/>
      <w:numFmt w:val="upperLetter"/>
      <w:pStyle w:val="Heading1"/>
      <w:lvlText w:val="%1."/>
      <w:lvlJc w:val="left"/>
      <w:pPr>
        <w:tabs>
          <w:tab w:val="num" w:pos="1080"/>
        </w:tabs>
        <w:ind w:left="1080" w:hanging="360"/>
      </w:pPr>
      <w:rPr>
        <w:rFonts w:hint="default"/>
        <w:b/>
        <w:i w:val="0"/>
      </w:rPr>
    </w:lvl>
    <w:lvl w:ilvl="1" w:tplc="26AAC7E6">
      <w:start w:val="2"/>
      <w:numFmt w:val="upperLetter"/>
      <w:pStyle w:val="Heading7"/>
      <w:lvlText w:val="%2."/>
      <w:lvlJc w:val="left"/>
      <w:pPr>
        <w:tabs>
          <w:tab w:val="num" w:pos="1080"/>
        </w:tabs>
        <w:ind w:left="1152" w:hanging="432"/>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
  </w:num>
  <w:num w:numId="4">
    <w:abstractNumId w:val="3"/>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46F2B"/>
    <w:rsid w:val="00006F36"/>
    <w:rsid w:val="00040577"/>
    <w:rsid w:val="00052109"/>
    <w:rsid w:val="000B2C14"/>
    <w:rsid w:val="000E1585"/>
    <w:rsid w:val="000F6827"/>
    <w:rsid w:val="0010427F"/>
    <w:rsid w:val="00106F1F"/>
    <w:rsid w:val="00125E15"/>
    <w:rsid w:val="00170EF3"/>
    <w:rsid w:val="001A2E2B"/>
    <w:rsid w:val="001D617B"/>
    <w:rsid w:val="00234AA8"/>
    <w:rsid w:val="002437FA"/>
    <w:rsid w:val="00245A77"/>
    <w:rsid w:val="00283076"/>
    <w:rsid w:val="002853D8"/>
    <w:rsid w:val="002C4C01"/>
    <w:rsid w:val="003C405E"/>
    <w:rsid w:val="00417D1C"/>
    <w:rsid w:val="00426CFC"/>
    <w:rsid w:val="00445B78"/>
    <w:rsid w:val="00446F2B"/>
    <w:rsid w:val="00496D1B"/>
    <w:rsid w:val="00501504"/>
    <w:rsid w:val="00520467"/>
    <w:rsid w:val="005834D7"/>
    <w:rsid w:val="005A1C6D"/>
    <w:rsid w:val="005C678B"/>
    <w:rsid w:val="00603735"/>
    <w:rsid w:val="00615D17"/>
    <w:rsid w:val="00663D78"/>
    <w:rsid w:val="0066610B"/>
    <w:rsid w:val="006C14C5"/>
    <w:rsid w:val="006E297E"/>
    <w:rsid w:val="00705182"/>
    <w:rsid w:val="00706105"/>
    <w:rsid w:val="00736E21"/>
    <w:rsid w:val="00840230"/>
    <w:rsid w:val="00871B89"/>
    <w:rsid w:val="008C4590"/>
    <w:rsid w:val="00904668"/>
    <w:rsid w:val="00921176"/>
    <w:rsid w:val="00927C87"/>
    <w:rsid w:val="00927D2A"/>
    <w:rsid w:val="00932236"/>
    <w:rsid w:val="009C0FC1"/>
    <w:rsid w:val="009D714E"/>
    <w:rsid w:val="009F5125"/>
    <w:rsid w:val="00A20120"/>
    <w:rsid w:val="00A34B04"/>
    <w:rsid w:val="00A83377"/>
    <w:rsid w:val="00A87785"/>
    <w:rsid w:val="00AA08F9"/>
    <w:rsid w:val="00AB534D"/>
    <w:rsid w:val="00AE6658"/>
    <w:rsid w:val="00AF0515"/>
    <w:rsid w:val="00B1517D"/>
    <w:rsid w:val="00B177D6"/>
    <w:rsid w:val="00B31FAF"/>
    <w:rsid w:val="00C05DC3"/>
    <w:rsid w:val="00C32BA3"/>
    <w:rsid w:val="00C52DC7"/>
    <w:rsid w:val="00CA645D"/>
    <w:rsid w:val="00CB7AC4"/>
    <w:rsid w:val="00D029EB"/>
    <w:rsid w:val="00D105A4"/>
    <w:rsid w:val="00D76DBB"/>
    <w:rsid w:val="00DF1E42"/>
    <w:rsid w:val="00E01203"/>
    <w:rsid w:val="00E07836"/>
    <w:rsid w:val="00E34255"/>
    <w:rsid w:val="00E36BE9"/>
    <w:rsid w:val="00E456EE"/>
    <w:rsid w:val="00EF6EEB"/>
    <w:rsid w:val="00F61938"/>
    <w:rsid w:val="00F74F24"/>
    <w:rsid w:val="00FA263F"/>
    <w:rsid w:val="00FA5518"/>
    <w:rsid w:val="00FF6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F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6F2B"/>
    <w:pPr>
      <w:keepNext/>
      <w:numPr>
        <w:numId w:val="1"/>
      </w:numPr>
      <w:tabs>
        <w:tab w:val="left" w:leader="dot" w:pos="8640"/>
      </w:tabs>
      <w:outlineLvl w:val="0"/>
    </w:pPr>
    <w:rPr>
      <w:b/>
    </w:rPr>
  </w:style>
  <w:style w:type="paragraph" w:styleId="Heading2">
    <w:name w:val="heading 2"/>
    <w:basedOn w:val="Normal"/>
    <w:next w:val="Normal"/>
    <w:link w:val="Heading2Char"/>
    <w:qFormat/>
    <w:rsid w:val="00446F2B"/>
    <w:pPr>
      <w:keepNext/>
      <w:outlineLvl w:val="1"/>
    </w:pPr>
    <w:rPr>
      <w:b/>
      <w:u w:val="single"/>
    </w:rPr>
  </w:style>
  <w:style w:type="paragraph" w:styleId="Heading6">
    <w:name w:val="heading 6"/>
    <w:basedOn w:val="Normal"/>
    <w:next w:val="Normal"/>
    <w:link w:val="Heading6Char"/>
    <w:qFormat/>
    <w:rsid w:val="00446F2B"/>
    <w:pPr>
      <w:keepNext/>
      <w:numPr>
        <w:numId w:val="3"/>
      </w:numPr>
      <w:tabs>
        <w:tab w:val="left" w:leader="dot" w:pos="8640"/>
      </w:tabs>
      <w:outlineLvl w:val="5"/>
    </w:pPr>
    <w:rPr>
      <w:b/>
      <w:sz w:val="22"/>
    </w:rPr>
  </w:style>
  <w:style w:type="paragraph" w:styleId="Heading7">
    <w:name w:val="heading 7"/>
    <w:basedOn w:val="Normal"/>
    <w:next w:val="Normal"/>
    <w:link w:val="Heading7Char"/>
    <w:qFormat/>
    <w:rsid w:val="00446F2B"/>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F2B"/>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446F2B"/>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446F2B"/>
    <w:rPr>
      <w:rFonts w:ascii="Times New Roman" w:eastAsia="Times New Roman" w:hAnsi="Times New Roman" w:cs="Times New Roman"/>
      <w:b/>
      <w:szCs w:val="24"/>
    </w:rPr>
  </w:style>
  <w:style w:type="character" w:customStyle="1" w:styleId="Heading7Char">
    <w:name w:val="Heading 7 Char"/>
    <w:basedOn w:val="DefaultParagraphFont"/>
    <w:link w:val="Heading7"/>
    <w:rsid w:val="00446F2B"/>
    <w:rPr>
      <w:rFonts w:ascii="Times New Roman" w:eastAsia="Times New Roman" w:hAnsi="Times New Roman" w:cs="Times New Roman"/>
      <w:b/>
      <w:bCs/>
      <w:szCs w:val="24"/>
    </w:rPr>
  </w:style>
  <w:style w:type="paragraph" w:styleId="BodyTextIndent">
    <w:name w:val="Body Text Indent"/>
    <w:basedOn w:val="Normal"/>
    <w:link w:val="BodyTextIndentChar"/>
    <w:rsid w:val="00446F2B"/>
    <w:pPr>
      <w:ind w:left="1080"/>
    </w:pPr>
    <w:rPr>
      <w:bCs/>
    </w:rPr>
  </w:style>
  <w:style w:type="character" w:customStyle="1" w:styleId="BodyTextIndentChar">
    <w:name w:val="Body Text Indent Char"/>
    <w:basedOn w:val="DefaultParagraphFont"/>
    <w:link w:val="BodyTextIndent"/>
    <w:rsid w:val="00446F2B"/>
    <w:rPr>
      <w:rFonts w:ascii="Times New Roman" w:eastAsia="Times New Roman" w:hAnsi="Times New Roman" w:cs="Times New Roman"/>
      <w:bCs/>
      <w:sz w:val="24"/>
      <w:szCs w:val="24"/>
    </w:rPr>
  </w:style>
  <w:style w:type="paragraph" w:styleId="BodyTextIndent2">
    <w:name w:val="Body Text Indent 2"/>
    <w:basedOn w:val="Normal"/>
    <w:link w:val="BodyTextIndent2Char"/>
    <w:semiHidden/>
    <w:rsid w:val="00446F2B"/>
    <w:pPr>
      <w:ind w:left="1080"/>
    </w:pPr>
    <w:rPr>
      <w:b/>
      <w:bCs/>
    </w:rPr>
  </w:style>
  <w:style w:type="character" w:customStyle="1" w:styleId="BodyTextIndent2Char">
    <w:name w:val="Body Text Indent 2 Char"/>
    <w:basedOn w:val="DefaultParagraphFont"/>
    <w:link w:val="BodyTextIndent2"/>
    <w:semiHidden/>
    <w:rsid w:val="00446F2B"/>
    <w:rPr>
      <w:rFonts w:ascii="Times New Roman" w:eastAsia="Times New Roman" w:hAnsi="Times New Roman" w:cs="Times New Roman"/>
      <w:b/>
      <w:bCs/>
      <w:sz w:val="24"/>
      <w:szCs w:val="24"/>
    </w:rPr>
  </w:style>
  <w:style w:type="paragraph" w:styleId="Title">
    <w:name w:val="Title"/>
    <w:basedOn w:val="Normal"/>
    <w:link w:val="TitleChar"/>
    <w:qFormat/>
    <w:rsid w:val="00446F2B"/>
    <w:pPr>
      <w:jc w:val="center"/>
    </w:pPr>
    <w:rPr>
      <w:b/>
    </w:rPr>
  </w:style>
  <w:style w:type="character" w:customStyle="1" w:styleId="TitleChar">
    <w:name w:val="Title Char"/>
    <w:basedOn w:val="DefaultParagraphFont"/>
    <w:link w:val="Title"/>
    <w:rsid w:val="00446F2B"/>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446F2B"/>
    <w:pPr>
      <w:tabs>
        <w:tab w:val="center" w:pos="4680"/>
        <w:tab w:val="right" w:pos="9360"/>
      </w:tabs>
    </w:pPr>
  </w:style>
  <w:style w:type="character" w:customStyle="1" w:styleId="FooterChar">
    <w:name w:val="Footer Char"/>
    <w:basedOn w:val="DefaultParagraphFont"/>
    <w:link w:val="Footer"/>
    <w:uiPriority w:val="99"/>
    <w:rsid w:val="00446F2B"/>
    <w:rPr>
      <w:rFonts w:ascii="Times New Roman" w:eastAsia="Times New Roman" w:hAnsi="Times New Roman" w:cs="Times New Roman"/>
      <w:sz w:val="24"/>
      <w:szCs w:val="24"/>
    </w:rPr>
  </w:style>
  <w:style w:type="paragraph" w:styleId="ListParagraph">
    <w:name w:val="List Paragraph"/>
    <w:basedOn w:val="Normal"/>
    <w:uiPriority w:val="34"/>
    <w:qFormat/>
    <w:rsid w:val="00446F2B"/>
    <w:pPr>
      <w:ind w:left="720"/>
      <w:contextualSpacing/>
    </w:pPr>
  </w:style>
  <w:style w:type="paragraph" w:styleId="Header">
    <w:name w:val="header"/>
    <w:basedOn w:val="Normal"/>
    <w:link w:val="HeaderChar"/>
    <w:uiPriority w:val="99"/>
    <w:semiHidden/>
    <w:unhideWhenUsed/>
    <w:rsid w:val="00445B78"/>
    <w:pPr>
      <w:tabs>
        <w:tab w:val="center" w:pos="4680"/>
        <w:tab w:val="right" w:pos="9360"/>
      </w:tabs>
    </w:pPr>
  </w:style>
  <w:style w:type="character" w:customStyle="1" w:styleId="HeaderChar">
    <w:name w:val="Header Char"/>
    <w:basedOn w:val="DefaultParagraphFont"/>
    <w:link w:val="Header"/>
    <w:uiPriority w:val="99"/>
    <w:semiHidden/>
    <w:rsid w:val="00445B7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5B78"/>
    <w:rPr>
      <w:rFonts w:ascii="Tahoma" w:hAnsi="Tahoma" w:cs="Tahoma"/>
      <w:sz w:val="16"/>
      <w:szCs w:val="16"/>
    </w:rPr>
  </w:style>
  <w:style w:type="character" w:customStyle="1" w:styleId="BalloonTextChar">
    <w:name w:val="Balloon Text Char"/>
    <w:basedOn w:val="DefaultParagraphFont"/>
    <w:link w:val="BalloonText"/>
    <w:uiPriority w:val="99"/>
    <w:semiHidden/>
    <w:rsid w:val="00445B7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D5901-445D-4A73-BD9A-1D9B73DF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10</Pages>
  <Words>3949</Words>
  <Characters>19750</Characters>
  <Application>Microsoft Office Word</Application>
  <DocSecurity>0</DocSecurity>
  <Lines>438</Lines>
  <Paragraphs>139</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Dparks</dc:creator>
  <cp:keywords/>
  <dc:description/>
  <cp:lastModifiedBy>Dparks</cp:lastModifiedBy>
  <cp:revision>14</cp:revision>
  <cp:lastPrinted>2009-05-05T18:55:00Z</cp:lastPrinted>
  <dcterms:created xsi:type="dcterms:W3CDTF">2009-03-18T20:39:00Z</dcterms:created>
  <dcterms:modified xsi:type="dcterms:W3CDTF">2009-09-22T18:33:00Z</dcterms:modified>
</cp:coreProperties>
</file>