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1B6" w:rsidRDefault="00F14FAE" w:rsidP="005401B6">
      <w:pPr>
        <w:pStyle w:val="BasicParagraph"/>
        <w:jc w:val="center"/>
        <w:rPr>
          <w:rFonts w:ascii="Franklin Gothic Book" w:hAnsi="Franklin Gothic Book" w:cs="Franklin Gothic Book"/>
          <w:caps/>
          <w:spacing w:val="27"/>
          <w:sz w:val="30"/>
          <w:szCs w:val="30"/>
        </w:rPr>
      </w:pPr>
      <w:r>
        <w:rPr>
          <w:rFonts w:ascii="Franklin Gothic Book" w:hAnsi="Franklin Gothic Book" w:cs="Franklin Gothic Book"/>
          <w:caps/>
          <w:noProof/>
          <w:spacing w:val="27"/>
          <w:sz w:val="30"/>
          <w:szCs w:val="30"/>
        </w:rPr>
        <w:drawing>
          <wp:inline distT="0" distB="0" distL="0" distR="0">
            <wp:extent cx="2743200" cy="107948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079486"/>
                    </a:xfrm>
                    <a:prstGeom prst="rect">
                      <a:avLst/>
                    </a:prstGeom>
                  </pic:spPr>
                </pic:pic>
              </a:graphicData>
            </a:graphic>
          </wp:inline>
        </w:drawing>
      </w:r>
    </w:p>
    <w:p w:rsidR="005401B6" w:rsidRPr="00F14FAE" w:rsidRDefault="005401B6" w:rsidP="005401B6">
      <w:pPr>
        <w:pStyle w:val="BasicParagraph"/>
        <w:jc w:val="center"/>
        <w:rPr>
          <w:rFonts w:ascii="Franklin Gothic Book" w:hAnsi="Franklin Gothic Book" w:cs="Franklin Gothic Book"/>
          <w:caps/>
          <w:spacing w:val="27"/>
          <w:sz w:val="20"/>
          <w:szCs w:val="20"/>
        </w:rPr>
      </w:pPr>
    </w:p>
    <w:p w:rsidR="005401B6" w:rsidRDefault="005401B6" w:rsidP="008E288B">
      <w:pPr>
        <w:pStyle w:val="BasicParagraph"/>
        <w:spacing w:line="240" w:lineRule="auto"/>
        <w:jc w:val="center"/>
        <w:rPr>
          <w:rFonts w:ascii="Franklin Gothic Medium" w:hAnsi="Franklin Gothic Medium" w:cs="Franklin Gothic Book"/>
          <w:b/>
          <w:sz w:val="32"/>
          <w:szCs w:val="28"/>
        </w:rPr>
      </w:pPr>
      <w:r w:rsidRPr="00C470DC">
        <w:rPr>
          <w:rFonts w:ascii="Franklin Gothic Medium" w:hAnsi="Franklin Gothic Medium" w:cs="Franklin Gothic Book"/>
          <w:b/>
          <w:caps/>
          <w:spacing w:val="27"/>
          <w:sz w:val="32"/>
          <w:szCs w:val="30"/>
        </w:rPr>
        <w:t xml:space="preserve">Ozarks Transportation Organization </w:t>
      </w:r>
      <w:r w:rsidR="00DA1155" w:rsidRPr="00C470DC">
        <w:rPr>
          <w:rFonts w:ascii="Franklin Gothic Medium" w:hAnsi="Franklin Gothic Medium" w:cs="Franklin Gothic Book"/>
          <w:b/>
          <w:caps/>
          <w:spacing w:val="27"/>
          <w:sz w:val="32"/>
          <w:szCs w:val="30"/>
        </w:rPr>
        <w:br/>
      </w:r>
      <w:r w:rsidR="00B96925">
        <w:rPr>
          <w:rFonts w:ascii="Franklin Gothic Medium" w:hAnsi="Franklin Gothic Medium" w:cs="Franklin Gothic Book"/>
          <w:b/>
          <w:caps/>
          <w:spacing w:val="27"/>
          <w:sz w:val="32"/>
          <w:szCs w:val="30"/>
        </w:rPr>
        <w:t>sunshine law</w:t>
      </w:r>
      <w:r w:rsidR="00980176">
        <w:rPr>
          <w:rFonts w:ascii="Franklin Gothic Medium" w:hAnsi="Franklin Gothic Medium" w:cs="Franklin Gothic Book"/>
          <w:b/>
          <w:caps/>
          <w:spacing w:val="27"/>
          <w:sz w:val="32"/>
          <w:szCs w:val="30"/>
        </w:rPr>
        <w:t>/records retention</w:t>
      </w:r>
      <w:r w:rsidR="00B96925">
        <w:rPr>
          <w:rFonts w:ascii="Franklin Gothic Medium" w:hAnsi="Franklin Gothic Medium" w:cs="Franklin Gothic Book"/>
          <w:b/>
          <w:caps/>
          <w:spacing w:val="27"/>
          <w:sz w:val="32"/>
          <w:szCs w:val="30"/>
        </w:rPr>
        <w:t xml:space="preserve"> policy</w:t>
      </w:r>
    </w:p>
    <w:p w:rsidR="008E288B" w:rsidRPr="008E288B" w:rsidRDefault="008E288B" w:rsidP="008E288B">
      <w:pPr>
        <w:pStyle w:val="BasicParagraph"/>
        <w:spacing w:line="240" w:lineRule="auto"/>
        <w:jc w:val="center"/>
        <w:rPr>
          <w:rFonts w:ascii="Franklin Gothic Medium" w:hAnsi="Franklin Gothic Medium" w:cs="Franklin Gothic Book"/>
          <w:b/>
          <w:sz w:val="32"/>
          <w:szCs w:val="28"/>
        </w:rPr>
      </w:pPr>
    </w:p>
    <w:p w:rsidR="00B60F56" w:rsidRDefault="00B60F56" w:rsidP="005401B6">
      <w:pPr>
        <w:pStyle w:val="BasicParagraph"/>
        <w:jc w:val="center"/>
        <w:rPr>
          <w:rFonts w:ascii="Franklin Gothic Book" w:hAnsi="Franklin Gothic Book" w:cs="Franklin Gothic Book"/>
          <w:sz w:val="21"/>
          <w:szCs w:val="21"/>
        </w:rPr>
      </w:pPr>
    </w:p>
    <w:p w:rsidR="00675BC3" w:rsidRDefault="00675BC3" w:rsidP="00B47F3C">
      <w:pPr>
        <w:pStyle w:val="NoParagraphStyle"/>
        <w:suppressAutoHyphens/>
        <w:jc w:val="center"/>
        <w:rPr>
          <w:rFonts w:ascii="Franklin Gothic Book" w:hAnsi="Franklin Gothic Book" w:cs="Franklin Gothic Book"/>
          <w:sz w:val="23"/>
          <w:szCs w:val="23"/>
        </w:rPr>
      </w:pPr>
      <w:r w:rsidRPr="00675BC3">
        <w:rPr>
          <w:rStyle w:val="sectionheadlines"/>
          <w:rFonts w:ascii="Franklin Gothic Book" w:hAnsi="Franklin Gothic Book"/>
          <w:b/>
          <w:caps w:val="0"/>
          <w:sz w:val="22"/>
          <w:szCs w:val="24"/>
        </w:rPr>
        <w:t xml:space="preserve">Missouri </w:t>
      </w:r>
      <w:r>
        <w:rPr>
          <w:rStyle w:val="sectionheadlines"/>
          <w:rFonts w:ascii="Franklin Gothic Book" w:hAnsi="Franklin Gothic Book"/>
          <w:b/>
          <w:caps w:val="0"/>
          <w:sz w:val="22"/>
          <w:szCs w:val="24"/>
        </w:rPr>
        <w:t>Sunshine Law</w:t>
      </w:r>
      <w:r>
        <w:rPr>
          <w:rFonts w:ascii="Franklin Gothic Heavy" w:hAnsi="Franklin Gothic Heavy" w:cs="Franklin Gothic Heavy"/>
          <w:sz w:val="23"/>
          <w:szCs w:val="23"/>
        </w:rPr>
        <w:t xml:space="preserve"> </w:t>
      </w:r>
    </w:p>
    <w:p w:rsidR="00F4736D" w:rsidRPr="00685C85" w:rsidRDefault="00675BC3" w:rsidP="00F4736D">
      <w:pPr>
        <w:pStyle w:val="NoParagraphStyle"/>
        <w:suppressAutoHyphens/>
        <w:jc w:val="center"/>
        <w:rPr>
          <w:rStyle w:val="bodycopy"/>
          <w:w w:val="99"/>
          <w:sz w:val="20"/>
          <w:szCs w:val="20"/>
        </w:rPr>
      </w:pPr>
      <w:r w:rsidRPr="00685C85">
        <w:rPr>
          <w:rStyle w:val="bodycopy"/>
          <w:w w:val="99"/>
          <w:sz w:val="20"/>
          <w:szCs w:val="20"/>
        </w:rPr>
        <w:t>Each public governmental body shall provide a reasonable written policy consistent with the Sunshine Law and open to the public regarding access to public records and meetings.</w:t>
      </w:r>
      <w:r w:rsidR="00F4736D" w:rsidRPr="00685C85">
        <w:rPr>
          <w:rStyle w:val="bodycopy"/>
          <w:w w:val="99"/>
          <w:sz w:val="20"/>
          <w:szCs w:val="20"/>
        </w:rPr>
        <w:t xml:space="preserve"> </w:t>
      </w:r>
      <w:r w:rsidR="001B39DF" w:rsidRPr="00685C85">
        <w:rPr>
          <w:rStyle w:val="bodycopy"/>
          <w:w w:val="99"/>
          <w:sz w:val="20"/>
          <w:szCs w:val="20"/>
        </w:rPr>
        <w:t xml:space="preserve"> </w:t>
      </w:r>
      <w:r w:rsidR="001B39DF" w:rsidRPr="00685C85">
        <w:rPr>
          <w:rStyle w:val="bodycopy"/>
          <w:w w:val="99"/>
          <w:sz w:val="18"/>
          <w:szCs w:val="18"/>
        </w:rPr>
        <w:t>(</w:t>
      </w:r>
      <w:r w:rsidR="001B39DF" w:rsidRPr="00685C85">
        <w:rPr>
          <w:rStyle w:val="Sectionlistingsafterheadlines"/>
          <w:w w:val="99"/>
        </w:rPr>
        <w:t>Section 610.028)</w:t>
      </w:r>
    </w:p>
    <w:p w:rsidR="00F4736D" w:rsidRPr="00685C85" w:rsidRDefault="00F4736D" w:rsidP="00F4736D">
      <w:pPr>
        <w:pStyle w:val="NoParagraphStyle"/>
        <w:suppressAutoHyphens/>
        <w:jc w:val="center"/>
        <w:rPr>
          <w:rStyle w:val="bodycopy"/>
          <w:w w:val="99"/>
          <w:sz w:val="12"/>
          <w:szCs w:val="20"/>
        </w:rPr>
      </w:pPr>
    </w:p>
    <w:p w:rsidR="003F75F9" w:rsidRDefault="003F75F9" w:rsidP="003F75F9">
      <w:pPr>
        <w:pStyle w:val="NoParagraphStyle"/>
        <w:suppressAutoHyphens/>
        <w:rPr>
          <w:rStyle w:val="sectionheadlines"/>
          <w:caps w:val="0"/>
          <w:sz w:val="24"/>
          <w:szCs w:val="24"/>
        </w:rPr>
      </w:pPr>
    </w:p>
    <w:p w:rsidR="005719FC" w:rsidRDefault="005719FC" w:rsidP="005719FC">
      <w:pPr>
        <w:pStyle w:val="NoParagraphStyle"/>
        <w:suppressAutoHyphens/>
        <w:rPr>
          <w:rFonts w:ascii="Franklin Gothic Heavy" w:hAnsi="Franklin Gothic Heavy"/>
          <w:color w:val="auto"/>
          <w:sz w:val="28"/>
          <w:szCs w:val="22"/>
        </w:rPr>
      </w:pPr>
      <w:r w:rsidRPr="001B39DF">
        <w:rPr>
          <w:rFonts w:ascii="Franklin Gothic Heavy" w:hAnsi="Franklin Gothic Heavy"/>
          <w:color w:val="auto"/>
          <w:sz w:val="28"/>
          <w:szCs w:val="22"/>
        </w:rPr>
        <w:t>Contents</w:t>
      </w:r>
    </w:p>
    <w:p w:rsidR="00FF353B" w:rsidRDefault="00FF353B" w:rsidP="005719FC">
      <w:pPr>
        <w:pStyle w:val="NoParagraphStyle"/>
        <w:suppressAutoHyphens/>
        <w:rPr>
          <w:rFonts w:ascii="Franklin Gothic Heavy" w:hAnsi="Franklin Gothic Heavy"/>
          <w:color w:val="auto"/>
          <w:sz w:val="28"/>
          <w:szCs w:val="22"/>
        </w:rPr>
      </w:pPr>
    </w:p>
    <w:p w:rsidR="00FF353B" w:rsidRPr="004C78DE" w:rsidRDefault="00FF353B" w:rsidP="00FF353B">
      <w:pPr>
        <w:pStyle w:val="NoParagraphStyle"/>
        <w:tabs>
          <w:tab w:val="left" w:pos="720"/>
          <w:tab w:val="left" w:leader="dot" w:pos="6394"/>
        </w:tabs>
        <w:suppressAutoHyphens/>
        <w:rPr>
          <w:rStyle w:val="sectionheadlines"/>
          <w:rFonts w:ascii="Franklin Gothic Book" w:hAnsi="Franklin Gothic Book"/>
          <w:b/>
          <w:caps w:val="0"/>
          <w:szCs w:val="24"/>
        </w:rPr>
      </w:pPr>
      <w:r>
        <w:rPr>
          <w:rStyle w:val="sectionheadlines"/>
          <w:rFonts w:ascii="Franklin Gothic Book" w:hAnsi="Franklin Gothic Book"/>
          <w:b/>
          <w:caps w:val="0"/>
          <w:szCs w:val="24"/>
        </w:rPr>
        <w:t>Policy Summary</w:t>
      </w:r>
      <w:r w:rsidRPr="004C78DE">
        <w:rPr>
          <w:rStyle w:val="sectionheadlines"/>
          <w:rFonts w:ascii="Franklin Gothic Book" w:hAnsi="Franklin Gothic Book"/>
          <w:b/>
          <w:caps w:val="0"/>
          <w:szCs w:val="24"/>
        </w:rPr>
        <w:tab/>
        <w:t>2</w:t>
      </w:r>
    </w:p>
    <w:p w:rsidR="00FF353B" w:rsidRPr="001B39DF" w:rsidRDefault="00FF353B" w:rsidP="005719FC">
      <w:pPr>
        <w:pStyle w:val="NoParagraphStyle"/>
        <w:suppressAutoHyphens/>
        <w:rPr>
          <w:rFonts w:ascii="Franklin Gothic Heavy" w:hAnsi="Franklin Gothic Heavy" w:cs="Franklin Gothic Book"/>
          <w:szCs w:val="21"/>
        </w:rPr>
      </w:pPr>
    </w:p>
    <w:p w:rsidR="005719FC" w:rsidRPr="004C78DE" w:rsidRDefault="005719FC" w:rsidP="005719FC">
      <w:pPr>
        <w:pStyle w:val="NoParagraphStyle"/>
        <w:tabs>
          <w:tab w:val="left" w:pos="720"/>
          <w:tab w:val="left" w:leader="dot" w:pos="6394"/>
        </w:tabs>
        <w:suppressAutoHyphens/>
        <w:rPr>
          <w:rStyle w:val="sectionheadlines"/>
          <w:rFonts w:ascii="Franklin Gothic Book" w:hAnsi="Franklin Gothic Book"/>
          <w:b/>
          <w:caps w:val="0"/>
          <w:szCs w:val="24"/>
        </w:rPr>
      </w:pPr>
      <w:r w:rsidRPr="004C78DE">
        <w:rPr>
          <w:rStyle w:val="sectionheadlines"/>
          <w:rFonts w:ascii="Franklin Gothic Book" w:hAnsi="Franklin Gothic Book"/>
          <w:b/>
          <w:caps w:val="0"/>
          <w:szCs w:val="24"/>
        </w:rPr>
        <w:t>Public Records</w:t>
      </w:r>
      <w:r w:rsidRPr="004C78DE">
        <w:rPr>
          <w:rStyle w:val="sectionheadlines"/>
          <w:rFonts w:ascii="Franklin Gothic Book" w:hAnsi="Franklin Gothic Book"/>
          <w:b/>
          <w:caps w:val="0"/>
          <w:szCs w:val="24"/>
        </w:rPr>
        <w:tab/>
        <w:t>2</w:t>
      </w:r>
    </w:p>
    <w:p w:rsidR="005719FC" w:rsidRPr="004C78DE" w:rsidRDefault="005719FC" w:rsidP="005719FC">
      <w:pPr>
        <w:pStyle w:val="NoParagraphStyle"/>
        <w:tabs>
          <w:tab w:val="left" w:pos="720"/>
          <w:tab w:val="left" w:leader="dot" w:pos="6394"/>
        </w:tabs>
        <w:suppressAutoHyphens/>
        <w:rPr>
          <w:rStyle w:val="sectionheadlines"/>
          <w:rFonts w:ascii="Franklin Gothic Book" w:hAnsi="Franklin Gothic Book"/>
          <w:caps w:val="0"/>
          <w:szCs w:val="24"/>
        </w:rPr>
      </w:pPr>
      <w:r w:rsidRPr="004C78DE">
        <w:rPr>
          <w:rStyle w:val="sectionheadlines"/>
          <w:rFonts w:ascii="Franklin Gothic Book" w:hAnsi="Franklin Gothic Book"/>
          <w:caps w:val="0"/>
          <w:szCs w:val="24"/>
        </w:rPr>
        <w:tab/>
        <w:t>Request for Public Records</w:t>
      </w:r>
      <w:r w:rsidRPr="004C78DE">
        <w:rPr>
          <w:rStyle w:val="sectionheadlines"/>
          <w:rFonts w:ascii="Franklin Gothic Book" w:hAnsi="Franklin Gothic Book"/>
          <w:caps w:val="0"/>
          <w:szCs w:val="24"/>
        </w:rPr>
        <w:tab/>
        <w:t>2</w:t>
      </w:r>
    </w:p>
    <w:p w:rsidR="005719FC" w:rsidRPr="004C78DE" w:rsidRDefault="005719FC" w:rsidP="005719FC">
      <w:pPr>
        <w:pStyle w:val="NoParagraphStyle"/>
        <w:tabs>
          <w:tab w:val="left" w:pos="720"/>
          <w:tab w:val="left" w:pos="1080"/>
          <w:tab w:val="left" w:leader="dot" w:pos="6394"/>
        </w:tabs>
        <w:suppressAutoHyphens/>
        <w:rPr>
          <w:rStyle w:val="sectionheadlines"/>
          <w:rFonts w:ascii="Franklin Gothic Book" w:hAnsi="Franklin Gothic Book"/>
          <w:caps w:val="0"/>
          <w:szCs w:val="24"/>
        </w:rPr>
      </w:pPr>
      <w:r w:rsidRPr="004C78DE">
        <w:rPr>
          <w:rStyle w:val="sectionheadlines"/>
          <w:rFonts w:ascii="Franklin Gothic Book" w:hAnsi="Franklin Gothic Book"/>
          <w:caps w:val="0"/>
          <w:szCs w:val="24"/>
        </w:rPr>
        <w:tab/>
      </w:r>
      <w:r>
        <w:rPr>
          <w:rStyle w:val="sectionheadlines"/>
          <w:rFonts w:ascii="Franklin Gothic Book" w:hAnsi="Franklin Gothic Book"/>
          <w:caps w:val="0"/>
        </w:rPr>
        <w:tab/>
      </w:r>
      <w:r w:rsidRPr="004C78DE">
        <w:rPr>
          <w:rStyle w:val="sectionheadlines"/>
          <w:rFonts w:ascii="Franklin Gothic Book" w:hAnsi="Franklin Gothic Book"/>
          <w:caps w:val="0"/>
          <w:szCs w:val="24"/>
        </w:rPr>
        <w:t>Custodian of Records</w:t>
      </w:r>
      <w:r w:rsidRPr="004C78DE">
        <w:rPr>
          <w:rStyle w:val="sectionheadlines"/>
          <w:rFonts w:ascii="Franklin Gothic Book" w:hAnsi="Franklin Gothic Book"/>
          <w:caps w:val="0"/>
          <w:szCs w:val="24"/>
        </w:rPr>
        <w:tab/>
        <w:t>2</w:t>
      </w:r>
    </w:p>
    <w:p w:rsidR="005719FC" w:rsidRPr="004C78DE" w:rsidRDefault="005719FC" w:rsidP="005719FC">
      <w:pPr>
        <w:pStyle w:val="NoParagraphStyle"/>
        <w:tabs>
          <w:tab w:val="left" w:pos="720"/>
          <w:tab w:val="left" w:pos="1080"/>
          <w:tab w:val="left" w:leader="dot" w:pos="6394"/>
        </w:tabs>
        <w:suppressAutoHyphens/>
        <w:rPr>
          <w:rStyle w:val="sectionheadlines"/>
          <w:rFonts w:ascii="Franklin Gothic Book" w:hAnsi="Franklin Gothic Book"/>
          <w:caps w:val="0"/>
          <w:szCs w:val="24"/>
        </w:rPr>
      </w:pPr>
      <w:r w:rsidRPr="004C78DE">
        <w:rPr>
          <w:rStyle w:val="sectionheadlines"/>
          <w:rFonts w:ascii="Franklin Gothic Book" w:hAnsi="Franklin Gothic Book"/>
          <w:caps w:val="0"/>
          <w:szCs w:val="24"/>
        </w:rPr>
        <w:tab/>
      </w:r>
      <w:r>
        <w:rPr>
          <w:rStyle w:val="sectionheadlines"/>
          <w:rFonts w:ascii="Franklin Gothic Book" w:hAnsi="Franklin Gothic Book"/>
          <w:caps w:val="0"/>
        </w:rPr>
        <w:tab/>
      </w:r>
      <w:r w:rsidR="000400B1">
        <w:rPr>
          <w:rStyle w:val="sectionheadlines"/>
          <w:rFonts w:ascii="Franklin Gothic Book" w:hAnsi="Franklin Gothic Book"/>
          <w:caps w:val="0"/>
          <w:szCs w:val="24"/>
        </w:rPr>
        <w:t>Processing Time</w:t>
      </w:r>
      <w:r w:rsidRPr="004C78DE">
        <w:rPr>
          <w:rStyle w:val="sectionheadlines"/>
          <w:rFonts w:ascii="Franklin Gothic Book" w:hAnsi="Franklin Gothic Book"/>
          <w:caps w:val="0"/>
          <w:szCs w:val="24"/>
        </w:rPr>
        <w:tab/>
        <w:t>2</w:t>
      </w:r>
    </w:p>
    <w:p w:rsidR="005719FC" w:rsidRPr="004C78DE" w:rsidRDefault="005719FC" w:rsidP="000400B1">
      <w:pPr>
        <w:pStyle w:val="NoParagraphStyle"/>
        <w:tabs>
          <w:tab w:val="left" w:pos="720"/>
          <w:tab w:val="left" w:pos="1080"/>
          <w:tab w:val="left" w:leader="dot" w:pos="6394"/>
        </w:tabs>
        <w:suppressAutoHyphens/>
        <w:rPr>
          <w:rStyle w:val="sectionheadlines"/>
          <w:rFonts w:ascii="Franklin Gothic Book" w:hAnsi="Franklin Gothic Book"/>
          <w:caps w:val="0"/>
          <w:szCs w:val="24"/>
        </w:rPr>
      </w:pPr>
      <w:r w:rsidRPr="004C78DE">
        <w:rPr>
          <w:rStyle w:val="sectionheadlines"/>
          <w:rFonts w:ascii="Franklin Gothic Book" w:hAnsi="Franklin Gothic Book"/>
          <w:caps w:val="0"/>
          <w:szCs w:val="24"/>
        </w:rPr>
        <w:tab/>
      </w:r>
      <w:r>
        <w:rPr>
          <w:rStyle w:val="sectionheadlines"/>
          <w:rFonts w:ascii="Franklin Gothic Book" w:hAnsi="Franklin Gothic Book"/>
          <w:caps w:val="0"/>
        </w:rPr>
        <w:tab/>
      </w:r>
      <w:r w:rsidRPr="004C78DE">
        <w:rPr>
          <w:rStyle w:val="sectionheadlines"/>
          <w:rFonts w:ascii="Franklin Gothic Book" w:hAnsi="Franklin Gothic Book"/>
          <w:caps w:val="0"/>
          <w:szCs w:val="24"/>
        </w:rPr>
        <w:t>Request for Access to Specific Files</w:t>
      </w:r>
      <w:r w:rsidRPr="004C78DE">
        <w:rPr>
          <w:rStyle w:val="sectionheadlines"/>
          <w:rFonts w:ascii="Franklin Gothic Book" w:hAnsi="Franklin Gothic Book"/>
          <w:caps w:val="0"/>
          <w:szCs w:val="24"/>
        </w:rPr>
        <w:tab/>
      </w:r>
      <w:r>
        <w:rPr>
          <w:rStyle w:val="sectionheadlines"/>
          <w:rFonts w:ascii="Franklin Gothic Book" w:hAnsi="Franklin Gothic Book"/>
          <w:caps w:val="0"/>
        </w:rPr>
        <w:t>2</w:t>
      </w:r>
    </w:p>
    <w:p w:rsidR="000400B1" w:rsidRDefault="005719FC" w:rsidP="005719FC">
      <w:pPr>
        <w:pStyle w:val="NoParagraphStyle"/>
        <w:tabs>
          <w:tab w:val="left" w:pos="720"/>
          <w:tab w:val="left" w:pos="1080"/>
          <w:tab w:val="left" w:leader="dot" w:pos="6394"/>
        </w:tabs>
        <w:suppressAutoHyphens/>
        <w:rPr>
          <w:rStyle w:val="sectionheadlines"/>
          <w:rFonts w:ascii="Franklin Gothic Book" w:hAnsi="Franklin Gothic Book"/>
          <w:caps w:val="0"/>
        </w:rPr>
      </w:pPr>
      <w:r w:rsidRPr="004C78DE">
        <w:rPr>
          <w:rStyle w:val="sectionheadlines"/>
          <w:rFonts w:ascii="Franklin Gothic Book" w:hAnsi="Franklin Gothic Book"/>
          <w:caps w:val="0"/>
          <w:szCs w:val="24"/>
        </w:rPr>
        <w:tab/>
      </w:r>
      <w:r>
        <w:rPr>
          <w:rStyle w:val="sectionheadlines"/>
          <w:rFonts w:ascii="Franklin Gothic Book" w:hAnsi="Franklin Gothic Book"/>
          <w:caps w:val="0"/>
        </w:rPr>
        <w:tab/>
      </w:r>
      <w:r w:rsidR="000400B1">
        <w:rPr>
          <w:rStyle w:val="sectionheadlines"/>
          <w:rFonts w:ascii="Franklin Gothic Book" w:hAnsi="Franklin Gothic Book"/>
          <w:caps w:val="0"/>
        </w:rPr>
        <w:t>Fee Schedule</w:t>
      </w:r>
      <w:r>
        <w:rPr>
          <w:rStyle w:val="sectionheadlines"/>
          <w:rFonts w:ascii="Franklin Gothic Book" w:hAnsi="Franklin Gothic Book"/>
          <w:caps w:val="0"/>
        </w:rPr>
        <w:tab/>
      </w:r>
      <w:r w:rsidR="00FF353B">
        <w:rPr>
          <w:rStyle w:val="sectionheadlines"/>
          <w:rFonts w:ascii="Franklin Gothic Book" w:hAnsi="Franklin Gothic Book"/>
          <w:caps w:val="0"/>
        </w:rPr>
        <w:t>3</w:t>
      </w:r>
    </w:p>
    <w:p w:rsidR="00FF353B" w:rsidRDefault="00FF353B" w:rsidP="00FF353B">
      <w:pPr>
        <w:pStyle w:val="NoParagraphStyle"/>
        <w:tabs>
          <w:tab w:val="left" w:pos="720"/>
          <w:tab w:val="left" w:pos="1080"/>
          <w:tab w:val="left" w:leader="dot" w:pos="6394"/>
        </w:tabs>
        <w:suppressAutoHyphens/>
        <w:rPr>
          <w:rStyle w:val="sectionheadlines"/>
          <w:rFonts w:ascii="Franklin Gothic Book" w:hAnsi="Franklin Gothic Book"/>
          <w:caps w:val="0"/>
        </w:rPr>
      </w:pPr>
      <w:r>
        <w:rPr>
          <w:rStyle w:val="sectionheadlines"/>
          <w:rFonts w:ascii="Franklin Gothic Book" w:hAnsi="Franklin Gothic Book"/>
          <w:caps w:val="0"/>
        </w:rPr>
        <w:tab/>
      </w:r>
      <w:r>
        <w:rPr>
          <w:rStyle w:val="sectionheadlines"/>
          <w:rFonts w:ascii="Franklin Gothic Book" w:hAnsi="Franklin Gothic Book"/>
          <w:caps w:val="0"/>
        </w:rPr>
        <w:tab/>
        <w:t>Records Retention</w:t>
      </w:r>
      <w:r>
        <w:rPr>
          <w:rStyle w:val="sectionheadlines"/>
          <w:rFonts w:ascii="Franklin Gothic Book" w:hAnsi="Franklin Gothic Book"/>
          <w:caps w:val="0"/>
        </w:rPr>
        <w:tab/>
        <w:t>3</w:t>
      </w:r>
    </w:p>
    <w:p w:rsidR="000400B1" w:rsidRDefault="000400B1" w:rsidP="005719FC">
      <w:pPr>
        <w:pStyle w:val="NoParagraphStyle"/>
        <w:tabs>
          <w:tab w:val="left" w:pos="720"/>
          <w:tab w:val="left" w:pos="1080"/>
          <w:tab w:val="left" w:leader="dot" w:pos="6394"/>
        </w:tabs>
        <w:suppressAutoHyphens/>
        <w:rPr>
          <w:rStyle w:val="sectionheadlines"/>
          <w:rFonts w:ascii="Franklin Gothic Book" w:hAnsi="Franklin Gothic Book"/>
          <w:caps w:val="0"/>
        </w:rPr>
      </w:pPr>
    </w:p>
    <w:p w:rsidR="000400B1" w:rsidRPr="004C78DE" w:rsidRDefault="000400B1" w:rsidP="000400B1">
      <w:pPr>
        <w:pStyle w:val="NoParagraphStyle"/>
        <w:tabs>
          <w:tab w:val="left" w:pos="720"/>
          <w:tab w:val="left" w:leader="dot" w:pos="6394"/>
        </w:tabs>
        <w:suppressAutoHyphens/>
        <w:rPr>
          <w:rStyle w:val="sectionheadlines"/>
          <w:rFonts w:ascii="Franklin Gothic Book" w:hAnsi="Franklin Gothic Book"/>
          <w:b/>
          <w:caps w:val="0"/>
          <w:szCs w:val="24"/>
        </w:rPr>
      </w:pPr>
      <w:r>
        <w:rPr>
          <w:rStyle w:val="sectionheadlines"/>
          <w:rFonts w:ascii="Franklin Gothic Book" w:hAnsi="Franklin Gothic Book"/>
          <w:b/>
          <w:caps w:val="0"/>
          <w:szCs w:val="24"/>
        </w:rPr>
        <w:t>Closed Records</w:t>
      </w:r>
      <w:r w:rsidRPr="004C78DE">
        <w:rPr>
          <w:rStyle w:val="sectionheadlines"/>
          <w:rFonts w:ascii="Franklin Gothic Book" w:hAnsi="Franklin Gothic Book"/>
          <w:b/>
          <w:caps w:val="0"/>
          <w:szCs w:val="24"/>
        </w:rPr>
        <w:tab/>
      </w:r>
      <w:r>
        <w:rPr>
          <w:rStyle w:val="sectionheadlines"/>
          <w:rFonts w:ascii="Franklin Gothic Book" w:hAnsi="Franklin Gothic Book"/>
          <w:b/>
          <w:caps w:val="0"/>
          <w:szCs w:val="24"/>
        </w:rPr>
        <w:t>3</w:t>
      </w:r>
    </w:p>
    <w:p w:rsidR="005719FC" w:rsidRPr="004C78DE" w:rsidRDefault="005719FC" w:rsidP="000400B1">
      <w:pPr>
        <w:pStyle w:val="NoParagraphStyle"/>
        <w:tabs>
          <w:tab w:val="left" w:pos="720"/>
          <w:tab w:val="left" w:pos="1080"/>
          <w:tab w:val="left" w:leader="dot" w:pos="6394"/>
        </w:tabs>
        <w:suppressAutoHyphens/>
        <w:rPr>
          <w:rStyle w:val="sectionheadlines"/>
          <w:rFonts w:ascii="Franklin Gothic Book" w:hAnsi="Franklin Gothic Book"/>
          <w:caps w:val="0"/>
          <w:szCs w:val="24"/>
        </w:rPr>
      </w:pPr>
      <w:r>
        <w:rPr>
          <w:rStyle w:val="sectionheadlines"/>
          <w:rFonts w:ascii="Franklin Gothic Book" w:hAnsi="Franklin Gothic Book"/>
          <w:caps w:val="0"/>
        </w:rPr>
        <w:tab/>
      </w:r>
      <w:r w:rsidRPr="004C78DE">
        <w:rPr>
          <w:rStyle w:val="sectionheadlines"/>
          <w:rFonts w:ascii="Franklin Gothic Book" w:hAnsi="Franklin Gothic Book"/>
          <w:caps w:val="0"/>
          <w:szCs w:val="24"/>
        </w:rPr>
        <w:tab/>
      </w:r>
    </w:p>
    <w:p w:rsidR="005719FC" w:rsidRPr="004C78DE" w:rsidRDefault="005719FC" w:rsidP="005719FC">
      <w:pPr>
        <w:pStyle w:val="NoParagraphStyle"/>
        <w:tabs>
          <w:tab w:val="left" w:pos="720"/>
          <w:tab w:val="left" w:leader="dot" w:pos="6394"/>
        </w:tabs>
        <w:suppressAutoHyphens/>
        <w:rPr>
          <w:rStyle w:val="sectionheadlines"/>
          <w:rFonts w:ascii="Franklin Gothic Book" w:hAnsi="Franklin Gothic Book"/>
          <w:b/>
          <w:caps w:val="0"/>
          <w:szCs w:val="24"/>
        </w:rPr>
      </w:pPr>
      <w:r w:rsidRPr="004C78DE">
        <w:rPr>
          <w:rStyle w:val="sectionheadlines"/>
          <w:rFonts w:ascii="Franklin Gothic Book" w:hAnsi="Franklin Gothic Book"/>
          <w:b/>
          <w:caps w:val="0"/>
          <w:szCs w:val="24"/>
        </w:rPr>
        <w:t>Public Meetings</w:t>
      </w:r>
      <w:r w:rsidRPr="004C78DE">
        <w:rPr>
          <w:rStyle w:val="sectionheadlines"/>
          <w:rFonts w:ascii="Franklin Gothic Book" w:hAnsi="Franklin Gothic Book"/>
          <w:b/>
          <w:caps w:val="0"/>
          <w:szCs w:val="24"/>
        </w:rPr>
        <w:tab/>
      </w:r>
      <w:r w:rsidR="00FF353B">
        <w:rPr>
          <w:rStyle w:val="sectionheadlines"/>
          <w:rFonts w:ascii="Franklin Gothic Book" w:hAnsi="Franklin Gothic Book"/>
          <w:b/>
          <w:caps w:val="0"/>
          <w:szCs w:val="24"/>
        </w:rPr>
        <w:t>4</w:t>
      </w:r>
    </w:p>
    <w:p w:rsidR="005719FC" w:rsidRDefault="005719FC" w:rsidP="005719FC">
      <w:pPr>
        <w:pStyle w:val="NoParagraphStyle"/>
        <w:tabs>
          <w:tab w:val="left" w:pos="720"/>
          <w:tab w:val="left" w:leader="dot" w:pos="6394"/>
        </w:tabs>
        <w:suppressAutoHyphens/>
        <w:rPr>
          <w:rStyle w:val="sectionheadlines"/>
          <w:rFonts w:ascii="Franklin Gothic Book" w:hAnsi="Franklin Gothic Book"/>
          <w:caps w:val="0"/>
          <w:szCs w:val="24"/>
        </w:rPr>
      </w:pPr>
      <w:r w:rsidRPr="004C78DE">
        <w:rPr>
          <w:rStyle w:val="sectionheadlines"/>
          <w:rFonts w:ascii="Franklin Gothic Book" w:hAnsi="Franklin Gothic Book"/>
          <w:caps w:val="0"/>
          <w:szCs w:val="24"/>
        </w:rPr>
        <w:tab/>
        <w:t>Public Meeting Notices</w:t>
      </w:r>
      <w:r w:rsidRPr="004C78DE">
        <w:rPr>
          <w:rStyle w:val="sectionheadlines"/>
          <w:rFonts w:ascii="Franklin Gothic Book" w:hAnsi="Franklin Gothic Book"/>
          <w:caps w:val="0"/>
          <w:szCs w:val="24"/>
        </w:rPr>
        <w:tab/>
      </w:r>
      <w:r w:rsidR="00FF353B">
        <w:rPr>
          <w:rStyle w:val="sectionheadlines"/>
          <w:rFonts w:ascii="Franklin Gothic Book" w:hAnsi="Franklin Gothic Book"/>
          <w:caps w:val="0"/>
          <w:szCs w:val="24"/>
        </w:rPr>
        <w:t>4</w:t>
      </w:r>
    </w:p>
    <w:p w:rsidR="000400B1" w:rsidRPr="004C78DE" w:rsidRDefault="000400B1" w:rsidP="005719FC">
      <w:pPr>
        <w:pStyle w:val="NoParagraphStyle"/>
        <w:tabs>
          <w:tab w:val="left" w:pos="720"/>
          <w:tab w:val="left" w:leader="dot" w:pos="6394"/>
        </w:tabs>
        <w:suppressAutoHyphens/>
        <w:rPr>
          <w:rStyle w:val="sectionheadlines"/>
          <w:rFonts w:ascii="Franklin Gothic Book" w:hAnsi="Franklin Gothic Book"/>
          <w:caps w:val="0"/>
          <w:szCs w:val="24"/>
        </w:rPr>
      </w:pPr>
      <w:r>
        <w:rPr>
          <w:rStyle w:val="sectionheadlines"/>
          <w:rFonts w:ascii="Franklin Gothic Book" w:hAnsi="Franklin Gothic Book"/>
          <w:caps w:val="0"/>
          <w:szCs w:val="24"/>
        </w:rPr>
        <w:tab/>
        <w:t>Recording Meetings</w:t>
      </w:r>
      <w:r w:rsidRPr="004C78DE">
        <w:rPr>
          <w:rStyle w:val="sectionheadlines"/>
          <w:rFonts w:ascii="Franklin Gothic Book" w:hAnsi="Franklin Gothic Book"/>
          <w:caps w:val="0"/>
          <w:szCs w:val="24"/>
        </w:rPr>
        <w:tab/>
      </w:r>
      <w:r w:rsidR="00FF353B">
        <w:rPr>
          <w:rStyle w:val="sectionheadlines"/>
          <w:rFonts w:ascii="Franklin Gothic Book" w:hAnsi="Franklin Gothic Book"/>
          <w:caps w:val="0"/>
        </w:rPr>
        <w:t>4</w:t>
      </w:r>
    </w:p>
    <w:p w:rsidR="005719FC" w:rsidRPr="004C78DE" w:rsidRDefault="005719FC" w:rsidP="005719FC">
      <w:pPr>
        <w:pStyle w:val="NoParagraphStyle"/>
        <w:tabs>
          <w:tab w:val="left" w:pos="720"/>
          <w:tab w:val="left" w:leader="dot" w:pos="6394"/>
        </w:tabs>
        <w:suppressAutoHyphens/>
        <w:rPr>
          <w:rStyle w:val="sectionheadlines"/>
          <w:rFonts w:ascii="Franklin Gothic Book" w:hAnsi="Franklin Gothic Book"/>
          <w:caps w:val="0"/>
          <w:szCs w:val="24"/>
        </w:rPr>
      </w:pPr>
      <w:r w:rsidRPr="004C78DE">
        <w:rPr>
          <w:rStyle w:val="sectionheadlines"/>
          <w:rFonts w:ascii="Franklin Gothic Book" w:hAnsi="Franklin Gothic Book"/>
          <w:caps w:val="0"/>
          <w:szCs w:val="24"/>
        </w:rPr>
        <w:tab/>
        <w:t>Closed Meeting and Records</w:t>
      </w:r>
      <w:r w:rsidRPr="004C78DE">
        <w:rPr>
          <w:rStyle w:val="sectionheadlines"/>
          <w:rFonts w:ascii="Franklin Gothic Book" w:hAnsi="Franklin Gothic Book"/>
          <w:caps w:val="0"/>
          <w:szCs w:val="24"/>
        </w:rPr>
        <w:tab/>
      </w:r>
      <w:r w:rsidR="00AE1B31">
        <w:rPr>
          <w:rStyle w:val="sectionheadlines"/>
          <w:rFonts w:ascii="Franklin Gothic Book" w:hAnsi="Franklin Gothic Book"/>
          <w:caps w:val="0"/>
        </w:rPr>
        <w:t>4</w:t>
      </w:r>
    </w:p>
    <w:p w:rsidR="005719FC" w:rsidRPr="004C78DE" w:rsidRDefault="005719FC" w:rsidP="005719FC">
      <w:pPr>
        <w:pStyle w:val="NoParagraphStyle"/>
        <w:tabs>
          <w:tab w:val="left" w:pos="720"/>
          <w:tab w:val="left" w:pos="1080"/>
          <w:tab w:val="left" w:leader="dot" w:pos="6394"/>
        </w:tabs>
        <w:suppressAutoHyphens/>
        <w:rPr>
          <w:rStyle w:val="sectionheadlines"/>
          <w:rFonts w:ascii="Franklin Gothic Book" w:hAnsi="Franklin Gothic Book"/>
          <w:caps w:val="0"/>
          <w:szCs w:val="24"/>
        </w:rPr>
      </w:pPr>
      <w:r w:rsidRPr="004C78DE">
        <w:rPr>
          <w:rStyle w:val="sectionheadlines"/>
          <w:rFonts w:ascii="Franklin Gothic Book" w:hAnsi="Franklin Gothic Book"/>
          <w:caps w:val="0"/>
          <w:szCs w:val="24"/>
        </w:rPr>
        <w:tab/>
      </w:r>
      <w:r>
        <w:rPr>
          <w:rStyle w:val="sectionheadlines"/>
          <w:rFonts w:ascii="Franklin Gothic Book" w:hAnsi="Franklin Gothic Book"/>
          <w:caps w:val="0"/>
        </w:rPr>
        <w:tab/>
      </w:r>
      <w:r w:rsidRPr="004C78DE">
        <w:rPr>
          <w:rStyle w:val="sectionheadlines"/>
          <w:rFonts w:ascii="Franklin Gothic Book" w:hAnsi="Franklin Gothic Book"/>
          <w:caps w:val="0"/>
          <w:szCs w:val="24"/>
        </w:rPr>
        <w:t>Closing the meeting</w:t>
      </w:r>
      <w:r w:rsidRPr="004C78DE">
        <w:rPr>
          <w:rStyle w:val="sectionheadlines"/>
          <w:rFonts w:ascii="Franklin Gothic Book" w:hAnsi="Franklin Gothic Book"/>
          <w:caps w:val="0"/>
          <w:szCs w:val="24"/>
        </w:rPr>
        <w:tab/>
      </w:r>
      <w:r w:rsidR="00FF353B">
        <w:rPr>
          <w:rStyle w:val="sectionheadlines"/>
          <w:rFonts w:ascii="Franklin Gothic Book" w:hAnsi="Franklin Gothic Book"/>
          <w:caps w:val="0"/>
        </w:rPr>
        <w:t>5</w:t>
      </w:r>
    </w:p>
    <w:p w:rsidR="005719FC" w:rsidRPr="004C78DE" w:rsidRDefault="005719FC" w:rsidP="005719FC">
      <w:pPr>
        <w:pStyle w:val="NoParagraphStyle"/>
        <w:tabs>
          <w:tab w:val="left" w:pos="720"/>
          <w:tab w:val="left" w:pos="1080"/>
          <w:tab w:val="left" w:leader="dot" w:pos="6394"/>
        </w:tabs>
        <w:suppressAutoHyphens/>
        <w:rPr>
          <w:rStyle w:val="sectionheadlines"/>
          <w:rFonts w:ascii="Franklin Gothic Book" w:hAnsi="Franklin Gothic Book"/>
          <w:caps w:val="0"/>
          <w:szCs w:val="24"/>
        </w:rPr>
      </w:pPr>
      <w:r w:rsidRPr="004C78DE">
        <w:rPr>
          <w:rStyle w:val="sectionheadlines"/>
          <w:rFonts w:ascii="Franklin Gothic Book" w:hAnsi="Franklin Gothic Book"/>
          <w:caps w:val="0"/>
          <w:szCs w:val="24"/>
        </w:rPr>
        <w:tab/>
      </w:r>
      <w:r w:rsidRPr="004C78DE">
        <w:rPr>
          <w:rStyle w:val="sectionheadlines"/>
          <w:rFonts w:ascii="Franklin Gothic Book" w:hAnsi="Franklin Gothic Book"/>
          <w:caps w:val="0"/>
          <w:szCs w:val="24"/>
        </w:rPr>
        <w:tab/>
        <w:t>Disclosing records from closed session</w:t>
      </w:r>
      <w:r w:rsidRPr="004C78DE">
        <w:rPr>
          <w:rStyle w:val="sectionheadlines"/>
          <w:rFonts w:ascii="Franklin Gothic Book" w:hAnsi="Franklin Gothic Book"/>
          <w:caps w:val="0"/>
          <w:szCs w:val="24"/>
        </w:rPr>
        <w:tab/>
      </w:r>
      <w:r w:rsidR="00AE1B31">
        <w:rPr>
          <w:rStyle w:val="sectionheadlines"/>
          <w:rFonts w:ascii="Franklin Gothic Book" w:hAnsi="Franklin Gothic Book"/>
          <w:caps w:val="0"/>
          <w:szCs w:val="24"/>
        </w:rPr>
        <w:t>5</w:t>
      </w:r>
    </w:p>
    <w:p w:rsidR="005719FC" w:rsidRPr="004C78DE" w:rsidRDefault="005719FC" w:rsidP="005719FC">
      <w:pPr>
        <w:pStyle w:val="NoParagraphStyle"/>
        <w:tabs>
          <w:tab w:val="left" w:pos="720"/>
          <w:tab w:val="left" w:leader="dot" w:pos="6394"/>
        </w:tabs>
        <w:suppressAutoHyphens/>
        <w:rPr>
          <w:rStyle w:val="sectionheadlines"/>
          <w:rFonts w:ascii="Franklin Gothic Book" w:hAnsi="Franklin Gothic Book"/>
          <w:caps w:val="0"/>
          <w:szCs w:val="24"/>
        </w:rPr>
      </w:pPr>
      <w:r w:rsidRPr="004C78DE">
        <w:rPr>
          <w:rStyle w:val="sectionheadlines"/>
          <w:rFonts w:ascii="Franklin Gothic Book" w:hAnsi="Franklin Gothic Book"/>
          <w:caps w:val="0"/>
          <w:szCs w:val="24"/>
        </w:rPr>
        <w:tab/>
        <w:t>Public Meeting Minutes</w:t>
      </w:r>
      <w:r w:rsidRPr="004C78DE">
        <w:rPr>
          <w:rStyle w:val="sectionheadlines"/>
          <w:rFonts w:ascii="Franklin Gothic Book" w:hAnsi="Franklin Gothic Book"/>
          <w:caps w:val="0"/>
          <w:szCs w:val="24"/>
        </w:rPr>
        <w:tab/>
      </w:r>
      <w:r w:rsidR="00AE1B31">
        <w:rPr>
          <w:rStyle w:val="sectionheadlines"/>
          <w:rFonts w:ascii="Franklin Gothic Book" w:hAnsi="Franklin Gothic Book"/>
          <w:caps w:val="0"/>
        </w:rPr>
        <w:t>5</w:t>
      </w:r>
    </w:p>
    <w:p w:rsidR="005719FC" w:rsidRDefault="00D3131A" w:rsidP="00D3131A">
      <w:pPr>
        <w:pStyle w:val="NoParagraphStyle"/>
        <w:tabs>
          <w:tab w:val="left" w:pos="720"/>
          <w:tab w:val="left" w:pos="1080"/>
          <w:tab w:val="left" w:leader="dot" w:pos="6394"/>
        </w:tabs>
        <w:suppressAutoHyphens/>
        <w:rPr>
          <w:rStyle w:val="sectionheadlines"/>
          <w:rFonts w:ascii="Franklin Gothic Book" w:hAnsi="Franklin Gothic Book"/>
          <w:caps w:val="0"/>
          <w:szCs w:val="24"/>
        </w:rPr>
      </w:pPr>
      <w:r>
        <w:rPr>
          <w:rStyle w:val="sectionheadlines"/>
          <w:rFonts w:ascii="Franklin Gothic Book" w:hAnsi="Franklin Gothic Book"/>
          <w:caps w:val="0"/>
          <w:szCs w:val="24"/>
        </w:rPr>
        <w:tab/>
      </w:r>
      <w:r w:rsidR="0081727B">
        <w:rPr>
          <w:rStyle w:val="sectionheadlines"/>
          <w:rFonts w:ascii="Franklin Gothic Book" w:hAnsi="Franklin Gothic Book"/>
          <w:caps w:val="0"/>
          <w:szCs w:val="24"/>
        </w:rPr>
        <w:tab/>
      </w:r>
      <w:r>
        <w:rPr>
          <w:rStyle w:val="sectionheadlines"/>
          <w:rFonts w:ascii="Franklin Gothic Book" w:hAnsi="Franklin Gothic Book"/>
          <w:caps w:val="0"/>
          <w:szCs w:val="24"/>
        </w:rPr>
        <w:t>Draft Minutes</w:t>
      </w:r>
      <w:r w:rsidRPr="004C78DE">
        <w:rPr>
          <w:rStyle w:val="sectionheadlines"/>
          <w:rFonts w:ascii="Franklin Gothic Book" w:hAnsi="Franklin Gothic Book"/>
          <w:caps w:val="0"/>
          <w:szCs w:val="24"/>
        </w:rPr>
        <w:tab/>
      </w:r>
      <w:r w:rsidR="00FF353B">
        <w:rPr>
          <w:rStyle w:val="sectionheadlines"/>
          <w:rFonts w:ascii="Franklin Gothic Book" w:hAnsi="Franklin Gothic Book"/>
          <w:caps w:val="0"/>
          <w:szCs w:val="24"/>
        </w:rPr>
        <w:t>6</w:t>
      </w:r>
    </w:p>
    <w:p w:rsidR="0081727B" w:rsidRPr="004C78DE" w:rsidRDefault="0081727B" w:rsidP="00D3131A">
      <w:pPr>
        <w:pStyle w:val="NoParagraphStyle"/>
        <w:tabs>
          <w:tab w:val="left" w:pos="720"/>
          <w:tab w:val="left" w:pos="1080"/>
          <w:tab w:val="left" w:leader="dot" w:pos="6394"/>
        </w:tabs>
        <w:suppressAutoHyphens/>
        <w:rPr>
          <w:rStyle w:val="sectionheadlines"/>
          <w:rFonts w:ascii="Franklin Gothic Book" w:hAnsi="Franklin Gothic Book"/>
          <w:caps w:val="0"/>
          <w:szCs w:val="24"/>
        </w:rPr>
      </w:pPr>
    </w:p>
    <w:p w:rsidR="005719FC" w:rsidRDefault="005719FC" w:rsidP="005719FC">
      <w:pPr>
        <w:pStyle w:val="NoParagraphStyle"/>
        <w:tabs>
          <w:tab w:val="left" w:pos="720"/>
          <w:tab w:val="left" w:leader="dot" w:pos="6394"/>
        </w:tabs>
        <w:suppressAutoHyphens/>
        <w:rPr>
          <w:rStyle w:val="sectionheadlines"/>
          <w:rFonts w:ascii="Franklin Gothic Book" w:hAnsi="Franklin Gothic Book"/>
          <w:b/>
          <w:caps w:val="0"/>
          <w:szCs w:val="24"/>
        </w:rPr>
      </w:pPr>
      <w:r w:rsidRPr="004C78DE">
        <w:rPr>
          <w:rStyle w:val="sectionheadlines"/>
          <w:rFonts w:ascii="Franklin Gothic Book" w:hAnsi="Franklin Gothic Book"/>
          <w:b/>
          <w:caps w:val="0"/>
          <w:szCs w:val="24"/>
        </w:rPr>
        <w:t>E</w:t>
      </w:r>
      <w:r w:rsidR="0081727B">
        <w:rPr>
          <w:rStyle w:val="sectionheadlines"/>
          <w:rFonts w:ascii="Franklin Gothic Book" w:hAnsi="Franklin Gothic Book"/>
          <w:b/>
          <w:caps w:val="0"/>
          <w:szCs w:val="24"/>
        </w:rPr>
        <w:t>-</w:t>
      </w:r>
      <w:r w:rsidRPr="004C78DE">
        <w:rPr>
          <w:rStyle w:val="sectionheadlines"/>
          <w:rFonts w:ascii="Franklin Gothic Book" w:hAnsi="Franklin Gothic Book"/>
          <w:b/>
          <w:caps w:val="0"/>
          <w:szCs w:val="24"/>
        </w:rPr>
        <w:t>mails Among Members of Public Bodies</w:t>
      </w:r>
      <w:r w:rsidRPr="004C78DE">
        <w:rPr>
          <w:rStyle w:val="sectionheadlines"/>
          <w:rFonts w:ascii="Franklin Gothic Book" w:hAnsi="Franklin Gothic Book"/>
          <w:b/>
          <w:caps w:val="0"/>
          <w:szCs w:val="24"/>
        </w:rPr>
        <w:tab/>
      </w:r>
      <w:r w:rsidR="00FF353B">
        <w:rPr>
          <w:rStyle w:val="sectionheadlines"/>
          <w:rFonts w:ascii="Franklin Gothic Book" w:hAnsi="Franklin Gothic Book"/>
          <w:b/>
          <w:caps w:val="0"/>
          <w:szCs w:val="24"/>
        </w:rPr>
        <w:t>6</w:t>
      </w:r>
    </w:p>
    <w:p w:rsidR="00AE1B31" w:rsidRPr="004C78DE" w:rsidRDefault="00AE1B31" w:rsidP="005719FC">
      <w:pPr>
        <w:pStyle w:val="NoParagraphStyle"/>
        <w:tabs>
          <w:tab w:val="left" w:pos="720"/>
          <w:tab w:val="left" w:leader="dot" w:pos="6394"/>
        </w:tabs>
        <w:suppressAutoHyphens/>
        <w:rPr>
          <w:rStyle w:val="sectionheadlines"/>
          <w:rFonts w:ascii="Franklin Gothic Book" w:hAnsi="Franklin Gothic Book"/>
          <w:b/>
          <w:caps w:val="0"/>
          <w:szCs w:val="24"/>
        </w:rPr>
      </w:pPr>
    </w:p>
    <w:p w:rsidR="00AE1B31" w:rsidRDefault="00FF353B" w:rsidP="00AE1B31">
      <w:pPr>
        <w:pStyle w:val="NoParagraphStyle"/>
        <w:tabs>
          <w:tab w:val="left" w:pos="720"/>
          <w:tab w:val="left" w:leader="dot" w:pos="6394"/>
        </w:tabs>
        <w:suppressAutoHyphens/>
        <w:rPr>
          <w:rStyle w:val="sectionheadlines"/>
          <w:rFonts w:ascii="Franklin Gothic Book" w:hAnsi="Franklin Gothic Book"/>
          <w:b/>
          <w:caps w:val="0"/>
          <w:szCs w:val="24"/>
        </w:rPr>
      </w:pPr>
      <w:r>
        <w:rPr>
          <w:rStyle w:val="sectionheadlines"/>
          <w:rFonts w:ascii="Franklin Gothic Book" w:hAnsi="Franklin Gothic Book"/>
          <w:b/>
          <w:caps w:val="0"/>
          <w:szCs w:val="24"/>
        </w:rPr>
        <w:t xml:space="preserve">Electronic </w:t>
      </w:r>
      <w:r w:rsidR="00AE1B31">
        <w:rPr>
          <w:rStyle w:val="sectionheadlines"/>
          <w:rFonts w:ascii="Franklin Gothic Book" w:hAnsi="Franklin Gothic Book"/>
          <w:b/>
          <w:caps w:val="0"/>
          <w:szCs w:val="24"/>
        </w:rPr>
        <w:t>Meetings</w:t>
      </w:r>
      <w:r w:rsidR="00AE1B31" w:rsidRPr="004C78DE">
        <w:rPr>
          <w:rStyle w:val="sectionheadlines"/>
          <w:rFonts w:ascii="Franklin Gothic Book" w:hAnsi="Franklin Gothic Book"/>
          <w:b/>
          <w:caps w:val="0"/>
          <w:szCs w:val="24"/>
        </w:rPr>
        <w:tab/>
      </w:r>
      <w:r>
        <w:rPr>
          <w:rStyle w:val="sectionheadlines"/>
          <w:rFonts w:ascii="Franklin Gothic Book" w:hAnsi="Franklin Gothic Book"/>
          <w:b/>
          <w:caps w:val="0"/>
          <w:szCs w:val="24"/>
        </w:rPr>
        <w:t>6</w:t>
      </w:r>
    </w:p>
    <w:p w:rsidR="00225802" w:rsidRDefault="00225802" w:rsidP="00AE1B31">
      <w:pPr>
        <w:pStyle w:val="NoParagraphStyle"/>
        <w:tabs>
          <w:tab w:val="left" w:pos="720"/>
          <w:tab w:val="left" w:leader="dot" w:pos="6394"/>
        </w:tabs>
        <w:suppressAutoHyphens/>
        <w:rPr>
          <w:rStyle w:val="sectionheadlines"/>
          <w:rFonts w:ascii="Franklin Gothic Book" w:hAnsi="Franklin Gothic Book"/>
          <w:b/>
          <w:caps w:val="0"/>
          <w:szCs w:val="24"/>
        </w:rPr>
      </w:pPr>
    </w:p>
    <w:p w:rsidR="00225802" w:rsidRDefault="00225802" w:rsidP="00AE1B31">
      <w:pPr>
        <w:pStyle w:val="NoParagraphStyle"/>
        <w:tabs>
          <w:tab w:val="left" w:pos="720"/>
          <w:tab w:val="left" w:leader="dot" w:pos="6394"/>
        </w:tabs>
        <w:suppressAutoHyphens/>
        <w:rPr>
          <w:rStyle w:val="sectionheadlines"/>
          <w:rFonts w:ascii="Franklin Gothic Book" w:hAnsi="Franklin Gothic Book"/>
          <w:b/>
          <w:caps w:val="0"/>
          <w:szCs w:val="24"/>
        </w:rPr>
      </w:pPr>
      <w:r>
        <w:rPr>
          <w:rStyle w:val="sectionheadlines"/>
          <w:rFonts w:ascii="Franklin Gothic Book" w:hAnsi="Franklin Gothic Book"/>
          <w:b/>
          <w:caps w:val="0"/>
          <w:szCs w:val="24"/>
        </w:rPr>
        <w:t>Records Retention</w:t>
      </w:r>
      <w:r>
        <w:rPr>
          <w:rStyle w:val="sectionheadlines"/>
          <w:rFonts w:ascii="Franklin Gothic Book" w:hAnsi="Franklin Gothic Book"/>
          <w:b/>
          <w:caps w:val="0"/>
          <w:szCs w:val="24"/>
        </w:rPr>
        <w:tab/>
        <w:t>6</w:t>
      </w:r>
    </w:p>
    <w:p w:rsidR="00C0522E" w:rsidRDefault="00C0522E" w:rsidP="00C0522E">
      <w:pPr>
        <w:pStyle w:val="NoParagraphStyle"/>
        <w:suppressAutoHyphens/>
        <w:rPr>
          <w:rStyle w:val="sectionheadlines"/>
          <w:sz w:val="28"/>
          <w:szCs w:val="28"/>
        </w:rPr>
      </w:pPr>
      <w:r>
        <w:rPr>
          <w:rStyle w:val="sectionheadlines"/>
          <w:sz w:val="28"/>
          <w:szCs w:val="28"/>
        </w:rPr>
        <w:t>Policy Summary</w:t>
      </w:r>
    </w:p>
    <w:p w:rsidR="00C0522E" w:rsidRPr="000F2814" w:rsidRDefault="00C0522E" w:rsidP="00C0522E">
      <w:pPr>
        <w:pStyle w:val="NoParagraphStyle"/>
        <w:numPr>
          <w:ilvl w:val="0"/>
          <w:numId w:val="3"/>
        </w:numPr>
        <w:suppressAutoHyphens/>
        <w:rPr>
          <w:rFonts w:ascii="Franklin Gothic Book" w:hAnsi="Franklin Gothic Book" w:cs="Franklin Gothic Book"/>
          <w:sz w:val="21"/>
          <w:szCs w:val="21"/>
        </w:rPr>
      </w:pPr>
      <w:r w:rsidRPr="000F2814">
        <w:rPr>
          <w:rFonts w:ascii="Franklin Gothic Book" w:hAnsi="Franklin Gothic Book" w:cs="Franklin Gothic Book"/>
          <w:sz w:val="21"/>
          <w:szCs w:val="21"/>
        </w:rPr>
        <w:lastRenderedPageBreak/>
        <w:t>The public can request public records by contacting the Custodian of Records.</w:t>
      </w:r>
    </w:p>
    <w:p w:rsidR="00C0522E" w:rsidRPr="000F2814" w:rsidRDefault="00C0522E" w:rsidP="00C0522E">
      <w:pPr>
        <w:pStyle w:val="NoParagraphStyle"/>
        <w:numPr>
          <w:ilvl w:val="0"/>
          <w:numId w:val="3"/>
        </w:numPr>
        <w:suppressAutoHyphens/>
        <w:rPr>
          <w:rFonts w:ascii="Franklin Gothic Book" w:hAnsi="Franklin Gothic Book" w:cs="Franklin Gothic Book"/>
          <w:sz w:val="21"/>
          <w:szCs w:val="21"/>
        </w:rPr>
      </w:pPr>
      <w:r w:rsidRPr="000F2814">
        <w:rPr>
          <w:rFonts w:ascii="Franklin Gothic Book" w:hAnsi="Franklin Gothic Book" w:cs="Franklin Gothic Book"/>
          <w:sz w:val="21"/>
          <w:szCs w:val="21"/>
        </w:rPr>
        <w:t xml:space="preserve">The OTO has appointed the </w:t>
      </w:r>
      <w:r w:rsidR="00E81333">
        <w:rPr>
          <w:rFonts w:ascii="Franklin Gothic Book" w:hAnsi="Franklin Gothic Book" w:cs="Franklin Gothic Book"/>
          <w:sz w:val="21"/>
          <w:szCs w:val="21"/>
        </w:rPr>
        <w:t>Communications Clerk</w:t>
      </w:r>
      <w:r w:rsidRPr="000F2814">
        <w:rPr>
          <w:rFonts w:ascii="Franklin Gothic Book" w:hAnsi="Franklin Gothic Book" w:cs="Franklin Gothic Book"/>
          <w:sz w:val="21"/>
          <w:szCs w:val="21"/>
        </w:rPr>
        <w:t xml:space="preserve"> as the Custodian of Records.</w:t>
      </w:r>
    </w:p>
    <w:p w:rsidR="00C0522E" w:rsidRPr="000F2814" w:rsidRDefault="00C0522E" w:rsidP="00C0522E">
      <w:pPr>
        <w:pStyle w:val="NoParagraphStyle"/>
        <w:numPr>
          <w:ilvl w:val="0"/>
          <w:numId w:val="3"/>
        </w:numPr>
        <w:suppressAutoHyphens/>
        <w:rPr>
          <w:rFonts w:ascii="Franklin Gothic Book" w:hAnsi="Franklin Gothic Book" w:cs="Franklin Gothic Book"/>
          <w:sz w:val="21"/>
          <w:szCs w:val="21"/>
        </w:rPr>
      </w:pPr>
      <w:r w:rsidRPr="000F2814">
        <w:rPr>
          <w:rFonts w:ascii="Franklin Gothic Book" w:hAnsi="Franklin Gothic Book" w:cs="Franklin Gothic Book"/>
          <w:sz w:val="21"/>
          <w:szCs w:val="21"/>
        </w:rPr>
        <w:t xml:space="preserve">The OTO will notify the </w:t>
      </w:r>
      <w:r w:rsidR="00ED00B0">
        <w:rPr>
          <w:rFonts w:ascii="Franklin Gothic Book" w:hAnsi="Franklin Gothic Book" w:cs="Franklin Gothic Book"/>
          <w:sz w:val="21"/>
          <w:szCs w:val="21"/>
        </w:rPr>
        <w:t>requestor</w:t>
      </w:r>
      <w:r w:rsidRPr="000F2814">
        <w:rPr>
          <w:rFonts w:ascii="Franklin Gothic Book" w:hAnsi="Franklin Gothic Book" w:cs="Franklin Gothic Book"/>
          <w:sz w:val="21"/>
          <w:szCs w:val="21"/>
        </w:rPr>
        <w:t xml:space="preserve"> within 3 </w:t>
      </w:r>
      <w:r w:rsidR="00BF6D0A" w:rsidRPr="000F2814">
        <w:rPr>
          <w:rFonts w:ascii="Franklin Gothic Book" w:hAnsi="Franklin Gothic Book" w:cs="Franklin Gothic Book"/>
          <w:sz w:val="21"/>
          <w:szCs w:val="21"/>
        </w:rPr>
        <w:t>days of the cost and length of time</w:t>
      </w:r>
      <w:r w:rsidR="00BA78EC">
        <w:rPr>
          <w:rFonts w:ascii="Franklin Gothic Book" w:hAnsi="Franklin Gothic Book" w:cs="Franklin Gothic Book"/>
          <w:sz w:val="21"/>
          <w:szCs w:val="21"/>
        </w:rPr>
        <w:t xml:space="preserve"> to fill</w:t>
      </w:r>
      <w:r w:rsidR="00BF6D0A" w:rsidRPr="000F2814">
        <w:rPr>
          <w:rFonts w:ascii="Franklin Gothic Book" w:hAnsi="Franklin Gothic Book" w:cs="Franklin Gothic Book"/>
          <w:sz w:val="21"/>
          <w:szCs w:val="21"/>
        </w:rPr>
        <w:t xml:space="preserve"> the request.</w:t>
      </w:r>
    </w:p>
    <w:p w:rsidR="00C0522E" w:rsidRPr="000F2814" w:rsidRDefault="00BF1503" w:rsidP="00C0522E">
      <w:pPr>
        <w:pStyle w:val="NoParagraphStyle"/>
        <w:numPr>
          <w:ilvl w:val="0"/>
          <w:numId w:val="3"/>
        </w:numPr>
        <w:suppressAutoHyphens/>
        <w:rPr>
          <w:rFonts w:ascii="Franklin Gothic Book" w:hAnsi="Franklin Gothic Book" w:cs="Franklin Gothic Book"/>
          <w:sz w:val="21"/>
          <w:szCs w:val="21"/>
        </w:rPr>
      </w:pPr>
      <w:r w:rsidRPr="000F2814">
        <w:rPr>
          <w:rFonts w:ascii="Franklin Gothic Book" w:hAnsi="Franklin Gothic Book" w:cs="Franklin Gothic Book"/>
          <w:sz w:val="21"/>
          <w:szCs w:val="21"/>
        </w:rPr>
        <w:t xml:space="preserve">The OTO will allow the public to come to the OTO to review records through appointment. </w:t>
      </w:r>
    </w:p>
    <w:p w:rsidR="00BF1503" w:rsidRPr="000F2814" w:rsidRDefault="00BF1503" w:rsidP="00C0522E">
      <w:pPr>
        <w:pStyle w:val="NoParagraphStyle"/>
        <w:numPr>
          <w:ilvl w:val="0"/>
          <w:numId w:val="3"/>
        </w:numPr>
        <w:suppressAutoHyphens/>
        <w:rPr>
          <w:rFonts w:ascii="Franklin Gothic Book" w:hAnsi="Franklin Gothic Book" w:cs="Franklin Gothic Book"/>
          <w:sz w:val="21"/>
          <w:szCs w:val="21"/>
        </w:rPr>
      </w:pPr>
      <w:r w:rsidRPr="000F2814">
        <w:rPr>
          <w:rFonts w:ascii="Franklin Gothic Book" w:hAnsi="Franklin Gothic Book" w:cs="Franklin Gothic Book"/>
          <w:sz w:val="21"/>
          <w:szCs w:val="21"/>
        </w:rPr>
        <w:t>The OTO has an established fee schedule.</w:t>
      </w:r>
    </w:p>
    <w:p w:rsidR="00BF1503" w:rsidRPr="000F2814" w:rsidRDefault="00BF1503" w:rsidP="00C0522E">
      <w:pPr>
        <w:pStyle w:val="NoParagraphStyle"/>
        <w:numPr>
          <w:ilvl w:val="0"/>
          <w:numId w:val="3"/>
        </w:numPr>
        <w:suppressAutoHyphens/>
        <w:rPr>
          <w:rFonts w:ascii="Franklin Gothic Book" w:hAnsi="Franklin Gothic Book" w:cs="Franklin Gothic Book"/>
          <w:sz w:val="21"/>
          <w:szCs w:val="21"/>
        </w:rPr>
      </w:pPr>
      <w:r w:rsidRPr="000F2814">
        <w:rPr>
          <w:rFonts w:ascii="Franklin Gothic Book" w:hAnsi="Franklin Gothic Book" w:cs="Franklin Gothic Book"/>
          <w:sz w:val="21"/>
          <w:szCs w:val="21"/>
        </w:rPr>
        <w:t xml:space="preserve">The OTO </w:t>
      </w:r>
      <w:r w:rsidR="00BA78EC">
        <w:rPr>
          <w:rFonts w:ascii="Franklin Gothic Book" w:hAnsi="Franklin Gothic Book" w:cs="Franklin Gothic Book"/>
          <w:sz w:val="21"/>
          <w:szCs w:val="21"/>
        </w:rPr>
        <w:t>maintains appropriate</w:t>
      </w:r>
      <w:r w:rsidRPr="000F2814">
        <w:rPr>
          <w:rFonts w:ascii="Franklin Gothic Book" w:hAnsi="Franklin Gothic Book" w:cs="Franklin Gothic Book"/>
          <w:sz w:val="21"/>
          <w:szCs w:val="21"/>
        </w:rPr>
        <w:t xml:space="preserve"> records in accordance with the State of Missouri General Records Retention Schedule.</w:t>
      </w:r>
    </w:p>
    <w:p w:rsidR="00BF1503" w:rsidRPr="000F2814" w:rsidRDefault="00BF1503" w:rsidP="00C0522E">
      <w:pPr>
        <w:pStyle w:val="NoParagraphStyle"/>
        <w:numPr>
          <w:ilvl w:val="0"/>
          <w:numId w:val="3"/>
        </w:numPr>
        <w:suppressAutoHyphens/>
        <w:rPr>
          <w:rFonts w:ascii="Franklin Gothic Book" w:hAnsi="Franklin Gothic Book" w:cs="Franklin Gothic Book"/>
          <w:sz w:val="21"/>
          <w:szCs w:val="21"/>
        </w:rPr>
      </w:pPr>
      <w:r w:rsidRPr="000F2814">
        <w:rPr>
          <w:rFonts w:ascii="Franklin Gothic Book" w:hAnsi="Franklin Gothic Book" w:cs="Franklin Gothic Book"/>
          <w:sz w:val="21"/>
          <w:szCs w:val="21"/>
        </w:rPr>
        <w:t>The OTO can close a record for reasons outlined</w:t>
      </w:r>
      <w:r w:rsidR="00F57DA8">
        <w:rPr>
          <w:rFonts w:ascii="Franklin Gothic Book" w:hAnsi="Franklin Gothic Book" w:cs="Franklin Gothic Book"/>
          <w:sz w:val="21"/>
          <w:szCs w:val="21"/>
        </w:rPr>
        <w:t xml:space="preserve"> in this policy.  The OTO will c</w:t>
      </w:r>
      <w:r w:rsidRPr="000F2814">
        <w:rPr>
          <w:rFonts w:ascii="Franklin Gothic Book" w:hAnsi="Franklin Gothic Book" w:cs="Franklin Gothic Book"/>
          <w:sz w:val="21"/>
          <w:szCs w:val="21"/>
        </w:rPr>
        <w:t xml:space="preserve">ite the </w:t>
      </w:r>
      <w:proofErr w:type="spellStart"/>
      <w:r w:rsidRPr="000F2814">
        <w:rPr>
          <w:rFonts w:ascii="Franklin Gothic Book" w:hAnsi="Franklin Gothic Book" w:cs="Franklin Gothic Book"/>
          <w:sz w:val="21"/>
          <w:szCs w:val="21"/>
        </w:rPr>
        <w:t>RSMo</w:t>
      </w:r>
      <w:proofErr w:type="spellEnd"/>
      <w:r w:rsidRPr="000F2814">
        <w:rPr>
          <w:rFonts w:ascii="Franklin Gothic Book" w:hAnsi="Franklin Gothic Book" w:cs="Franklin Gothic Book"/>
          <w:sz w:val="21"/>
          <w:szCs w:val="21"/>
        </w:rPr>
        <w:t xml:space="preserve"> for all such closed or redacted records.</w:t>
      </w:r>
    </w:p>
    <w:p w:rsidR="00BF1503" w:rsidRPr="000F2814" w:rsidRDefault="00BF1503" w:rsidP="00C0522E">
      <w:pPr>
        <w:pStyle w:val="NoParagraphStyle"/>
        <w:numPr>
          <w:ilvl w:val="0"/>
          <w:numId w:val="3"/>
        </w:numPr>
        <w:suppressAutoHyphens/>
        <w:rPr>
          <w:rFonts w:ascii="Franklin Gothic Book" w:hAnsi="Franklin Gothic Book" w:cs="Franklin Gothic Book"/>
          <w:sz w:val="21"/>
          <w:szCs w:val="21"/>
        </w:rPr>
      </w:pPr>
      <w:r w:rsidRPr="000F2814">
        <w:rPr>
          <w:rFonts w:ascii="Franklin Gothic Book" w:hAnsi="Franklin Gothic Book" w:cs="Franklin Gothic Book"/>
          <w:sz w:val="21"/>
          <w:szCs w:val="21"/>
        </w:rPr>
        <w:t xml:space="preserve">The OTO publishes meeting notices 24 hours in advance through a press list, the OTO website, and </w:t>
      </w:r>
      <w:r w:rsidR="00F57DA8">
        <w:rPr>
          <w:rFonts w:ascii="Franklin Gothic Book" w:hAnsi="Franklin Gothic Book" w:cs="Franklin Gothic Book"/>
          <w:sz w:val="21"/>
          <w:szCs w:val="21"/>
        </w:rPr>
        <w:t>by</w:t>
      </w:r>
      <w:r w:rsidRPr="000F2814">
        <w:rPr>
          <w:rFonts w:ascii="Franklin Gothic Book" w:hAnsi="Franklin Gothic Book" w:cs="Franklin Gothic Book"/>
          <w:sz w:val="21"/>
          <w:szCs w:val="21"/>
        </w:rPr>
        <w:t xml:space="preserve"> the OTO door.  </w:t>
      </w:r>
    </w:p>
    <w:p w:rsidR="00BF1503" w:rsidRPr="000F2814" w:rsidRDefault="00BF1503" w:rsidP="00C0522E">
      <w:pPr>
        <w:pStyle w:val="NoParagraphStyle"/>
        <w:numPr>
          <w:ilvl w:val="0"/>
          <w:numId w:val="3"/>
        </w:numPr>
        <w:suppressAutoHyphens/>
        <w:rPr>
          <w:rFonts w:ascii="Franklin Gothic Book" w:hAnsi="Franklin Gothic Book" w:cs="Franklin Gothic Book"/>
          <w:sz w:val="21"/>
          <w:szCs w:val="21"/>
        </w:rPr>
      </w:pPr>
      <w:r w:rsidRPr="000F2814">
        <w:rPr>
          <w:rFonts w:ascii="Franklin Gothic Book" w:hAnsi="Franklin Gothic Book" w:cs="Franklin Gothic Book"/>
          <w:sz w:val="21"/>
          <w:szCs w:val="21"/>
        </w:rPr>
        <w:t>The OTO will publish electronic meeting notice</w:t>
      </w:r>
      <w:r w:rsidR="00BF6D0A" w:rsidRPr="000F2814">
        <w:rPr>
          <w:rFonts w:ascii="Franklin Gothic Book" w:hAnsi="Franklin Gothic Book" w:cs="Franklin Gothic Book"/>
          <w:sz w:val="21"/>
          <w:szCs w:val="21"/>
        </w:rPr>
        <w:t>s</w:t>
      </w:r>
      <w:r w:rsidRPr="000F2814">
        <w:rPr>
          <w:rFonts w:ascii="Franklin Gothic Book" w:hAnsi="Franklin Gothic Book" w:cs="Franklin Gothic Book"/>
          <w:sz w:val="21"/>
          <w:szCs w:val="21"/>
        </w:rPr>
        <w:t xml:space="preserve"> 24 hours in advance through a press list, the OTO website and </w:t>
      </w:r>
      <w:r w:rsidR="00F57DA8">
        <w:rPr>
          <w:rFonts w:ascii="Franklin Gothic Book" w:hAnsi="Franklin Gothic Book" w:cs="Franklin Gothic Book"/>
          <w:sz w:val="21"/>
          <w:szCs w:val="21"/>
        </w:rPr>
        <w:t>by</w:t>
      </w:r>
      <w:r w:rsidRPr="000F2814">
        <w:rPr>
          <w:rFonts w:ascii="Franklin Gothic Book" w:hAnsi="Franklin Gothic Book" w:cs="Franklin Gothic Book"/>
          <w:sz w:val="21"/>
          <w:szCs w:val="21"/>
        </w:rPr>
        <w:t xml:space="preserve"> the OTO door.  The OTO will provide a place for the public to witness the electronic meeting in addition to posting it live on the OTO website.</w:t>
      </w:r>
    </w:p>
    <w:p w:rsidR="00BF1503" w:rsidRPr="000F2814" w:rsidRDefault="00BF1503" w:rsidP="00C0522E">
      <w:pPr>
        <w:pStyle w:val="NoParagraphStyle"/>
        <w:numPr>
          <w:ilvl w:val="0"/>
          <w:numId w:val="3"/>
        </w:numPr>
        <w:suppressAutoHyphens/>
        <w:rPr>
          <w:rFonts w:ascii="Franklin Gothic Book" w:hAnsi="Franklin Gothic Book" w:cs="Franklin Gothic Book"/>
          <w:sz w:val="21"/>
          <w:szCs w:val="21"/>
        </w:rPr>
      </w:pPr>
      <w:r w:rsidRPr="000F2814">
        <w:rPr>
          <w:rFonts w:ascii="Franklin Gothic Book" w:hAnsi="Franklin Gothic Book" w:cs="Franklin Gothic Book"/>
          <w:sz w:val="21"/>
          <w:szCs w:val="21"/>
        </w:rPr>
        <w:t>The OTO will provide minutes of all it</w:t>
      </w:r>
      <w:r w:rsidR="00E23076">
        <w:rPr>
          <w:rFonts w:ascii="Franklin Gothic Book" w:hAnsi="Franklin Gothic Book" w:cs="Franklin Gothic Book"/>
          <w:sz w:val="21"/>
          <w:szCs w:val="21"/>
        </w:rPr>
        <w:t>s</w:t>
      </w:r>
      <w:r w:rsidRPr="000F2814">
        <w:rPr>
          <w:rFonts w:ascii="Franklin Gothic Book" w:hAnsi="Franklin Gothic Book" w:cs="Franklin Gothic Book"/>
          <w:sz w:val="21"/>
          <w:szCs w:val="21"/>
        </w:rPr>
        <w:t xml:space="preserve"> board and committee meetings.  It will provide meeting notes of all its subcommittees.</w:t>
      </w:r>
    </w:p>
    <w:p w:rsidR="00BF1503" w:rsidRPr="000F2814" w:rsidRDefault="00BF1503" w:rsidP="00C0522E">
      <w:pPr>
        <w:pStyle w:val="NoParagraphStyle"/>
        <w:numPr>
          <w:ilvl w:val="0"/>
          <w:numId w:val="3"/>
        </w:numPr>
        <w:suppressAutoHyphens/>
        <w:rPr>
          <w:rFonts w:ascii="Franklin Gothic Book" w:hAnsi="Franklin Gothic Book" w:cs="Franklin Gothic Book"/>
          <w:sz w:val="21"/>
          <w:szCs w:val="21"/>
        </w:rPr>
      </w:pPr>
      <w:r w:rsidRPr="000F2814">
        <w:rPr>
          <w:rFonts w:ascii="Franklin Gothic Book" w:hAnsi="Franklin Gothic Book" w:cs="Franklin Gothic Book"/>
          <w:sz w:val="21"/>
          <w:szCs w:val="21"/>
        </w:rPr>
        <w:t>The OTO can close a meeting for reasons as outlined in this policy.  T</w:t>
      </w:r>
      <w:r w:rsidR="00F57DA8">
        <w:rPr>
          <w:rFonts w:ascii="Franklin Gothic Book" w:hAnsi="Franklin Gothic Book" w:cs="Franklin Gothic Book"/>
          <w:sz w:val="21"/>
          <w:szCs w:val="21"/>
        </w:rPr>
        <w:t xml:space="preserve">he </w:t>
      </w:r>
      <w:proofErr w:type="spellStart"/>
      <w:r w:rsidR="00F57DA8">
        <w:rPr>
          <w:rFonts w:ascii="Franklin Gothic Book" w:hAnsi="Franklin Gothic Book" w:cs="Franklin Gothic Book"/>
          <w:sz w:val="21"/>
          <w:szCs w:val="21"/>
        </w:rPr>
        <w:t>RSMo</w:t>
      </w:r>
      <w:proofErr w:type="spellEnd"/>
      <w:r w:rsidR="00F57DA8">
        <w:rPr>
          <w:rFonts w:ascii="Franklin Gothic Book" w:hAnsi="Franklin Gothic Book" w:cs="Franklin Gothic Book"/>
          <w:sz w:val="21"/>
          <w:szCs w:val="21"/>
        </w:rPr>
        <w:t xml:space="preserve"> will be c</w:t>
      </w:r>
      <w:r w:rsidRPr="000F2814">
        <w:rPr>
          <w:rFonts w:ascii="Franklin Gothic Book" w:hAnsi="Franklin Gothic Book" w:cs="Franklin Gothic Book"/>
          <w:sz w:val="21"/>
          <w:szCs w:val="21"/>
        </w:rPr>
        <w:t xml:space="preserve">ited for the closure and an official roll call vote will be kept of the motion.  </w:t>
      </w:r>
    </w:p>
    <w:p w:rsidR="00BF1503" w:rsidRPr="000F2814" w:rsidRDefault="00BF1503" w:rsidP="00C0522E">
      <w:pPr>
        <w:pStyle w:val="NoParagraphStyle"/>
        <w:numPr>
          <w:ilvl w:val="0"/>
          <w:numId w:val="3"/>
        </w:numPr>
        <w:suppressAutoHyphens/>
        <w:rPr>
          <w:rFonts w:ascii="Franklin Gothic Book" w:hAnsi="Franklin Gothic Book" w:cs="Franklin Gothic Book"/>
          <w:sz w:val="21"/>
          <w:szCs w:val="21"/>
        </w:rPr>
      </w:pPr>
      <w:r w:rsidRPr="000F2814">
        <w:rPr>
          <w:rFonts w:ascii="Franklin Gothic Book" w:hAnsi="Franklin Gothic Book" w:cs="Franklin Gothic Book"/>
          <w:sz w:val="21"/>
          <w:szCs w:val="21"/>
        </w:rPr>
        <w:t xml:space="preserve">The OTO will keep emails </w:t>
      </w:r>
      <w:r w:rsidR="00BA78EC">
        <w:rPr>
          <w:rFonts w:ascii="Franklin Gothic Book" w:hAnsi="Franklin Gothic Book" w:cs="Franklin Gothic Book"/>
          <w:sz w:val="21"/>
          <w:szCs w:val="21"/>
        </w:rPr>
        <w:t xml:space="preserve">in accordance with the State of Missouri General Records Retention Schedule </w:t>
      </w:r>
      <w:r w:rsidRPr="000F2814">
        <w:rPr>
          <w:rFonts w:ascii="Franklin Gothic Book" w:hAnsi="Franklin Gothic Book" w:cs="Franklin Gothic Book"/>
          <w:sz w:val="21"/>
          <w:szCs w:val="21"/>
        </w:rPr>
        <w:t>where the number of individuals on the email constitutes a quorum of the board, committee, or subcommittee.</w:t>
      </w:r>
    </w:p>
    <w:p w:rsidR="00C0522E" w:rsidRDefault="00C0522E" w:rsidP="00F709C4">
      <w:pPr>
        <w:pStyle w:val="NoParagraphStyle"/>
        <w:suppressAutoHyphens/>
        <w:rPr>
          <w:rStyle w:val="sectionheadlines"/>
          <w:sz w:val="28"/>
          <w:szCs w:val="28"/>
        </w:rPr>
      </w:pPr>
    </w:p>
    <w:p w:rsidR="00E80B68" w:rsidRPr="00F709C4" w:rsidRDefault="005401B6" w:rsidP="00F709C4">
      <w:pPr>
        <w:pStyle w:val="NoParagraphStyle"/>
        <w:suppressAutoHyphens/>
        <w:rPr>
          <w:rFonts w:ascii="Franklin Gothic Book" w:hAnsi="Franklin Gothic Book" w:cs="Franklin Gothic Book"/>
          <w:sz w:val="28"/>
          <w:szCs w:val="28"/>
        </w:rPr>
      </w:pPr>
      <w:r w:rsidRPr="00674895">
        <w:rPr>
          <w:rStyle w:val="sectionheadlines"/>
          <w:sz w:val="28"/>
          <w:szCs w:val="28"/>
        </w:rPr>
        <w:t>PUBLIC RECORDS</w:t>
      </w:r>
      <w:r w:rsidRPr="00674895">
        <w:rPr>
          <w:rFonts w:ascii="Franklin Gothic Heavy" w:hAnsi="Franklin Gothic Heavy" w:cs="Franklin Gothic Heavy"/>
          <w:sz w:val="28"/>
          <w:szCs w:val="28"/>
        </w:rPr>
        <w:t xml:space="preserve"> </w:t>
      </w:r>
    </w:p>
    <w:p w:rsidR="00000973" w:rsidRDefault="00000973" w:rsidP="00C136CF">
      <w:pPr>
        <w:pStyle w:val="Default"/>
        <w:rPr>
          <w:rFonts w:ascii="Franklin Gothic Book" w:hAnsi="Franklin Gothic Book"/>
          <w:b/>
          <w:bCs/>
          <w:sz w:val="22"/>
          <w:szCs w:val="22"/>
        </w:rPr>
      </w:pPr>
    </w:p>
    <w:p w:rsidR="00D71E8B" w:rsidRPr="009709BE" w:rsidRDefault="00760B04" w:rsidP="00C136CF">
      <w:pPr>
        <w:pStyle w:val="Default"/>
        <w:rPr>
          <w:rFonts w:ascii="Franklin Gothic Heavy" w:hAnsi="Franklin Gothic Heavy"/>
          <w:bCs/>
        </w:rPr>
      </w:pPr>
      <w:r w:rsidRPr="009709BE">
        <w:rPr>
          <w:rFonts w:ascii="Franklin Gothic Heavy" w:hAnsi="Franklin Gothic Heavy"/>
          <w:bCs/>
        </w:rPr>
        <w:t xml:space="preserve">Request </w:t>
      </w:r>
      <w:r w:rsidR="00C136CF" w:rsidRPr="009709BE">
        <w:rPr>
          <w:rFonts w:ascii="Franklin Gothic Heavy" w:hAnsi="Franklin Gothic Heavy"/>
          <w:bCs/>
        </w:rPr>
        <w:t>for Public Records</w:t>
      </w:r>
    </w:p>
    <w:p w:rsidR="00760B04" w:rsidRPr="000C3958" w:rsidRDefault="00760B04" w:rsidP="00142239">
      <w:pPr>
        <w:pStyle w:val="body"/>
        <w:rPr>
          <w:sz w:val="21"/>
          <w:szCs w:val="21"/>
        </w:rPr>
      </w:pPr>
      <w:r w:rsidRPr="000C3958">
        <w:rPr>
          <w:sz w:val="21"/>
          <w:szCs w:val="21"/>
        </w:rPr>
        <w:t>A request for records or to inspect public records should be made in writing to the Ozarks Transportation Organization</w:t>
      </w:r>
      <w:r w:rsidR="003C3E82" w:rsidRPr="000C3958">
        <w:rPr>
          <w:sz w:val="21"/>
          <w:szCs w:val="21"/>
        </w:rPr>
        <w:t xml:space="preserve"> (OTO)</w:t>
      </w:r>
      <w:r w:rsidRPr="000C3958">
        <w:rPr>
          <w:sz w:val="21"/>
          <w:szCs w:val="21"/>
        </w:rPr>
        <w:t xml:space="preserve"> Custodian of Records, with </w:t>
      </w:r>
      <w:proofErr w:type="gramStart"/>
      <w:r w:rsidRPr="000C3958">
        <w:rPr>
          <w:sz w:val="21"/>
          <w:szCs w:val="21"/>
        </w:rPr>
        <w:t>sufficient</w:t>
      </w:r>
      <w:proofErr w:type="gramEnd"/>
      <w:r w:rsidRPr="000C3958">
        <w:rPr>
          <w:sz w:val="21"/>
          <w:szCs w:val="21"/>
        </w:rPr>
        <w:t xml:space="preserve"> specificity to enable OTO to identify the information sought. </w:t>
      </w:r>
      <w:r w:rsidR="00E23076">
        <w:rPr>
          <w:sz w:val="21"/>
          <w:szCs w:val="21"/>
        </w:rPr>
        <w:t>These requests may come in through email or regular U.S. mail.</w:t>
      </w:r>
    </w:p>
    <w:p w:rsidR="00740304" w:rsidRPr="00142239" w:rsidRDefault="00740304" w:rsidP="00142239">
      <w:pPr>
        <w:pStyle w:val="body"/>
      </w:pPr>
    </w:p>
    <w:p w:rsidR="00760B04" w:rsidRPr="000E431A" w:rsidRDefault="004F7143" w:rsidP="00763FED">
      <w:pPr>
        <w:pStyle w:val="Default"/>
        <w:spacing w:line="288" w:lineRule="auto"/>
        <w:rPr>
          <w:rFonts w:ascii="Franklin Gothic Book" w:hAnsi="Franklin Gothic Book"/>
          <w:b/>
          <w:color w:val="auto"/>
          <w:sz w:val="22"/>
          <w:szCs w:val="22"/>
        </w:rPr>
      </w:pPr>
      <w:r w:rsidRPr="000E431A">
        <w:rPr>
          <w:rFonts w:ascii="Franklin Gothic Book" w:hAnsi="Franklin Gothic Book"/>
          <w:b/>
          <w:color w:val="auto"/>
          <w:sz w:val="22"/>
          <w:szCs w:val="22"/>
        </w:rPr>
        <w:t>Custodian of Records</w:t>
      </w:r>
      <w:r w:rsidR="00760B04" w:rsidRPr="000E431A">
        <w:rPr>
          <w:rFonts w:ascii="Franklin Gothic Book" w:hAnsi="Franklin Gothic Book"/>
          <w:b/>
          <w:color w:val="auto"/>
          <w:sz w:val="22"/>
          <w:szCs w:val="22"/>
        </w:rPr>
        <w:t xml:space="preserve"> </w:t>
      </w:r>
    </w:p>
    <w:p w:rsidR="00C136CF" w:rsidRPr="000C3958" w:rsidRDefault="00C136CF" w:rsidP="00763FED">
      <w:pPr>
        <w:pStyle w:val="Default"/>
        <w:spacing w:line="288" w:lineRule="auto"/>
        <w:rPr>
          <w:rFonts w:ascii="Franklin Gothic Book" w:hAnsi="Franklin Gothic Book"/>
          <w:color w:val="auto"/>
          <w:sz w:val="21"/>
          <w:szCs w:val="21"/>
        </w:rPr>
      </w:pPr>
      <w:r w:rsidRPr="000C3958">
        <w:rPr>
          <w:rFonts w:ascii="Franklin Gothic Book" w:hAnsi="Franklin Gothic Book"/>
          <w:color w:val="auto"/>
          <w:sz w:val="21"/>
          <w:szCs w:val="21"/>
        </w:rPr>
        <w:t xml:space="preserve">The </w:t>
      </w:r>
      <w:r w:rsidR="00760B04" w:rsidRPr="000C3958">
        <w:rPr>
          <w:rFonts w:ascii="Franklin Gothic Book" w:hAnsi="Franklin Gothic Book"/>
          <w:color w:val="auto"/>
          <w:sz w:val="21"/>
          <w:szCs w:val="21"/>
        </w:rPr>
        <w:t xml:space="preserve">Ozarks Transportation Organization </w:t>
      </w:r>
      <w:r w:rsidR="00E81333">
        <w:rPr>
          <w:rFonts w:ascii="Franklin Gothic Book" w:hAnsi="Franklin Gothic Book"/>
          <w:color w:val="auto"/>
          <w:sz w:val="21"/>
          <w:szCs w:val="21"/>
        </w:rPr>
        <w:t>Communications Clerk</w:t>
      </w:r>
      <w:r w:rsidR="00760B04" w:rsidRPr="000C3958">
        <w:rPr>
          <w:rFonts w:ascii="Franklin Gothic Book" w:hAnsi="Franklin Gothic Book"/>
          <w:color w:val="auto"/>
          <w:sz w:val="21"/>
          <w:szCs w:val="21"/>
        </w:rPr>
        <w:t xml:space="preserve"> is the Custodian of Records. To submit a request for records, please </w:t>
      </w:r>
      <w:r w:rsidRPr="000C3958">
        <w:rPr>
          <w:rFonts w:ascii="Franklin Gothic Book" w:hAnsi="Franklin Gothic Book"/>
          <w:color w:val="auto"/>
          <w:sz w:val="21"/>
          <w:szCs w:val="21"/>
        </w:rPr>
        <w:t xml:space="preserve">contact us by one of the following: </w:t>
      </w:r>
    </w:p>
    <w:p w:rsidR="00C136CF" w:rsidRPr="000C3958" w:rsidRDefault="00C136CF" w:rsidP="000B657C">
      <w:pPr>
        <w:pStyle w:val="Default"/>
        <w:spacing w:line="288" w:lineRule="auto"/>
        <w:rPr>
          <w:rFonts w:ascii="Franklin Gothic Book" w:hAnsi="Franklin Gothic Book"/>
          <w:color w:val="auto"/>
          <w:sz w:val="21"/>
          <w:szCs w:val="21"/>
        </w:rPr>
      </w:pPr>
      <w:r w:rsidRPr="000C3958">
        <w:rPr>
          <w:rFonts w:ascii="Franklin Gothic Book" w:hAnsi="Franklin Gothic Book"/>
          <w:color w:val="auto"/>
          <w:sz w:val="21"/>
          <w:szCs w:val="21"/>
        </w:rPr>
        <w:t>E</w:t>
      </w:r>
      <w:r w:rsidR="0081727B" w:rsidRPr="000C3958">
        <w:rPr>
          <w:rFonts w:ascii="Franklin Gothic Book" w:hAnsi="Franklin Gothic Book"/>
          <w:color w:val="auto"/>
          <w:sz w:val="21"/>
          <w:szCs w:val="21"/>
        </w:rPr>
        <w:t>-</w:t>
      </w:r>
      <w:r w:rsidRPr="000C3958">
        <w:rPr>
          <w:rFonts w:ascii="Franklin Gothic Book" w:hAnsi="Franklin Gothic Book"/>
          <w:color w:val="auto"/>
          <w:sz w:val="21"/>
          <w:szCs w:val="21"/>
        </w:rPr>
        <w:t xml:space="preserve">mail: </w:t>
      </w:r>
      <w:r w:rsidR="000B657C" w:rsidRPr="000C3958">
        <w:rPr>
          <w:rFonts w:ascii="Franklin Gothic Book" w:hAnsi="Franklin Gothic Book"/>
          <w:color w:val="auto"/>
          <w:sz w:val="21"/>
          <w:szCs w:val="21"/>
        </w:rPr>
        <w:tab/>
      </w:r>
      <w:r w:rsidR="00E81333">
        <w:rPr>
          <w:rFonts w:ascii="Franklin Gothic Book" w:hAnsi="Franklin Gothic Book"/>
          <w:color w:val="auto"/>
          <w:sz w:val="21"/>
          <w:szCs w:val="21"/>
        </w:rPr>
        <w:t>comment</w:t>
      </w:r>
      <w:r w:rsidR="00AE1B31" w:rsidRPr="000C3958">
        <w:rPr>
          <w:rFonts w:ascii="Franklin Gothic Book" w:hAnsi="Franklin Gothic Book"/>
          <w:color w:val="auto"/>
          <w:sz w:val="21"/>
          <w:szCs w:val="21"/>
        </w:rPr>
        <w:t>@ozarkstransportation.org</w:t>
      </w:r>
    </w:p>
    <w:p w:rsidR="00C136CF" w:rsidRPr="000C3958" w:rsidRDefault="00C136CF" w:rsidP="000B657C">
      <w:pPr>
        <w:pStyle w:val="Default"/>
        <w:spacing w:line="288" w:lineRule="auto"/>
        <w:rPr>
          <w:rFonts w:ascii="Franklin Gothic Book" w:hAnsi="Franklin Gothic Book"/>
          <w:color w:val="auto"/>
          <w:sz w:val="21"/>
          <w:szCs w:val="21"/>
        </w:rPr>
      </w:pPr>
      <w:r w:rsidRPr="000C3958">
        <w:rPr>
          <w:rFonts w:ascii="Franklin Gothic Book" w:hAnsi="Franklin Gothic Book"/>
          <w:color w:val="auto"/>
          <w:sz w:val="21"/>
          <w:szCs w:val="21"/>
        </w:rPr>
        <w:t>F</w:t>
      </w:r>
      <w:r w:rsidR="000B657C" w:rsidRPr="000C3958">
        <w:rPr>
          <w:rFonts w:ascii="Franklin Gothic Book" w:hAnsi="Franklin Gothic Book"/>
          <w:color w:val="auto"/>
          <w:sz w:val="21"/>
          <w:szCs w:val="21"/>
        </w:rPr>
        <w:t>ax</w:t>
      </w:r>
      <w:r w:rsidRPr="000C3958">
        <w:rPr>
          <w:rFonts w:ascii="Franklin Gothic Book" w:hAnsi="Franklin Gothic Book"/>
          <w:color w:val="auto"/>
          <w:sz w:val="21"/>
          <w:szCs w:val="21"/>
        </w:rPr>
        <w:t>:</w:t>
      </w:r>
      <w:r w:rsidR="000B657C" w:rsidRPr="000C3958">
        <w:rPr>
          <w:rFonts w:ascii="Franklin Gothic Book" w:hAnsi="Franklin Gothic Book"/>
          <w:color w:val="auto"/>
          <w:sz w:val="21"/>
          <w:szCs w:val="21"/>
        </w:rPr>
        <w:tab/>
      </w:r>
      <w:r w:rsidR="00AE1B31" w:rsidRPr="000C3958">
        <w:rPr>
          <w:rFonts w:ascii="Franklin Gothic Book" w:hAnsi="Franklin Gothic Book"/>
          <w:color w:val="auto"/>
          <w:sz w:val="21"/>
          <w:szCs w:val="21"/>
        </w:rPr>
        <w:t>417-862-6013</w:t>
      </w:r>
      <w:r w:rsidR="00760B04" w:rsidRPr="000C3958">
        <w:rPr>
          <w:rFonts w:ascii="Franklin Gothic Book" w:hAnsi="Franklin Gothic Book"/>
          <w:color w:val="auto"/>
          <w:sz w:val="21"/>
          <w:szCs w:val="21"/>
        </w:rPr>
        <w:t xml:space="preserve"> </w:t>
      </w:r>
    </w:p>
    <w:p w:rsidR="00C136CF" w:rsidRPr="000C3958" w:rsidRDefault="00C136CF" w:rsidP="000B657C">
      <w:pPr>
        <w:pStyle w:val="Default"/>
        <w:spacing w:line="288" w:lineRule="auto"/>
        <w:rPr>
          <w:rFonts w:ascii="Franklin Gothic Book" w:hAnsi="Franklin Gothic Book"/>
          <w:color w:val="auto"/>
          <w:sz w:val="21"/>
          <w:szCs w:val="21"/>
        </w:rPr>
      </w:pPr>
      <w:r w:rsidRPr="000C3958">
        <w:rPr>
          <w:rFonts w:ascii="Franklin Gothic Book" w:hAnsi="Franklin Gothic Book"/>
          <w:color w:val="auto"/>
          <w:sz w:val="21"/>
          <w:szCs w:val="21"/>
        </w:rPr>
        <w:t>M</w:t>
      </w:r>
      <w:r w:rsidR="000B657C" w:rsidRPr="000C3958">
        <w:rPr>
          <w:rFonts w:ascii="Franklin Gothic Book" w:hAnsi="Franklin Gothic Book"/>
          <w:color w:val="auto"/>
          <w:sz w:val="21"/>
          <w:szCs w:val="21"/>
        </w:rPr>
        <w:t>ail</w:t>
      </w:r>
      <w:r w:rsidR="00760B04" w:rsidRPr="000C3958">
        <w:rPr>
          <w:rFonts w:ascii="Franklin Gothic Book" w:hAnsi="Franklin Gothic Book"/>
          <w:color w:val="auto"/>
          <w:sz w:val="21"/>
          <w:szCs w:val="21"/>
        </w:rPr>
        <w:t>:</w:t>
      </w:r>
      <w:r w:rsidRPr="000C3958">
        <w:rPr>
          <w:rFonts w:ascii="Franklin Gothic Book" w:hAnsi="Franklin Gothic Book"/>
          <w:color w:val="auto"/>
          <w:sz w:val="21"/>
          <w:szCs w:val="21"/>
        </w:rPr>
        <w:tab/>
      </w:r>
      <w:r w:rsidR="00AE1B31" w:rsidRPr="000C3958">
        <w:rPr>
          <w:rFonts w:ascii="Franklin Gothic Book" w:hAnsi="Franklin Gothic Book"/>
          <w:color w:val="auto"/>
          <w:sz w:val="21"/>
          <w:szCs w:val="21"/>
        </w:rPr>
        <w:t>Custodian of Records</w:t>
      </w:r>
      <w:r w:rsidR="00760B04" w:rsidRPr="000C3958">
        <w:rPr>
          <w:rFonts w:ascii="Franklin Gothic Book" w:hAnsi="Franklin Gothic Book"/>
          <w:color w:val="auto"/>
          <w:sz w:val="21"/>
          <w:szCs w:val="21"/>
        </w:rPr>
        <w:t xml:space="preserve"> </w:t>
      </w:r>
    </w:p>
    <w:p w:rsidR="00C136CF" w:rsidRPr="000C3958" w:rsidRDefault="000B657C" w:rsidP="000B657C">
      <w:pPr>
        <w:pStyle w:val="Default"/>
        <w:spacing w:line="288" w:lineRule="auto"/>
        <w:rPr>
          <w:rFonts w:ascii="Franklin Gothic Book" w:hAnsi="Franklin Gothic Book"/>
          <w:color w:val="auto"/>
          <w:sz w:val="21"/>
          <w:szCs w:val="21"/>
        </w:rPr>
      </w:pPr>
      <w:r w:rsidRPr="000C3958">
        <w:rPr>
          <w:rFonts w:ascii="Franklin Gothic Book" w:hAnsi="Franklin Gothic Book"/>
          <w:color w:val="auto"/>
          <w:sz w:val="21"/>
          <w:szCs w:val="21"/>
        </w:rPr>
        <w:tab/>
      </w:r>
      <w:r w:rsidR="00BA1CAA">
        <w:rPr>
          <w:rFonts w:ascii="Franklin Gothic Book" w:hAnsi="Franklin Gothic Book"/>
          <w:color w:val="auto"/>
          <w:sz w:val="21"/>
          <w:szCs w:val="21"/>
        </w:rPr>
        <w:t>2208 W. Chesterfield Blvd., Suite 101</w:t>
      </w:r>
      <w:r w:rsidR="00760B04" w:rsidRPr="000C3958">
        <w:rPr>
          <w:rFonts w:ascii="Franklin Gothic Book" w:hAnsi="Franklin Gothic Book"/>
          <w:color w:val="auto"/>
          <w:sz w:val="21"/>
          <w:szCs w:val="21"/>
        </w:rPr>
        <w:t xml:space="preserve"> </w:t>
      </w:r>
    </w:p>
    <w:p w:rsidR="00760B04" w:rsidRPr="000C3958" w:rsidRDefault="000B657C" w:rsidP="000B657C">
      <w:pPr>
        <w:pStyle w:val="Default"/>
        <w:spacing w:line="288" w:lineRule="auto"/>
        <w:rPr>
          <w:rFonts w:ascii="Franklin Gothic Book" w:hAnsi="Franklin Gothic Book"/>
          <w:color w:val="auto"/>
          <w:sz w:val="21"/>
          <w:szCs w:val="21"/>
        </w:rPr>
      </w:pPr>
      <w:r w:rsidRPr="000C3958">
        <w:rPr>
          <w:rFonts w:ascii="Franklin Gothic Book" w:hAnsi="Franklin Gothic Book"/>
          <w:color w:val="auto"/>
          <w:sz w:val="21"/>
          <w:szCs w:val="21"/>
        </w:rPr>
        <w:tab/>
      </w:r>
      <w:r w:rsidR="00BA1CAA">
        <w:rPr>
          <w:rFonts w:ascii="Franklin Gothic Book" w:hAnsi="Franklin Gothic Book"/>
          <w:color w:val="auto"/>
          <w:sz w:val="21"/>
          <w:szCs w:val="21"/>
        </w:rPr>
        <w:t>Springfield, MO 65807</w:t>
      </w:r>
    </w:p>
    <w:p w:rsidR="00C136CF" w:rsidRPr="00142239" w:rsidRDefault="00C136CF" w:rsidP="00763FED">
      <w:pPr>
        <w:pStyle w:val="Default"/>
        <w:spacing w:line="288" w:lineRule="auto"/>
        <w:rPr>
          <w:rFonts w:ascii="Franklin Gothic Book" w:hAnsi="Franklin Gothic Book"/>
          <w:color w:val="auto"/>
          <w:sz w:val="20"/>
          <w:szCs w:val="20"/>
        </w:rPr>
      </w:pPr>
    </w:p>
    <w:p w:rsidR="00760B04" w:rsidRPr="000E431A" w:rsidRDefault="00570643" w:rsidP="00763FED">
      <w:pPr>
        <w:pStyle w:val="Default"/>
        <w:spacing w:line="288" w:lineRule="auto"/>
        <w:rPr>
          <w:rFonts w:ascii="Franklin Gothic Book" w:hAnsi="Franklin Gothic Book"/>
          <w:b/>
          <w:color w:val="auto"/>
          <w:sz w:val="22"/>
          <w:szCs w:val="22"/>
        </w:rPr>
      </w:pPr>
      <w:r>
        <w:rPr>
          <w:rFonts w:ascii="Franklin Gothic Book" w:hAnsi="Franklin Gothic Book"/>
          <w:b/>
          <w:color w:val="auto"/>
          <w:sz w:val="22"/>
          <w:szCs w:val="22"/>
        </w:rPr>
        <w:t>Processing Time</w:t>
      </w:r>
    </w:p>
    <w:p w:rsidR="00C34974" w:rsidRDefault="00570643" w:rsidP="00763FED">
      <w:pPr>
        <w:pStyle w:val="Default"/>
        <w:spacing w:line="288" w:lineRule="auto"/>
        <w:rPr>
          <w:rFonts w:ascii="Franklin Gothic Book" w:hAnsi="Franklin Gothic Book"/>
          <w:color w:val="auto"/>
          <w:sz w:val="21"/>
          <w:szCs w:val="21"/>
        </w:rPr>
      </w:pPr>
      <w:r w:rsidRPr="000C3958">
        <w:rPr>
          <w:rFonts w:ascii="Franklin Gothic Book" w:hAnsi="Franklin Gothic Book"/>
          <w:color w:val="auto"/>
          <w:sz w:val="21"/>
          <w:szCs w:val="21"/>
        </w:rPr>
        <w:t xml:space="preserve">The </w:t>
      </w:r>
      <w:r w:rsidR="00C34974" w:rsidRPr="000C3958">
        <w:rPr>
          <w:rFonts w:ascii="Franklin Gothic Book" w:hAnsi="Franklin Gothic Book"/>
          <w:color w:val="auto"/>
          <w:sz w:val="21"/>
          <w:szCs w:val="21"/>
        </w:rPr>
        <w:t xml:space="preserve">OTO </w:t>
      </w:r>
      <w:r w:rsidR="00E23076">
        <w:rPr>
          <w:rFonts w:ascii="Franklin Gothic Book" w:hAnsi="Franklin Gothic Book"/>
          <w:color w:val="auto"/>
          <w:sz w:val="21"/>
          <w:szCs w:val="21"/>
        </w:rPr>
        <w:t>will</w:t>
      </w:r>
      <w:r w:rsidR="00C34974" w:rsidRPr="000C3958">
        <w:rPr>
          <w:rFonts w:ascii="Franklin Gothic Book" w:hAnsi="Franklin Gothic Book"/>
          <w:color w:val="auto"/>
          <w:sz w:val="21"/>
          <w:szCs w:val="21"/>
        </w:rPr>
        <w:t xml:space="preserve"> respond to each request by the end of the third business day following the date the request is received by the custodian.  If the record is closed, the custodian </w:t>
      </w:r>
      <w:r w:rsidR="00E23076">
        <w:rPr>
          <w:rFonts w:ascii="Franklin Gothic Book" w:hAnsi="Franklin Gothic Book"/>
          <w:color w:val="auto"/>
          <w:sz w:val="21"/>
          <w:szCs w:val="21"/>
        </w:rPr>
        <w:t>will</w:t>
      </w:r>
      <w:r w:rsidR="00C34974" w:rsidRPr="000C3958">
        <w:rPr>
          <w:rFonts w:ascii="Franklin Gothic Book" w:hAnsi="Franklin Gothic Book"/>
          <w:color w:val="auto"/>
          <w:sz w:val="21"/>
          <w:szCs w:val="21"/>
        </w:rPr>
        <w:t xml:space="preserve"> explain in writing why it is closed, including the statute that authorizes the </w:t>
      </w:r>
      <w:r w:rsidR="00AE1B31" w:rsidRPr="000C3958">
        <w:rPr>
          <w:rFonts w:ascii="Franklin Gothic Book" w:hAnsi="Franklin Gothic Book"/>
          <w:color w:val="auto"/>
          <w:sz w:val="21"/>
          <w:szCs w:val="21"/>
        </w:rPr>
        <w:t>closure</w:t>
      </w:r>
      <w:r w:rsidR="00C34974" w:rsidRPr="000C3958">
        <w:rPr>
          <w:rFonts w:ascii="Franklin Gothic Book" w:hAnsi="Franklin Gothic Book"/>
          <w:color w:val="auto"/>
          <w:sz w:val="21"/>
          <w:szCs w:val="21"/>
        </w:rPr>
        <w:t xml:space="preserve">.  </w:t>
      </w:r>
      <w:r w:rsidR="00760D14" w:rsidRPr="000F2814">
        <w:rPr>
          <w:rFonts w:ascii="Franklin Gothic Book" w:hAnsi="Franklin Gothic Book"/>
          <w:color w:val="auto"/>
          <w:sz w:val="21"/>
          <w:szCs w:val="21"/>
        </w:rPr>
        <w:t>The</w:t>
      </w:r>
      <w:r w:rsidR="00C34974" w:rsidRPr="000F2814">
        <w:rPr>
          <w:rFonts w:ascii="Franklin Gothic Book" w:hAnsi="Franklin Gothic Book"/>
          <w:color w:val="auto"/>
          <w:sz w:val="21"/>
          <w:szCs w:val="21"/>
        </w:rPr>
        <w:t xml:space="preserve"> letter will outline the expected time line and cost to be incurred</w:t>
      </w:r>
      <w:r w:rsidR="00760D14" w:rsidRPr="000F2814">
        <w:rPr>
          <w:rFonts w:ascii="Franklin Gothic Book" w:hAnsi="Franklin Gothic Book"/>
          <w:color w:val="auto"/>
          <w:sz w:val="21"/>
          <w:szCs w:val="21"/>
        </w:rPr>
        <w:t xml:space="preserve"> for each Sunshine request</w:t>
      </w:r>
      <w:r w:rsidR="00E23076">
        <w:rPr>
          <w:rFonts w:ascii="Franklin Gothic Book" w:hAnsi="Franklin Gothic Book"/>
          <w:color w:val="auto"/>
          <w:sz w:val="21"/>
          <w:szCs w:val="21"/>
        </w:rPr>
        <w:t xml:space="preserve">, and the approximate date the records will be available.  If the cost for the requested records is </w:t>
      </w:r>
      <w:r w:rsidR="003B0F37">
        <w:rPr>
          <w:rFonts w:ascii="Franklin Gothic Book" w:hAnsi="Franklin Gothic Book"/>
          <w:color w:val="auto"/>
          <w:sz w:val="21"/>
          <w:szCs w:val="21"/>
        </w:rPr>
        <w:t>significa</w:t>
      </w:r>
      <w:r w:rsidR="00E81333">
        <w:rPr>
          <w:rFonts w:ascii="Franklin Gothic Book" w:hAnsi="Franklin Gothic Book"/>
          <w:color w:val="auto"/>
          <w:sz w:val="21"/>
          <w:szCs w:val="21"/>
        </w:rPr>
        <w:t>nt</w:t>
      </w:r>
      <w:bookmarkStart w:id="0" w:name="_GoBack"/>
      <w:bookmarkEnd w:id="0"/>
      <w:r w:rsidR="00E23076">
        <w:rPr>
          <w:rFonts w:ascii="Franklin Gothic Book" w:hAnsi="Franklin Gothic Book"/>
          <w:color w:val="auto"/>
          <w:sz w:val="21"/>
          <w:szCs w:val="21"/>
        </w:rPr>
        <w:t>, a deposit will be requested.  If a deposit is requested, the Sunshine request will not be processed until the deposit has been received.</w:t>
      </w:r>
    </w:p>
    <w:p w:rsidR="00E23076" w:rsidRPr="000C3958" w:rsidRDefault="00E23076" w:rsidP="00763FED">
      <w:pPr>
        <w:pStyle w:val="Default"/>
        <w:spacing w:line="288" w:lineRule="auto"/>
        <w:rPr>
          <w:rFonts w:ascii="Franklin Gothic Book" w:hAnsi="Franklin Gothic Book"/>
          <w:color w:val="auto"/>
          <w:sz w:val="21"/>
          <w:szCs w:val="21"/>
        </w:rPr>
      </w:pPr>
    </w:p>
    <w:p w:rsidR="00760B04" w:rsidRPr="000E431A" w:rsidRDefault="00760B04" w:rsidP="00763FED">
      <w:pPr>
        <w:pStyle w:val="Default"/>
        <w:spacing w:line="288" w:lineRule="auto"/>
        <w:rPr>
          <w:rFonts w:ascii="Franklin Gothic Book" w:hAnsi="Franklin Gothic Book"/>
          <w:b/>
          <w:color w:val="auto"/>
          <w:sz w:val="22"/>
          <w:szCs w:val="22"/>
        </w:rPr>
      </w:pPr>
      <w:r w:rsidRPr="000E431A">
        <w:rPr>
          <w:rFonts w:ascii="Franklin Gothic Book" w:hAnsi="Franklin Gothic Book"/>
          <w:b/>
          <w:color w:val="auto"/>
          <w:sz w:val="22"/>
          <w:szCs w:val="22"/>
        </w:rPr>
        <w:t>Reque</w:t>
      </w:r>
      <w:r w:rsidR="004F7143" w:rsidRPr="000E431A">
        <w:rPr>
          <w:rFonts w:ascii="Franklin Gothic Book" w:hAnsi="Franklin Gothic Book"/>
          <w:b/>
          <w:color w:val="auto"/>
          <w:sz w:val="22"/>
          <w:szCs w:val="22"/>
        </w:rPr>
        <w:t>st for Access to Specific Files</w:t>
      </w:r>
      <w:r w:rsidRPr="000E431A">
        <w:rPr>
          <w:rFonts w:ascii="Franklin Gothic Book" w:hAnsi="Franklin Gothic Book"/>
          <w:b/>
          <w:color w:val="auto"/>
          <w:sz w:val="22"/>
          <w:szCs w:val="22"/>
        </w:rPr>
        <w:t xml:space="preserve"> </w:t>
      </w:r>
    </w:p>
    <w:p w:rsidR="00760B04" w:rsidRPr="000C3958" w:rsidRDefault="004F7143" w:rsidP="00763FED">
      <w:pPr>
        <w:pStyle w:val="Default"/>
        <w:spacing w:line="288" w:lineRule="auto"/>
        <w:rPr>
          <w:rFonts w:ascii="Franklin Gothic Book" w:hAnsi="Franklin Gothic Book"/>
          <w:color w:val="auto"/>
          <w:sz w:val="21"/>
          <w:szCs w:val="21"/>
        </w:rPr>
      </w:pPr>
      <w:r w:rsidRPr="000C3958">
        <w:rPr>
          <w:rFonts w:ascii="Franklin Gothic Book" w:hAnsi="Franklin Gothic Book"/>
          <w:color w:val="auto"/>
          <w:sz w:val="21"/>
          <w:szCs w:val="21"/>
        </w:rPr>
        <w:t xml:space="preserve">It is the policy of </w:t>
      </w:r>
      <w:r w:rsidR="00760B04" w:rsidRPr="000C3958">
        <w:rPr>
          <w:rFonts w:ascii="Franklin Gothic Book" w:hAnsi="Franklin Gothic Book"/>
          <w:color w:val="auto"/>
          <w:sz w:val="21"/>
          <w:szCs w:val="21"/>
        </w:rPr>
        <w:t xml:space="preserve">Ozarks Transportation Organization that all records open for public inspection shall be available with the least possible delay and expense to the requesting party. Public records </w:t>
      </w:r>
      <w:proofErr w:type="gramStart"/>
      <w:r w:rsidR="00760B04" w:rsidRPr="000C3958">
        <w:rPr>
          <w:rFonts w:ascii="Franklin Gothic Book" w:hAnsi="Franklin Gothic Book"/>
          <w:color w:val="auto"/>
          <w:sz w:val="21"/>
          <w:szCs w:val="21"/>
        </w:rPr>
        <w:t>are open to inspection at all times</w:t>
      </w:r>
      <w:proofErr w:type="gramEnd"/>
      <w:r w:rsidR="00760B04" w:rsidRPr="000C3958">
        <w:rPr>
          <w:rFonts w:ascii="Franklin Gothic Book" w:hAnsi="Franklin Gothic Book"/>
          <w:color w:val="auto"/>
          <w:sz w:val="21"/>
          <w:szCs w:val="21"/>
        </w:rPr>
        <w:t xml:space="preserve"> during the office hours of OTO. To permit </w:t>
      </w:r>
      <w:proofErr w:type="gramStart"/>
      <w:r w:rsidR="00760B04" w:rsidRPr="000C3958">
        <w:rPr>
          <w:rFonts w:ascii="Franklin Gothic Book" w:hAnsi="Franklin Gothic Book"/>
          <w:color w:val="auto"/>
          <w:sz w:val="21"/>
          <w:szCs w:val="21"/>
        </w:rPr>
        <w:t>sufficient</w:t>
      </w:r>
      <w:proofErr w:type="gramEnd"/>
      <w:r w:rsidR="00760B04" w:rsidRPr="000C3958">
        <w:rPr>
          <w:rFonts w:ascii="Franklin Gothic Book" w:hAnsi="Franklin Gothic Book"/>
          <w:color w:val="auto"/>
          <w:sz w:val="21"/>
          <w:szCs w:val="21"/>
        </w:rPr>
        <w:t xml:space="preserve"> time for OTO to compile records for review, an appointment to view the records should be made by the requestor. </w:t>
      </w:r>
    </w:p>
    <w:p w:rsidR="00570643" w:rsidRPr="000C3958" w:rsidRDefault="00570643" w:rsidP="00763FED">
      <w:pPr>
        <w:pStyle w:val="Default"/>
        <w:spacing w:line="288" w:lineRule="auto"/>
        <w:rPr>
          <w:rFonts w:ascii="Franklin Gothic Book" w:hAnsi="Franklin Gothic Book"/>
          <w:color w:val="auto"/>
          <w:sz w:val="21"/>
          <w:szCs w:val="21"/>
        </w:rPr>
      </w:pPr>
    </w:p>
    <w:p w:rsidR="00570643" w:rsidRPr="000C3958" w:rsidRDefault="00570643" w:rsidP="00570643">
      <w:pPr>
        <w:pStyle w:val="Default"/>
        <w:spacing w:line="288" w:lineRule="auto"/>
        <w:rPr>
          <w:rFonts w:ascii="Franklin Gothic Book" w:hAnsi="Franklin Gothic Book"/>
          <w:color w:val="auto"/>
          <w:sz w:val="21"/>
          <w:szCs w:val="21"/>
        </w:rPr>
      </w:pPr>
      <w:r w:rsidRPr="000C3958">
        <w:rPr>
          <w:rFonts w:ascii="Franklin Gothic Book" w:hAnsi="Franklin Gothic Book"/>
          <w:color w:val="auto"/>
          <w:sz w:val="21"/>
          <w:szCs w:val="21"/>
        </w:rPr>
        <w:t xml:space="preserve">Requests to OTO for information which requires analysis or customization is not a request for a record as specified by the Sunshine Law, and is therefore, not subject to the Sunshine Law. These types of requests, in addition to requests for additional study by OTO staff are subject to approval by the Ozarks Transportation Organization Executive Director and/or Board of Directors Executive Committee. </w:t>
      </w:r>
    </w:p>
    <w:p w:rsidR="00E03B07" w:rsidRDefault="00E03B07" w:rsidP="00763FED">
      <w:pPr>
        <w:pStyle w:val="Default"/>
        <w:spacing w:line="288" w:lineRule="auto"/>
        <w:rPr>
          <w:rFonts w:ascii="Franklin Gothic Book" w:hAnsi="Franklin Gothic Book"/>
          <w:color w:val="auto"/>
          <w:sz w:val="20"/>
          <w:szCs w:val="20"/>
        </w:rPr>
      </w:pPr>
    </w:p>
    <w:p w:rsidR="00E03B07" w:rsidRPr="00AE1B31" w:rsidRDefault="00E03B07" w:rsidP="00763FED">
      <w:pPr>
        <w:pStyle w:val="Default"/>
        <w:spacing w:line="288" w:lineRule="auto"/>
        <w:rPr>
          <w:rFonts w:ascii="Franklin Gothic Book" w:hAnsi="Franklin Gothic Book"/>
          <w:b/>
          <w:color w:val="auto"/>
          <w:sz w:val="22"/>
          <w:szCs w:val="22"/>
        </w:rPr>
      </w:pPr>
      <w:r w:rsidRPr="00AE1B31">
        <w:rPr>
          <w:rFonts w:ascii="Franklin Gothic Book" w:hAnsi="Franklin Gothic Book"/>
          <w:b/>
          <w:color w:val="auto"/>
          <w:sz w:val="22"/>
          <w:szCs w:val="22"/>
        </w:rPr>
        <w:t>Fee Schedule</w:t>
      </w:r>
    </w:p>
    <w:p w:rsidR="00E03B07" w:rsidRPr="000C3958" w:rsidRDefault="00570643" w:rsidP="00763FED">
      <w:pPr>
        <w:pStyle w:val="Default"/>
        <w:spacing w:line="288" w:lineRule="auto"/>
        <w:rPr>
          <w:rFonts w:ascii="Franklin Gothic Book" w:hAnsi="Franklin Gothic Book"/>
          <w:color w:val="auto"/>
          <w:sz w:val="21"/>
          <w:szCs w:val="21"/>
        </w:rPr>
      </w:pPr>
      <w:r w:rsidRPr="000C3958">
        <w:rPr>
          <w:rFonts w:ascii="Franklin Gothic Book" w:hAnsi="Franklin Gothic Book"/>
          <w:color w:val="auto"/>
          <w:sz w:val="21"/>
          <w:szCs w:val="21"/>
        </w:rPr>
        <w:t>The OTO has adopted the following fee schedule for Sunshine Law Requests:</w:t>
      </w:r>
    </w:p>
    <w:p w:rsidR="00570643" w:rsidRPr="000C3958" w:rsidRDefault="00570643" w:rsidP="00763FED">
      <w:pPr>
        <w:pStyle w:val="Default"/>
        <w:spacing w:line="288" w:lineRule="auto"/>
        <w:rPr>
          <w:rFonts w:ascii="Franklin Gothic Book" w:hAnsi="Franklin Gothic Book"/>
          <w:b/>
          <w:color w:val="auto"/>
          <w:sz w:val="21"/>
          <w:szCs w:val="21"/>
        </w:rPr>
      </w:pPr>
    </w:p>
    <w:p w:rsidR="00E03B07" w:rsidRPr="00F721BD" w:rsidRDefault="00AF1C57" w:rsidP="00763FED">
      <w:pPr>
        <w:pStyle w:val="Default"/>
        <w:spacing w:line="288" w:lineRule="auto"/>
        <w:rPr>
          <w:rFonts w:ascii="Franklin Gothic Book" w:hAnsi="Franklin Gothic Book"/>
          <w:color w:val="auto"/>
          <w:sz w:val="21"/>
          <w:szCs w:val="21"/>
        </w:rPr>
      </w:pPr>
      <w:r w:rsidRPr="000C3958">
        <w:rPr>
          <w:rFonts w:ascii="Franklin Gothic Book" w:hAnsi="Franklin Gothic Book"/>
          <w:color w:val="auto"/>
          <w:sz w:val="21"/>
          <w:szCs w:val="21"/>
        </w:rPr>
        <w:t>$ .</w:t>
      </w:r>
      <w:r w:rsidR="00E03B07" w:rsidRPr="000C3958">
        <w:rPr>
          <w:rFonts w:ascii="Franklin Gothic Book" w:hAnsi="Franklin Gothic Book"/>
          <w:color w:val="auto"/>
          <w:sz w:val="21"/>
          <w:szCs w:val="21"/>
        </w:rPr>
        <w:t xml:space="preserve">10 cents per copy for 8.5 X 11 </w:t>
      </w:r>
      <w:r w:rsidR="00E03B07" w:rsidRPr="00F721BD">
        <w:rPr>
          <w:rFonts w:ascii="Franklin Gothic Book" w:hAnsi="Franklin Gothic Book"/>
          <w:color w:val="auto"/>
          <w:sz w:val="21"/>
          <w:szCs w:val="21"/>
        </w:rPr>
        <w:t>pages plus $</w:t>
      </w:r>
      <w:r w:rsidR="00F721BD" w:rsidRPr="00F721BD">
        <w:rPr>
          <w:rFonts w:ascii="Franklin Gothic Book" w:hAnsi="Franklin Gothic Book"/>
          <w:color w:val="auto"/>
          <w:sz w:val="21"/>
          <w:szCs w:val="21"/>
        </w:rPr>
        <w:t>16.90</w:t>
      </w:r>
      <w:r w:rsidR="00E03B07" w:rsidRPr="00F721BD">
        <w:rPr>
          <w:rFonts w:ascii="Franklin Gothic Book" w:hAnsi="Franklin Gothic Book"/>
          <w:color w:val="auto"/>
          <w:sz w:val="21"/>
          <w:szCs w:val="21"/>
        </w:rPr>
        <w:t xml:space="preserve"> per hour (pro-rated)</w:t>
      </w:r>
    </w:p>
    <w:p w:rsidR="00E03B07" w:rsidRPr="000C3958" w:rsidRDefault="00E03B07" w:rsidP="00763FED">
      <w:pPr>
        <w:pStyle w:val="Default"/>
        <w:spacing w:line="288" w:lineRule="auto"/>
        <w:rPr>
          <w:rFonts w:ascii="Franklin Gothic Book" w:hAnsi="Franklin Gothic Book"/>
          <w:color w:val="auto"/>
          <w:sz w:val="21"/>
          <w:szCs w:val="21"/>
        </w:rPr>
      </w:pPr>
      <w:r w:rsidRPr="00F721BD">
        <w:rPr>
          <w:rFonts w:ascii="Franklin Gothic Book" w:hAnsi="Franklin Gothic Book"/>
          <w:color w:val="auto"/>
          <w:sz w:val="21"/>
          <w:szCs w:val="21"/>
        </w:rPr>
        <w:t>$1.00 per square foot for large-format prints plus $</w:t>
      </w:r>
      <w:r w:rsidR="00F721BD" w:rsidRPr="00F721BD">
        <w:rPr>
          <w:rFonts w:ascii="Franklin Gothic Book" w:hAnsi="Franklin Gothic Book"/>
          <w:color w:val="auto"/>
          <w:sz w:val="21"/>
          <w:szCs w:val="21"/>
        </w:rPr>
        <w:t>16.90</w:t>
      </w:r>
      <w:r w:rsidRPr="00F721BD">
        <w:rPr>
          <w:rFonts w:ascii="Franklin Gothic Book" w:hAnsi="Franklin Gothic Book"/>
          <w:color w:val="auto"/>
          <w:sz w:val="21"/>
          <w:szCs w:val="21"/>
        </w:rPr>
        <w:t xml:space="preserve"> per hour (pro-rated)</w:t>
      </w:r>
    </w:p>
    <w:p w:rsidR="00E03B07" w:rsidRDefault="00AF1C57" w:rsidP="00763FED">
      <w:pPr>
        <w:pStyle w:val="Default"/>
        <w:spacing w:line="288" w:lineRule="auto"/>
        <w:rPr>
          <w:rFonts w:ascii="Franklin Gothic Book" w:hAnsi="Franklin Gothic Book"/>
          <w:color w:val="auto"/>
          <w:sz w:val="21"/>
          <w:szCs w:val="21"/>
        </w:rPr>
      </w:pPr>
      <w:r w:rsidRPr="000C3958">
        <w:rPr>
          <w:rFonts w:ascii="Franklin Gothic Book" w:hAnsi="Franklin Gothic Book"/>
          <w:color w:val="auto"/>
          <w:sz w:val="21"/>
          <w:szCs w:val="21"/>
        </w:rPr>
        <w:t xml:space="preserve">Time spent to research and locate specific items can be charged at </w:t>
      </w:r>
      <w:r w:rsidR="00570643" w:rsidRPr="000C3958">
        <w:rPr>
          <w:rFonts w:ascii="Franklin Gothic Book" w:hAnsi="Franklin Gothic Book"/>
          <w:color w:val="auto"/>
          <w:sz w:val="21"/>
          <w:szCs w:val="21"/>
        </w:rPr>
        <w:t xml:space="preserve">the </w:t>
      </w:r>
      <w:r w:rsidRPr="000C3958">
        <w:rPr>
          <w:rFonts w:ascii="Franklin Gothic Book" w:hAnsi="Franklin Gothic Book"/>
          <w:color w:val="auto"/>
          <w:sz w:val="21"/>
          <w:szCs w:val="21"/>
        </w:rPr>
        <w:t xml:space="preserve">actual </w:t>
      </w:r>
      <w:r w:rsidR="00E23076">
        <w:rPr>
          <w:rFonts w:ascii="Franklin Gothic Book" w:hAnsi="Franklin Gothic Book"/>
          <w:color w:val="auto"/>
          <w:sz w:val="21"/>
          <w:szCs w:val="21"/>
        </w:rPr>
        <w:t>cost to the OTO</w:t>
      </w:r>
      <w:r w:rsidR="00570643" w:rsidRPr="000C3958">
        <w:rPr>
          <w:rFonts w:ascii="Franklin Gothic Book" w:hAnsi="Franklin Gothic Book"/>
          <w:color w:val="auto"/>
          <w:sz w:val="21"/>
          <w:szCs w:val="21"/>
        </w:rPr>
        <w:t xml:space="preserve"> for staff time</w:t>
      </w:r>
      <w:r w:rsidR="00E23076">
        <w:rPr>
          <w:rFonts w:ascii="Franklin Gothic Book" w:hAnsi="Franklin Gothic Book"/>
          <w:color w:val="auto"/>
          <w:sz w:val="21"/>
          <w:szCs w:val="21"/>
        </w:rPr>
        <w:t>.  This cost is calculated as salary + benefits = cost.</w:t>
      </w:r>
    </w:p>
    <w:p w:rsidR="00E23076" w:rsidRPr="000C3958" w:rsidRDefault="00E23076" w:rsidP="00763FED">
      <w:pPr>
        <w:pStyle w:val="Default"/>
        <w:spacing w:line="288" w:lineRule="auto"/>
        <w:rPr>
          <w:rFonts w:ascii="Franklin Gothic Book" w:hAnsi="Franklin Gothic Book"/>
          <w:color w:val="auto"/>
          <w:sz w:val="21"/>
          <w:szCs w:val="21"/>
        </w:rPr>
      </w:pPr>
    </w:p>
    <w:p w:rsidR="00E03B07" w:rsidRPr="000C3958" w:rsidRDefault="00E03B07" w:rsidP="00763FED">
      <w:pPr>
        <w:pStyle w:val="Default"/>
        <w:spacing w:line="288" w:lineRule="auto"/>
        <w:rPr>
          <w:rFonts w:ascii="Franklin Gothic Book" w:hAnsi="Franklin Gothic Book"/>
          <w:color w:val="auto"/>
          <w:sz w:val="21"/>
          <w:szCs w:val="21"/>
        </w:rPr>
      </w:pPr>
      <w:r w:rsidRPr="000C3958">
        <w:rPr>
          <w:rFonts w:ascii="Franklin Gothic Book" w:hAnsi="Franklin Gothic Book"/>
          <w:color w:val="auto"/>
          <w:sz w:val="21"/>
          <w:szCs w:val="21"/>
        </w:rPr>
        <w:t>The fee may be waived at the discretion of the OTO i</w:t>
      </w:r>
      <w:r w:rsidR="00AF1C57" w:rsidRPr="000C3958">
        <w:rPr>
          <w:rFonts w:ascii="Franklin Gothic Book" w:hAnsi="Franklin Gothic Book"/>
          <w:color w:val="auto"/>
          <w:sz w:val="21"/>
          <w:szCs w:val="21"/>
        </w:rPr>
        <w:t>f it is in the public interest and not for commercial purposes.</w:t>
      </w:r>
    </w:p>
    <w:p w:rsidR="000400B1" w:rsidRDefault="000400B1" w:rsidP="00763FED">
      <w:pPr>
        <w:pStyle w:val="Default"/>
        <w:spacing w:line="288" w:lineRule="auto"/>
        <w:rPr>
          <w:rFonts w:ascii="Franklin Gothic Book" w:hAnsi="Franklin Gothic Book"/>
          <w:color w:val="auto"/>
          <w:sz w:val="20"/>
          <w:szCs w:val="20"/>
        </w:rPr>
      </w:pPr>
    </w:p>
    <w:p w:rsidR="009019C9" w:rsidRDefault="009019C9" w:rsidP="009019C9">
      <w:pPr>
        <w:pStyle w:val="Default"/>
        <w:spacing w:line="288" w:lineRule="auto"/>
        <w:rPr>
          <w:rFonts w:ascii="Franklin Gothic Book" w:hAnsi="Franklin Gothic Book"/>
          <w:b/>
          <w:color w:val="auto"/>
          <w:sz w:val="22"/>
          <w:szCs w:val="22"/>
        </w:rPr>
      </w:pPr>
      <w:r>
        <w:rPr>
          <w:rFonts w:ascii="Franklin Gothic Book" w:hAnsi="Franklin Gothic Book"/>
          <w:b/>
          <w:color w:val="auto"/>
          <w:sz w:val="22"/>
          <w:szCs w:val="22"/>
        </w:rPr>
        <w:t>Record Retention</w:t>
      </w:r>
    </w:p>
    <w:p w:rsidR="000400B1" w:rsidRPr="00570643" w:rsidRDefault="009019C9" w:rsidP="00763FED">
      <w:pPr>
        <w:pStyle w:val="Default"/>
        <w:spacing w:line="288" w:lineRule="auto"/>
        <w:rPr>
          <w:rFonts w:ascii="Franklin Gothic Book" w:hAnsi="Franklin Gothic Book"/>
          <w:color w:val="auto"/>
          <w:sz w:val="20"/>
          <w:szCs w:val="20"/>
        </w:rPr>
      </w:pPr>
      <w:r w:rsidRPr="000F2814">
        <w:rPr>
          <w:rFonts w:ascii="Franklin Gothic Book" w:hAnsi="Franklin Gothic Book"/>
          <w:color w:val="auto"/>
          <w:sz w:val="21"/>
          <w:szCs w:val="21"/>
        </w:rPr>
        <w:t xml:space="preserve">OTO’s policy is to retain records in accordance </w:t>
      </w:r>
      <w:r w:rsidR="00E23076">
        <w:rPr>
          <w:rFonts w:ascii="Franklin Gothic Book" w:hAnsi="Franklin Gothic Book"/>
          <w:color w:val="auto"/>
          <w:sz w:val="21"/>
          <w:szCs w:val="21"/>
        </w:rPr>
        <w:t>with</w:t>
      </w:r>
      <w:r w:rsidRPr="000F2814">
        <w:rPr>
          <w:rFonts w:ascii="Franklin Gothic Book" w:hAnsi="Franklin Gothic Book"/>
          <w:color w:val="auto"/>
          <w:sz w:val="21"/>
          <w:szCs w:val="21"/>
        </w:rPr>
        <w:t xml:space="preserve"> the State of Missouri’s General Record Retention Schedule.  The schedule can be found at </w:t>
      </w:r>
      <w:hyperlink r:id="rId8" w:history="1">
        <w:r w:rsidR="003B0F37" w:rsidRPr="00BB4314">
          <w:rPr>
            <w:rStyle w:val="Hyperlink"/>
            <w:rFonts w:ascii="Franklin Gothic Book" w:hAnsi="Franklin Gothic Book"/>
            <w:sz w:val="21"/>
            <w:szCs w:val="21"/>
          </w:rPr>
          <w:t>https://www.sos.mo.gov/CMSImages/LocalRecords/General.pdff</w:t>
        </w:r>
      </w:hyperlink>
      <w:r w:rsidRPr="000F2814">
        <w:rPr>
          <w:rFonts w:ascii="Franklin Gothic Book" w:hAnsi="Franklin Gothic Book"/>
          <w:color w:val="auto"/>
          <w:sz w:val="21"/>
          <w:szCs w:val="21"/>
        </w:rPr>
        <w:t>.  OTO will ensure that these records are available upon request.</w:t>
      </w:r>
      <w:r w:rsidRPr="000C3958">
        <w:rPr>
          <w:rFonts w:ascii="Franklin Gothic Book" w:hAnsi="Franklin Gothic Book"/>
          <w:color w:val="auto"/>
          <w:sz w:val="21"/>
          <w:szCs w:val="21"/>
        </w:rPr>
        <w:t xml:space="preserve">  </w:t>
      </w:r>
    </w:p>
    <w:p w:rsidR="00760B04" w:rsidRDefault="00760B04" w:rsidP="00763FED">
      <w:pPr>
        <w:pStyle w:val="Default"/>
        <w:spacing w:line="288" w:lineRule="auto"/>
        <w:rPr>
          <w:rFonts w:ascii="Franklin Gothic Book" w:hAnsi="Franklin Gothic Book" w:cstheme="minorBidi"/>
          <w:color w:val="auto"/>
          <w:sz w:val="20"/>
          <w:szCs w:val="20"/>
        </w:rPr>
      </w:pPr>
    </w:p>
    <w:p w:rsidR="00AE1B31" w:rsidRDefault="00AE1B31" w:rsidP="00AE1B31">
      <w:pPr>
        <w:pStyle w:val="Default"/>
        <w:spacing w:line="288" w:lineRule="auto"/>
        <w:rPr>
          <w:rStyle w:val="sectionheadlines"/>
          <w:sz w:val="28"/>
          <w:szCs w:val="28"/>
        </w:rPr>
      </w:pPr>
      <w:r>
        <w:rPr>
          <w:rStyle w:val="sectionheadlines"/>
          <w:sz w:val="28"/>
          <w:szCs w:val="28"/>
        </w:rPr>
        <w:t>Closed Records</w:t>
      </w:r>
    </w:p>
    <w:p w:rsidR="00AE1B31" w:rsidRDefault="00AE1B31" w:rsidP="00AE1B31">
      <w:pPr>
        <w:pStyle w:val="Default"/>
        <w:spacing w:line="288" w:lineRule="auto"/>
        <w:rPr>
          <w:rFonts w:ascii="Franklin Gothic Book" w:hAnsi="Franklin Gothic Book"/>
          <w:b/>
          <w:bCs/>
          <w:sz w:val="22"/>
          <w:szCs w:val="22"/>
        </w:rPr>
      </w:pPr>
    </w:p>
    <w:p w:rsidR="00942FC4" w:rsidRPr="000C3958" w:rsidRDefault="00942FC4" w:rsidP="00942FC4">
      <w:pPr>
        <w:rPr>
          <w:rStyle w:val="bodycopy"/>
          <w:sz w:val="21"/>
          <w:szCs w:val="21"/>
        </w:rPr>
      </w:pPr>
      <w:r w:rsidRPr="000C3958">
        <w:rPr>
          <w:rStyle w:val="bodycopy"/>
          <w:sz w:val="21"/>
          <w:szCs w:val="21"/>
        </w:rPr>
        <w:t>The OTO officially closes records that are allowed under Section 610.0</w:t>
      </w:r>
      <w:r w:rsidR="00E23076">
        <w:rPr>
          <w:rStyle w:val="bodycopy"/>
          <w:sz w:val="21"/>
          <w:szCs w:val="21"/>
        </w:rPr>
        <w:t>2</w:t>
      </w:r>
      <w:r w:rsidRPr="000C3958">
        <w:rPr>
          <w:rStyle w:val="bodycopy"/>
          <w:sz w:val="21"/>
          <w:szCs w:val="21"/>
        </w:rPr>
        <w:t>1 to include the following:</w:t>
      </w:r>
    </w:p>
    <w:p w:rsidR="00942FC4" w:rsidRPr="000C3958" w:rsidRDefault="00942FC4" w:rsidP="00942FC4">
      <w:pPr>
        <w:pStyle w:val="NoParagraphStyle"/>
        <w:numPr>
          <w:ilvl w:val="0"/>
          <w:numId w:val="2"/>
        </w:numPr>
        <w:suppressAutoHyphens/>
        <w:rPr>
          <w:rStyle w:val="bodycopy"/>
          <w:sz w:val="21"/>
          <w:szCs w:val="21"/>
        </w:rPr>
      </w:pPr>
      <w:proofErr w:type="gramStart"/>
      <w:r w:rsidRPr="000C3958">
        <w:rPr>
          <w:rStyle w:val="bodycopy"/>
          <w:sz w:val="21"/>
          <w:szCs w:val="21"/>
        </w:rPr>
        <w:t>Legal actions,</w:t>
      </w:r>
      <w:proofErr w:type="gramEnd"/>
      <w:r w:rsidRPr="000C3958">
        <w:rPr>
          <w:rStyle w:val="bodycopy"/>
          <w:sz w:val="21"/>
          <w:szCs w:val="21"/>
        </w:rPr>
        <w:t xml:space="preserve"> causes of action or litigation (except that votes, minutes and settlement agreements must be opened to the public on final disposition, unless ordered closed by a court).</w:t>
      </w:r>
    </w:p>
    <w:p w:rsidR="00942FC4" w:rsidRPr="000C3958" w:rsidRDefault="00942FC4" w:rsidP="00942FC4">
      <w:pPr>
        <w:pStyle w:val="NoParagraphStyle"/>
        <w:numPr>
          <w:ilvl w:val="0"/>
          <w:numId w:val="2"/>
        </w:numPr>
        <w:suppressAutoHyphens/>
        <w:rPr>
          <w:rStyle w:val="bodycopy"/>
          <w:sz w:val="21"/>
          <w:szCs w:val="21"/>
        </w:rPr>
      </w:pPr>
      <w:r w:rsidRPr="000C3958">
        <w:rPr>
          <w:rStyle w:val="bodycopy"/>
          <w:sz w:val="21"/>
          <w:szCs w:val="21"/>
        </w:rPr>
        <w:t>Leasing, purchase or sale of real estate where public knowledge might adversely affect the amount paid in the transaction.</w:t>
      </w:r>
    </w:p>
    <w:p w:rsidR="00942FC4" w:rsidRPr="000C3958" w:rsidRDefault="00942FC4" w:rsidP="003973BE">
      <w:pPr>
        <w:pStyle w:val="NoParagraphStyle"/>
        <w:numPr>
          <w:ilvl w:val="0"/>
          <w:numId w:val="2"/>
        </w:numPr>
        <w:suppressAutoHyphens/>
        <w:rPr>
          <w:rStyle w:val="bodycopy"/>
          <w:sz w:val="21"/>
          <w:szCs w:val="21"/>
        </w:rPr>
      </w:pPr>
      <w:r w:rsidRPr="000C3958">
        <w:rPr>
          <w:rStyle w:val="bodycopy"/>
          <w:sz w:val="21"/>
          <w:szCs w:val="21"/>
        </w:rPr>
        <w:t xml:space="preserve">Hiring, firing, disciplining or promoting </w:t>
      </w:r>
      <w:r w:rsidR="00EA1A1F">
        <w:rPr>
          <w:rStyle w:val="bodycopy"/>
          <w:sz w:val="21"/>
          <w:szCs w:val="21"/>
        </w:rPr>
        <w:t xml:space="preserve">of </w:t>
      </w:r>
      <w:r w:rsidRPr="000C3958">
        <w:rPr>
          <w:rStyle w:val="bodycopy"/>
          <w:sz w:val="21"/>
          <w:szCs w:val="21"/>
        </w:rPr>
        <w:t xml:space="preserve">a </w:t>
      </w:r>
      <w:proofErr w:type="gramStart"/>
      <w:r w:rsidRPr="000C3958">
        <w:rPr>
          <w:rStyle w:val="bodycopy"/>
          <w:sz w:val="21"/>
          <w:szCs w:val="21"/>
        </w:rPr>
        <w:t>particular employee</w:t>
      </w:r>
      <w:proofErr w:type="gramEnd"/>
      <w:r w:rsidRPr="000C3958">
        <w:rPr>
          <w:rStyle w:val="bodycopy"/>
          <w:sz w:val="21"/>
          <w:szCs w:val="21"/>
        </w:rPr>
        <w:t xml:space="preserve">.  The final decision is considered an open record but the information pertaining to the issue </w:t>
      </w:r>
      <w:r w:rsidR="003973BE" w:rsidRPr="000C3958">
        <w:rPr>
          <w:rStyle w:val="bodycopy"/>
          <w:sz w:val="21"/>
          <w:szCs w:val="21"/>
        </w:rPr>
        <w:t>is closed.</w:t>
      </w:r>
    </w:p>
    <w:p w:rsidR="00942FC4" w:rsidRPr="000C3958" w:rsidRDefault="00942FC4" w:rsidP="00942FC4">
      <w:pPr>
        <w:pStyle w:val="NoParagraphStyle"/>
        <w:numPr>
          <w:ilvl w:val="0"/>
          <w:numId w:val="2"/>
        </w:numPr>
        <w:suppressAutoHyphens/>
        <w:rPr>
          <w:rStyle w:val="bodycopy"/>
          <w:sz w:val="21"/>
          <w:szCs w:val="21"/>
        </w:rPr>
      </w:pPr>
      <w:r w:rsidRPr="000C3958">
        <w:rPr>
          <w:rStyle w:val="bodycopy"/>
          <w:sz w:val="21"/>
          <w:szCs w:val="21"/>
        </w:rPr>
        <w:t>Software codes for electronic data processing.</w:t>
      </w:r>
      <w:r w:rsidR="003973BE" w:rsidRPr="000C3958">
        <w:rPr>
          <w:rStyle w:val="bodycopy"/>
          <w:sz w:val="21"/>
          <w:szCs w:val="21"/>
        </w:rPr>
        <w:t xml:space="preserve">  The OTO will not disclose passwords to the OTO computer systems or bank accounts.</w:t>
      </w:r>
    </w:p>
    <w:p w:rsidR="00AE1B31" w:rsidRPr="000C3958" w:rsidRDefault="00942FC4" w:rsidP="00942FC4">
      <w:pPr>
        <w:pStyle w:val="NoParagraphStyle"/>
        <w:numPr>
          <w:ilvl w:val="0"/>
          <w:numId w:val="2"/>
        </w:numPr>
        <w:suppressAutoHyphens/>
        <w:rPr>
          <w:rStyle w:val="bodycopy"/>
          <w:sz w:val="21"/>
          <w:szCs w:val="21"/>
        </w:rPr>
      </w:pPr>
      <w:r w:rsidRPr="000C3958">
        <w:rPr>
          <w:rStyle w:val="bodycopy"/>
          <w:sz w:val="21"/>
          <w:szCs w:val="21"/>
        </w:rPr>
        <w:t>Individually identifiable personnel records</w:t>
      </w:r>
      <w:r w:rsidR="00EA1A1F">
        <w:rPr>
          <w:rStyle w:val="bodycopy"/>
          <w:sz w:val="21"/>
          <w:szCs w:val="21"/>
        </w:rPr>
        <w:t>, performance ratings or records pertaining to employees, etc.</w:t>
      </w:r>
      <w:r w:rsidRPr="000C3958">
        <w:rPr>
          <w:rStyle w:val="bodycopy"/>
          <w:sz w:val="21"/>
          <w:szCs w:val="21"/>
        </w:rPr>
        <w:t xml:space="preserve"> </w:t>
      </w:r>
      <w:r w:rsidR="003973BE" w:rsidRPr="000C3958">
        <w:rPr>
          <w:rStyle w:val="bodycopy"/>
          <w:sz w:val="21"/>
          <w:szCs w:val="21"/>
        </w:rPr>
        <w:t>This includes all employee social security and HIPAA</w:t>
      </w:r>
      <w:r w:rsidR="00AE1B31" w:rsidRPr="000C3958">
        <w:rPr>
          <w:rStyle w:val="bodycopy"/>
          <w:sz w:val="21"/>
          <w:szCs w:val="21"/>
        </w:rPr>
        <w:t xml:space="preserve"> protected</w:t>
      </w:r>
      <w:r w:rsidR="003973BE" w:rsidRPr="000C3958">
        <w:rPr>
          <w:rStyle w:val="bodycopy"/>
          <w:sz w:val="21"/>
          <w:szCs w:val="21"/>
        </w:rPr>
        <w:t xml:space="preserve"> records.  </w:t>
      </w:r>
      <w:r w:rsidRPr="000C3958">
        <w:rPr>
          <w:rStyle w:val="bodycopy"/>
          <w:sz w:val="21"/>
          <w:szCs w:val="21"/>
        </w:rPr>
        <w:t xml:space="preserve">The OTO determines that this includes payroll records.  </w:t>
      </w:r>
    </w:p>
    <w:p w:rsidR="00AE1B31" w:rsidRPr="000C3958" w:rsidRDefault="00AE1B31" w:rsidP="00AE1B31">
      <w:pPr>
        <w:pStyle w:val="NoParagraphStyle"/>
        <w:suppressAutoHyphens/>
        <w:ind w:left="720"/>
        <w:rPr>
          <w:rStyle w:val="bodycopy"/>
          <w:sz w:val="21"/>
          <w:szCs w:val="21"/>
        </w:rPr>
      </w:pPr>
    </w:p>
    <w:p w:rsidR="00942FC4" w:rsidRPr="000C3958" w:rsidRDefault="00942FC4" w:rsidP="00AE1B31">
      <w:pPr>
        <w:pStyle w:val="NoParagraphStyle"/>
        <w:suppressAutoHyphens/>
        <w:ind w:left="720"/>
        <w:rPr>
          <w:rStyle w:val="bodycopy"/>
          <w:i/>
          <w:sz w:val="21"/>
          <w:szCs w:val="21"/>
        </w:rPr>
      </w:pPr>
      <w:r w:rsidRPr="00F721BD">
        <w:rPr>
          <w:rStyle w:val="bodycopy"/>
          <w:i/>
          <w:sz w:val="21"/>
          <w:szCs w:val="21"/>
        </w:rPr>
        <w:t>The OTO will keep an employee salary schedule that includes the employees name, hire date and rate of pay that will be provided to the public upon request.</w:t>
      </w:r>
      <w:r w:rsidRPr="000C3958">
        <w:rPr>
          <w:rStyle w:val="bodycopy"/>
          <w:i/>
          <w:sz w:val="21"/>
          <w:szCs w:val="21"/>
        </w:rPr>
        <w:t xml:space="preserve">  </w:t>
      </w:r>
    </w:p>
    <w:p w:rsidR="00AE1B31" w:rsidRPr="000C3958" w:rsidRDefault="00AE1B31" w:rsidP="00AE1B31">
      <w:pPr>
        <w:pStyle w:val="NoParagraphStyle"/>
        <w:suppressAutoHyphens/>
        <w:ind w:left="720"/>
        <w:rPr>
          <w:rStyle w:val="bodycopy"/>
          <w:sz w:val="21"/>
          <w:szCs w:val="21"/>
        </w:rPr>
      </w:pPr>
    </w:p>
    <w:p w:rsidR="003973BE" w:rsidRPr="003B0F37" w:rsidRDefault="00942FC4" w:rsidP="00766B3C">
      <w:pPr>
        <w:pStyle w:val="NoParagraphStyle"/>
        <w:numPr>
          <w:ilvl w:val="0"/>
          <w:numId w:val="2"/>
        </w:numPr>
        <w:suppressAutoHyphens/>
        <w:rPr>
          <w:rFonts w:ascii="Franklin Gothic Book" w:hAnsi="Franklin Gothic Book" w:cs="Franklin Gothic Book"/>
          <w:sz w:val="21"/>
          <w:szCs w:val="21"/>
        </w:rPr>
      </w:pPr>
      <w:r w:rsidRPr="000C3958">
        <w:rPr>
          <w:rStyle w:val="bodycopy"/>
          <w:sz w:val="21"/>
          <w:szCs w:val="21"/>
        </w:rPr>
        <w:lastRenderedPageBreak/>
        <w:t xml:space="preserve">Records related to existing or proposed security systems.  </w:t>
      </w:r>
    </w:p>
    <w:p w:rsidR="00AF59A2" w:rsidRPr="000C3958" w:rsidRDefault="00AF59A2" w:rsidP="00EA1A1F">
      <w:pPr>
        <w:pStyle w:val="NoParagraphStyle"/>
        <w:numPr>
          <w:ilvl w:val="0"/>
          <w:numId w:val="2"/>
        </w:numPr>
        <w:suppressAutoHyphens/>
        <w:rPr>
          <w:rStyle w:val="bodycopy"/>
          <w:sz w:val="21"/>
          <w:szCs w:val="21"/>
        </w:rPr>
      </w:pPr>
      <w:r w:rsidRPr="000C3958">
        <w:rPr>
          <w:rStyle w:val="bodycopy"/>
          <w:sz w:val="21"/>
          <w:szCs w:val="21"/>
        </w:rPr>
        <w:t xml:space="preserve">Specifications for competitive bidding, until either the specifications are officially approved by the OTO or the specifications are published for bid.  </w:t>
      </w:r>
    </w:p>
    <w:p w:rsidR="00AF59A2" w:rsidRPr="000C3958" w:rsidRDefault="00AF59A2" w:rsidP="00942FC4">
      <w:pPr>
        <w:pStyle w:val="NoParagraphStyle"/>
        <w:numPr>
          <w:ilvl w:val="0"/>
          <w:numId w:val="2"/>
        </w:numPr>
        <w:suppressAutoHyphens/>
        <w:rPr>
          <w:rStyle w:val="bodycopy"/>
          <w:sz w:val="21"/>
          <w:szCs w:val="21"/>
        </w:rPr>
      </w:pPr>
      <w:r w:rsidRPr="000C3958">
        <w:rPr>
          <w:rStyle w:val="bodycopy"/>
          <w:sz w:val="21"/>
          <w:szCs w:val="21"/>
        </w:rPr>
        <w:t xml:space="preserve">Sealed bids and related documents, until the bids are opened; and sealed proposals and related documents or related to a </w:t>
      </w:r>
      <w:r w:rsidR="003973BE" w:rsidRPr="000C3958">
        <w:rPr>
          <w:rStyle w:val="bodycopy"/>
          <w:sz w:val="21"/>
          <w:szCs w:val="21"/>
        </w:rPr>
        <w:t>negotiated contract until a contract is executed or all proposals are rejected.</w:t>
      </w:r>
    </w:p>
    <w:p w:rsidR="003973BE" w:rsidRPr="000C3958" w:rsidRDefault="003973BE" w:rsidP="00942FC4">
      <w:pPr>
        <w:pStyle w:val="NoParagraphStyle"/>
        <w:numPr>
          <w:ilvl w:val="0"/>
          <w:numId w:val="2"/>
        </w:numPr>
        <w:suppressAutoHyphens/>
        <w:rPr>
          <w:rStyle w:val="bodycopy"/>
          <w:sz w:val="21"/>
          <w:szCs w:val="21"/>
        </w:rPr>
      </w:pPr>
      <w:r w:rsidRPr="000C3958">
        <w:rPr>
          <w:rStyle w:val="bodycopy"/>
          <w:sz w:val="21"/>
          <w:szCs w:val="21"/>
        </w:rPr>
        <w:t xml:space="preserve">Confidential or privileged communications between the OTO and its auditor, including all auditor </w:t>
      </w:r>
      <w:r w:rsidR="00D3131A" w:rsidRPr="000C3958">
        <w:rPr>
          <w:rStyle w:val="bodycopy"/>
          <w:sz w:val="21"/>
          <w:szCs w:val="21"/>
        </w:rPr>
        <w:t>work produc</w:t>
      </w:r>
      <w:r w:rsidRPr="000C3958">
        <w:rPr>
          <w:rStyle w:val="bodycopy"/>
          <w:sz w:val="21"/>
          <w:szCs w:val="21"/>
        </w:rPr>
        <w:t>t.  However, all final audit reports issued by the auditor will be considered open records.</w:t>
      </w:r>
    </w:p>
    <w:p w:rsidR="00942FC4" w:rsidRPr="000C3958" w:rsidRDefault="00942FC4" w:rsidP="00942FC4">
      <w:pPr>
        <w:pStyle w:val="NoParagraphStyle"/>
        <w:numPr>
          <w:ilvl w:val="0"/>
          <w:numId w:val="2"/>
        </w:numPr>
        <w:suppressAutoHyphens/>
        <w:rPr>
          <w:rStyle w:val="bodycopy"/>
          <w:sz w:val="21"/>
          <w:szCs w:val="21"/>
        </w:rPr>
      </w:pPr>
      <w:r w:rsidRPr="000C3958">
        <w:rPr>
          <w:rStyle w:val="bodycopy"/>
          <w:sz w:val="21"/>
          <w:szCs w:val="21"/>
        </w:rPr>
        <w:t>Records that are protected from disclosure by other laws.</w:t>
      </w:r>
    </w:p>
    <w:p w:rsidR="000C3958" w:rsidRPr="000C3958" w:rsidRDefault="000C3958" w:rsidP="000C3958">
      <w:pPr>
        <w:pStyle w:val="NoParagraphStyle"/>
        <w:suppressAutoHyphens/>
        <w:rPr>
          <w:rStyle w:val="bodycopy"/>
          <w:sz w:val="21"/>
          <w:szCs w:val="21"/>
        </w:rPr>
      </w:pPr>
    </w:p>
    <w:p w:rsidR="000C3958" w:rsidRPr="000C3958" w:rsidRDefault="000C3958" w:rsidP="000C3958">
      <w:pPr>
        <w:pStyle w:val="NoParagraphStyle"/>
        <w:suppressAutoHyphens/>
        <w:rPr>
          <w:rStyle w:val="bodycopy"/>
          <w:sz w:val="21"/>
          <w:szCs w:val="21"/>
        </w:rPr>
      </w:pPr>
      <w:r w:rsidRPr="000F2814">
        <w:rPr>
          <w:rStyle w:val="bodycopy"/>
          <w:sz w:val="21"/>
          <w:szCs w:val="21"/>
        </w:rPr>
        <w:t>The OTO may redact portions of a record if that portion is deemed closed under the closed record rule.  For example</w:t>
      </w:r>
      <w:r w:rsidR="00EA1A1F">
        <w:rPr>
          <w:rStyle w:val="bodycopy"/>
          <w:sz w:val="21"/>
          <w:szCs w:val="21"/>
        </w:rPr>
        <w:t>,</w:t>
      </w:r>
      <w:r w:rsidRPr="000F2814">
        <w:rPr>
          <w:rStyle w:val="bodycopy"/>
          <w:sz w:val="21"/>
          <w:szCs w:val="21"/>
        </w:rPr>
        <w:t xml:space="preserve"> a</w:t>
      </w:r>
      <w:r w:rsidR="00C0522E" w:rsidRPr="000F2814">
        <w:rPr>
          <w:rStyle w:val="bodycopy"/>
          <w:sz w:val="21"/>
          <w:szCs w:val="21"/>
        </w:rPr>
        <w:t>n</w:t>
      </w:r>
      <w:r w:rsidRPr="000F2814">
        <w:rPr>
          <w:rStyle w:val="bodycopy"/>
          <w:sz w:val="21"/>
          <w:szCs w:val="21"/>
        </w:rPr>
        <w:t xml:space="preserve"> </w:t>
      </w:r>
      <w:r w:rsidR="00C0522E" w:rsidRPr="000F2814">
        <w:rPr>
          <w:rStyle w:val="bodycopy"/>
          <w:sz w:val="21"/>
          <w:szCs w:val="21"/>
        </w:rPr>
        <w:t xml:space="preserve">employee </w:t>
      </w:r>
      <w:r w:rsidRPr="000F2814">
        <w:rPr>
          <w:rStyle w:val="bodycopy"/>
          <w:sz w:val="21"/>
          <w:szCs w:val="21"/>
        </w:rPr>
        <w:t xml:space="preserve">social security number </w:t>
      </w:r>
      <w:r w:rsidR="00C0522E" w:rsidRPr="000F2814">
        <w:rPr>
          <w:rStyle w:val="bodycopy"/>
          <w:sz w:val="21"/>
          <w:szCs w:val="21"/>
        </w:rPr>
        <w:t xml:space="preserve">would </w:t>
      </w:r>
      <w:r w:rsidRPr="000F2814">
        <w:rPr>
          <w:rStyle w:val="bodycopy"/>
          <w:sz w:val="21"/>
          <w:szCs w:val="21"/>
        </w:rPr>
        <w:t>be blacked out.</w:t>
      </w:r>
      <w:r w:rsidRPr="000C3958">
        <w:rPr>
          <w:rStyle w:val="bodycopy"/>
          <w:sz w:val="21"/>
          <w:szCs w:val="21"/>
        </w:rPr>
        <w:t xml:space="preserve">  </w:t>
      </w:r>
    </w:p>
    <w:p w:rsidR="008D1654" w:rsidRPr="00142239" w:rsidRDefault="008D1654" w:rsidP="00763FED">
      <w:pPr>
        <w:pStyle w:val="Default"/>
        <w:spacing w:line="288" w:lineRule="auto"/>
        <w:rPr>
          <w:rFonts w:ascii="Franklin Gothic Book" w:hAnsi="Franklin Gothic Book"/>
          <w:color w:val="auto"/>
          <w:sz w:val="20"/>
          <w:szCs w:val="20"/>
        </w:rPr>
      </w:pPr>
    </w:p>
    <w:p w:rsidR="00F709C4" w:rsidRDefault="00DB259B" w:rsidP="0075340D">
      <w:pPr>
        <w:pStyle w:val="Default"/>
        <w:spacing w:line="288" w:lineRule="auto"/>
        <w:rPr>
          <w:rFonts w:ascii="Franklin Gothic Book" w:hAnsi="Franklin Gothic Book"/>
          <w:b/>
          <w:bCs/>
          <w:sz w:val="22"/>
          <w:szCs w:val="22"/>
        </w:rPr>
      </w:pPr>
      <w:r w:rsidRPr="00674895">
        <w:rPr>
          <w:rStyle w:val="sectionheadlines"/>
          <w:sz w:val="28"/>
          <w:szCs w:val="28"/>
        </w:rPr>
        <w:t xml:space="preserve">Public </w:t>
      </w:r>
      <w:r w:rsidR="00733F29" w:rsidRPr="00674895">
        <w:rPr>
          <w:rStyle w:val="sectionheadlines"/>
          <w:sz w:val="28"/>
          <w:szCs w:val="28"/>
        </w:rPr>
        <w:t>MEETINGs</w:t>
      </w:r>
    </w:p>
    <w:p w:rsidR="0075340D" w:rsidRDefault="0075340D" w:rsidP="0075340D">
      <w:pPr>
        <w:pStyle w:val="Default"/>
        <w:rPr>
          <w:rFonts w:ascii="Franklin Gothic Book" w:hAnsi="Franklin Gothic Book"/>
          <w:b/>
          <w:bCs/>
          <w:sz w:val="22"/>
          <w:szCs w:val="22"/>
        </w:rPr>
      </w:pPr>
    </w:p>
    <w:p w:rsidR="00684357" w:rsidRPr="00000973" w:rsidRDefault="00000973" w:rsidP="00684357">
      <w:pPr>
        <w:pStyle w:val="NoParagraphStyle"/>
        <w:suppressAutoHyphens/>
        <w:rPr>
          <w:rStyle w:val="OTOreplybodycopy"/>
          <w:rFonts w:ascii="Franklin Gothic Heavy" w:hAnsi="Franklin Gothic Heavy"/>
          <w:i w:val="0"/>
          <w:iCs w:val="0"/>
          <w:caps/>
          <w:sz w:val="24"/>
          <w:szCs w:val="24"/>
        </w:rPr>
      </w:pPr>
      <w:r w:rsidRPr="00000973">
        <w:rPr>
          <w:rStyle w:val="sectionheadlines"/>
          <w:caps w:val="0"/>
          <w:sz w:val="24"/>
          <w:szCs w:val="24"/>
        </w:rPr>
        <w:t xml:space="preserve">Public </w:t>
      </w:r>
      <w:r w:rsidR="00684357" w:rsidRPr="00000973">
        <w:rPr>
          <w:rStyle w:val="sectionheadlines"/>
          <w:caps w:val="0"/>
          <w:sz w:val="24"/>
          <w:szCs w:val="24"/>
        </w:rPr>
        <w:t>Meeting Notices</w:t>
      </w:r>
      <w:r w:rsidR="00942FC4">
        <w:rPr>
          <w:rStyle w:val="sectionheadlines"/>
          <w:caps w:val="0"/>
          <w:sz w:val="24"/>
          <w:szCs w:val="24"/>
        </w:rPr>
        <w:t xml:space="preserve"> </w:t>
      </w:r>
      <w:r w:rsidR="00942FC4">
        <w:rPr>
          <w:rStyle w:val="bodycopy"/>
          <w:i/>
          <w:iCs/>
          <w:sz w:val="20"/>
          <w:szCs w:val="20"/>
        </w:rPr>
        <w:t>(Section 610.010(5))</w:t>
      </w:r>
    </w:p>
    <w:p w:rsidR="0075340D" w:rsidRPr="000C3958" w:rsidRDefault="0075340D" w:rsidP="0075340D">
      <w:pPr>
        <w:pStyle w:val="NoParagraphStyle"/>
        <w:suppressAutoHyphens/>
        <w:rPr>
          <w:rStyle w:val="bodycopy"/>
          <w:sz w:val="21"/>
          <w:szCs w:val="21"/>
        </w:rPr>
      </w:pPr>
      <w:r w:rsidRPr="000C3958">
        <w:rPr>
          <w:rStyle w:val="bodycopy"/>
          <w:sz w:val="21"/>
          <w:szCs w:val="21"/>
        </w:rPr>
        <w:t xml:space="preserve">All OTO Boards and Committees are subject to the Sunshine Law. </w:t>
      </w:r>
      <w:r w:rsidR="00942FC4" w:rsidRPr="000C3958">
        <w:rPr>
          <w:rStyle w:val="bodycopy"/>
          <w:sz w:val="21"/>
          <w:szCs w:val="21"/>
        </w:rPr>
        <w:t xml:space="preserve">A meeting is any meeting where public business is discussed, decided or public policy is formulated.  </w:t>
      </w:r>
      <w:r w:rsidR="00942FC4" w:rsidRPr="000F2814">
        <w:rPr>
          <w:rStyle w:val="bodycopy"/>
          <w:sz w:val="21"/>
          <w:szCs w:val="21"/>
        </w:rPr>
        <w:t>A meeting takes place when a majority or quorum of the OTO</w:t>
      </w:r>
      <w:r w:rsidR="000C3958" w:rsidRPr="000F2814">
        <w:rPr>
          <w:rStyle w:val="bodycopy"/>
          <w:sz w:val="21"/>
          <w:szCs w:val="21"/>
        </w:rPr>
        <w:t xml:space="preserve">’s Board, </w:t>
      </w:r>
      <w:r w:rsidR="00AF59A2" w:rsidRPr="000F2814">
        <w:rPr>
          <w:rStyle w:val="bodycopy"/>
          <w:sz w:val="21"/>
          <w:szCs w:val="21"/>
        </w:rPr>
        <w:t>Committee</w:t>
      </w:r>
      <w:r w:rsidR="000C3958" w:rsidRPr="000F2814">
        <w:rPr>
          <w:rStyle w:val="bodycopy"/>
          <w:sz w:val="21"/>
          <w:szCs w:val="21"/>
        </w:rPr>
        <w:t>, or Subcommittee</w:t>
      </w:r>
      <w:r w:rsidR="00942FC4" w:rsidRPr="000F2814">
        <w:rPr>
          <w:rStyle w:val="bodycopy"/>
          <w:sz w:val="21"/>
          <w:szCs w:val="21"/>
        </w:rPr>
        <w:t xml:space="preserve"> gathers to discuss or vote on public business.  </w:t>
      </w:r>
      <w:r w:rsidRPr="000F2814">
        <w:rPr>
          <w:rStyle w:val="bodycopy"/>
          <w:sz w:val="21"/>
          <w:szCs w:val="21"/>
        </w:rPr>
        <w:t>However, it is important to note without a quorum present, no real</w:t>
      </w:r>
      <w:r w:rsidRPr="000C3958">
        <w:rPr>
          <w:rStyle w:val="bodycopy"/>
          <w:sz w:val="21"/>
          <w:szCs w:val="21"/>
        </w:rPr>
        <w:t xml:space="preserve"> decision making may take place. Further, if the public and the full public governmental body are not given proper notice of a surreptitious meeting, the body will not have the benefit of a full discussion and exchange of ideas.</w:t>
      </w:r>
    </w:p>
    <w:p w:rsidR="0075340D" w:rsidRPr="000C3958" w:rsidRDefault="0075340D" w:rsidP="00684357">
      <w:pPr>
        <w:pStyle w:val="NoParagraphStyle"/>
        <w:suppressAutoHyphens/>
        <w:rPr>
          <w:rStyle w:val="bodycopy"/>
          <w:sz w:val="21"/>
          <w:szCs w:val="21"/>
        </w:rPr>
      </w:pPr>
    </w:p>
    <w:p w:rsidR="00684357" w:rsidRPr="000C3958" w:rsidRDefault="00684357" w:rsidP="00684357">
      <w:pPr>
        <w:pStyle w:val="NoParagraphStyle"/>
        <w:suppressAutoHyphens/>
        <w:rPr>
          <w:rStyle w:val="bodycopy"/>
          <w:sz w:val="21"/>
          <w:szCs w:val="21"/>
        </w:rPr>
      </w:pPr>
      <w:r w:rsidRPr="000C3958">
        <w:rPr>
          <w:rStyle w:val="OTOreplybodycopy"/>
          <w:i w:val="0"/>
          <w:sz w:val="21"/>
          <w:szCs w:val="21"/>
        </w:rPr>
        <w:t xml:space="preserve">It is the policy of Ozarks Transportation Organization to send out meeting notices at least 24 hours in advance. </w:t>
      </w:r>
    </w:p>
    <w:p w:rsidR="00DB259B" w:rsidRPr="000C3958" w:rsidRDefault="00DB259B" w:rsidP="00DB259B">
      <w:pPr>
        <w:pStyle w:val="NoParagraphStyle"/>
        <w:suppressAutoHyphens/>
        <w:rPr>
          <w:rStyle w:val="bodycopy"/>
          <w:sz w:val="21"/>
          <w:szCs w:val="21"/>
        </w:rPr>
      </w:pPr>
    </w:p>
    <w:p w:rsidR="00333838" w:rsidRPr="000C3958" w:rsidRDefault="00DB259B" w:rsidP="00CD6C20">
      <w:pPr>
        <w:pStyle w:val="NoParagraphStyle"/>
        <w:suppressAutoHyphens/>
        <w:rPr>
          <w:rStyle w:val="OTOreplybodycopy"/>
          <w:i w:val="0"/>
          <w:sz w:val="21"/>
          <w:szCs w:val="21"/>
        </w:rPr>
      </w:pPr>
      <w:r w:rsidRPr="000C3958">
        <w:rPr>
          <w:rStyle w:val="bodycopy"/>
          <w:sz w:val="21"/>
          <w:szCs w:val="21"/>
        </w:rPr>
        <w:t xml:space="preserve">OTO sends out public notice of meetings </w:t>
      </w:r>
      <w:r w:rsidR="00CD6C20" w:rsidRPr="000C3958">
        <w:rPr>
          <w:rStyle w:val="OTOreplybodycopy"/>
          <w:i w:val="0"/>
          <w:sz w:val="21"/>
          <w:szCs w:val="21"/>
        </w:rPr>
        <w:t>via an e</w:t>
      </w:r>
      <w:r w:rsidR="0081727B" w:rsidRPr="000C3958">
        <w:rPr>
          <w:rStyle w:val="OTOreplybodycopy"/>
          <w:i w:val="0"/>
          <w:sz w:val="21"/>
          <w:szCs w:val="21"/>
        </w:rPr>
        <w:t>-</w:t>
      </w:r>
      <w:r w:rsidR="00CD6C20" w:rsidRPr="000C3958">
        <w:rPr>
          <w:rStyle w:val="OTOreplybodycopy"/>
          <w:i w:val="0"/>
          <w:sz w:val="21"/>
          <w:szCs w:val="21"/>
        </w:rPr>
        <w:t xml:space="preserve">mailed Press Release to local organizations, officials and media.  The Press Release includes the date, time and place of the meeting, along with an attached </w:t>
      </w:r>
      <w:r w:rsidR="00AF1C57" w:rsidRPr="000C3958">
        <w:rPr>
          <w:rStyle w:val="OTOreplybodycopy"/>
          <w:i w:val="0"/>
          <w:sz w:val="21"/>
          <w:szCs w:val="21"/>
        </w:rPr>
        <w:t xml:space="preserve">tentative </w:t>
      </w:r>
      <w:r w:rsidR="00CD6C20" w:rsidRPr="000C3958">
        <w:rPr>
          <w:rStyle w:val="OTOreplybodycopy"/>
          <w:i w:val="0"/>
          <w:sz w:val="21"/>
          <w:szCs w:val="21"/>
        </w:rPr>
        <w:t>agenda.</w:t>
      </w:r>
      <w:r w:rsidR="0045789B" w:rsidRPr="000C3958">
        <w:rPr>
          <w:rStyle w:val="OTOreplybodycopy"/>
          <w:i w:val="0"/>
          <w:sz w:val="21"/>
          <w:szCs w:val="21"/>
        </w:rPr>
        <w:t xml:space="preserve"> </w:t>
      </w:r>
      <w:r w:rsidR="00AF1C57" w:rsidRPr="000C3958">
        <w:rPr>
          <w:rStyle w:val="OTOreplybodycopy"/>
          <w:i w:val="0"/>
          <w:sz w:val="21"/>
          <w:szCs w:val="21"/>
        </w:rPr>
        <w:t>(Section 610.020.1)</w:t>
      </w:r>
      <w:r w:rsidR="00942FC4" w:rsidRPr="000C3958">
        <w:rPr>
          <w:rStyle w:val="OTOreplybodycopy"/>
          <w:i w:val="0"/>
          <w:sz w:val="21"/>
          <w:szCs w:val="21"/>
        </w:rPr>
        <w:t xml:space="preserve"> </w:t>
      </w:r>
      <w:r w:rsidR="00CD6C20" w:rsidRPr="000C3958">
        <w:rPr>
          <w:rStyle w:val="OTOreplybodycopy"/>
          <w:i w:val="0"/>
          <w:sz w:val="21"/>
          <w:szCs w:val="21"/>
        </w:rPr>
        <w:t xml:space="preserve">The </w:t>
      </w:r>
      <w:r w:rsidR="003B0F37">
        <w:rPr>
          <w:rStyle w:val="OTOreplybodycopy"/>
          <w:i w:val="0"/>
          <w:sz w:val="21"/>
          <w:szCs w:val="21"/>
        </w:rPr>
        <w:t xml:space="preserve">Agenda </w:t>
      </w:r>
      <w:r w:rsidR="00CD6C20" w:rsidRPr="000C3958">
        <w:rPr>
          <w:rStyle w:val="OTOreplybodycopy"/>
          <w:i w:val="0"/>
          <w:sz w:val="21"/>
          <w:szCs w:val="21"/>
        </w:rPr>
        <w:t>is also posted on</w:t>
      </w:r>
      <w:r w:rsidR="00333838" w:rsidRPr="000C3958">
        <w:rPr>
          <w:rStyle w:val="OTOreplybodycopy"/>
          <w:i w:val="0"/>
          <w:sz w:val="21"/>
          <w:szCs w:val="21"/>
        </w:rPr>
        <w:t xml:space="preserve"> the following:</w:t>
      </w:r>
    </w:p>
    <w:p w:rsidR="00333838" w:rsidRPr="000C3958" w:rsidRDefault="00333838" w:rsidP="005A76C3">
      <w:pPr>
        <w:pStyle w:val="NoParagraphStyle"/>
        <w:numPr>
          <w:ilvl w:val="0"/>
          <w:numId w:val="1"/>
        </w:numPr>
        <w:suppressAutoHyphens/>
        <w:rPr>
          <w:rStyle w:val="OTOreplybodycopy"/>
          <w:i w:val="0"/>
          <w:sz w:val="21"/>
          <w:szCs w:val="21"/>
        </w:rPr>
      </w:pPr>
      <w:r w:rsidRPr="000C3958">
        <w:rPr>
          <w:rStyle w:val="OTOreplybodycopy"/>
          <w:i w:val="0"/>
          <w:sz w:val="21"/>
          <w:szCs w:val="21"/>
        </w:rPr>
        <w:t>OTO’s website:  ozarkstransportation.org</w:t>
      </w:r>
    </w:p>
    <w:p w:rsidR="00942FC4" w:rsidRPr="000C3958" w:rsidRDefault="00CD6C20" w:rsidP="00F055C2">
      <w:pPr>
        <w:pStyle w:val="NoParagraphStyle"/>
        <w:numPr>
          <w:ilvl w:val="0"/>
          <w:numId w:val="1"/>
        </w:numPr>
        <w:suppressAutoHyphens/>
        <w:rPr>
          <w:rStyle w:val="OTOreplybodycopy"/>
          <w:i w:val="0"/>
          <w:sz w:val="21"/>
          <w:szCs w:val="21"/>
        </w:rPr>
      </w:pPr>
      <w:r w:rsidRPr="000C3958">
        <w:rPr>
          <w:rStyle w:val="OTOreplybodycopy"/>
          <w:i w:val="0"/>
          <w:sz w:val="21"/>
          <w:szCs w:val="21"/>
        </w:rPr>
        <w:t>OTO’s Facebook</w:t>
      </w:r>
      <w:r w:rsidR="00942FC4" w:rsidRPr="000C3958">
        <w:rPr>
          <w:rStyle w:val="OTOreplybodycopy"/>
          <w:i w:val="0"/>
          <w:sz w:val="21"/>
          <w:szCs w:val="21"/>
        </w:rPr>
        <w:t xml:space="preserve"> Page</w:t>
      </w:r>
    </w:p>
    <w:p w:rsidR="00DB259B" w:rsidRDefault="00333838" w:rsidP="00F055C2">
      <w:pPr>
        <w:pStyle w:val="NoParagraphStyle"/>
        <w:numPr>
          <w:ilvl w:val="0"/>
          <w:numId w:val="1"/>
        </w:numPr>
        <w:suppressAutoHyphens/>
        <w:rPr>
          <w:rStyle w:val="OTOreplybodycopy"/>
          <w:i w:val="0"/>
          <w:sz w:val="21"/>
          <w:szCs w:val="21"/>
        </w:rPr>
      </w:pPr>
      <w:r w:rsidRPr="000C3958">
        <w:rPr>
          <w:rStyle w:val="OTOreplybodycopy"/>
          <w:i w:val="0"/>
          <w:sz w:val="21"/>
          <w:szCs w:val="21"/>
        </w:rPr>
        <w:t>A</w:t>
      </w:r>
      <w:r w:rsidR="00CD6C20" w:rsidRPr="000C3958">
        <w:rPr>
          <w:rStyle w:val="OTOreplybodycopy"/>
          <w:i w:val="0"/>
          <w:sz w:val="21"/>
          <w:szCs w:val="21"/>
        </w:rPr>
        <w:t xml:space="preserve"> hard copy posted on a public bulletin board at OTO’s main offices at </w:t>
      </w:r>
      <w:r w:rsidR="00EA1A1F">
        <w:rPr>
          <w:rStyle w:val="OTOreplybodycopy"/>
          <w:i w:val="0"/>
          <w:sz w:val="21"/>
          <w:szCs w:val="21"/>
        </w:rPr>
        <w:t>2208 W. Chesterfield Blvd. Suite 101, Springfield, MO 65807.</w:t>
      </w:r>
    </w:p>
    <w:p w:rsidR="00EA1A1F" w:rsidRPr="000C3958" w:rsidRDefault="00EA1A1F" w:rsidP="00F055C2">
      <w:pPr>
        <w:pStyle w:val="NoParagraphStyle"/>
        <w:numPr>
          <w:ilvl w:val="0"/>
          <w:numId w:val="1"/>
        </w:numPr>
        <w:suppressAutoHyphens/>
        <w:rPr>
          <w:rStyle w:val="OTOreplybodycopy"/>
          <w:i w:val="0"/>
          <w:sz w:val="21"/>
          <w:szCs w:val="21"/>
        </w:rPr>
      </w:pPr>
      <w:r>
        <w:rPr>
          <w:rStyle w:val="OTOreplybodycopy"/>
          <w:i w:val="0"/>
          <w:sz w:val="21"/>
          <w:szCs w:val="21"/>
        </w:rPr>
        <w:t>An electronic copy is sent to the City of Springfield City Clerk’s Office and to the Greene County Commission office for posting.</w:t>
      </w:r>
    </w:p>
    <w:p w:rsidR="00CD6C20" w:rsidRPr="000C3958" w:rsidRDefault="00CD6C20" w:rsidP="00CD6C20">
      <w:pPr>
        <w:pStyle w:val="NoParagraphStyle"/>
        <w:suppressAutoHyphens/>
        <w:rPr>
          <w:rStyle w:val="OTOreplybodycopy"/>
          <w:i w:val="0"/>
          <w:sz w:val="21"/>
          <w:szCs w:val="21"/>
        </w:rPr>
      </w:pPr>
    </w:p>
    <w:p w:rsidR="00AF59A2" w:rsidRDefault="00AF59A2" w:rsidP="00CD6C20">
      <w:pPr>
        <w:pStyle w:val="NoParagraphStyle"/>
        <w:suppressAutoHyphens/>
        <w:rPr>
          <w:rStyle w:val="sectionheadlines"/>
          <w:caps w:val="0"/>
          <w:sz w:val="24"/>
          <w:szCs w:val="24"/>
        </w:rPr>
      </w:pPr>
      <w:r>
        <w:rPr>
          <w:rStyle w:val="sectionheadlines"/>
          <w:caps w:val="0"/>
          <w:sz w:val="24"/>
          <w:szCs w:val="24"/>
        </w:rPr>
        <w:t>Recording Meetings</w:t>
      </w:r>
    </w:p>
    <w:p w:rsidR="00AF59A2" w:rsidRPr="000C3958" w:rsidRDefault="00AF59A2" w:rsidP="00AF59A2">
      <w:pPr>
        <w:rPr>
          <w:rStyle w:val="bodycopy"/>
          <w:sz w:val="21"/>
          <w:szCs w:val="21"/>
        </w:rPr>
      </w:pPr>
      <w:r w:rsidRPr="000C3958">
        <w:rPr>
          <w:rStyle w:val="bodycopy"/>
          <w:sz w:val="21"/>
          <w:szCs w:val="21"/>
        </w:rPr>
        <w:t>Citizens may videotape or record the OTO’s public meetings.</w:t>
      </w:r>
      <w:r w:rsidRPr="000C3958">
        <w:rPr>
          <w:rFonts w:ascii="Franklin Gothic Demi" w:hAnsi="Franklin Gothic Demi" w:cs="Franklin Gothic Demi"/>
          <w:sz w:val="21"/>
          <w:szCs w:val="21"/>
        </w:rPr>
        <w:t xml:space="preserve">  </w:t>
      </w:r>
      <w:r w:rsidRPr="000C3958">
        <w:rPr>
          <w:rStyle w:val="bodycopy"/>
          <w:sz w:val="21"/>
          <w:szCs w:val="21"/>
        </w:rPr>
        <w:t xml:space="preserve">However, OTO’s Executive Director may establish guidelines to minimize disruption.  </w:t>
      </w:r>
    </w:p>
    <w:p w:rsidR="00AF59A2" w:rsidRPr="000C3958" w:rsidRDefault="00AF59A2" w:rsidP="00AF59A2">
      <w:pPr>
        <w:rPr>
          <w:rStyle w:val="bodycopy"/>
          <w:rFonts w:ascii="Franklin Gothic Demi" w:hAnsi="Franklin Gothic Demi" w:cs="Franklin Gothic Demi"/>
          <w:sz w:val="21"/>
          <w:szCs w:val="21"/>
        </w:rPr>
      </w:pPr>
      <w:r w:rsidRPr="000C3958">
        <w:rPr>
          <w:rStyle w:val="bodycopy"/>
          <w:sz w:val="21"/>
          <w:szCs w:val="21"/>
        </w:rPr>
        <w:t>Recording a properly closed meeting without the OTO’s permission is not permitted and is a Class C misdemeanor.</w:t>
      </w:r>
    </w:p>
    <w:p w:rsidR="005401B6" w:rsidRPr="00000973" w:rsidRDefault="005561B5" w:rsidP="007243AB">
      <w:pPr>
        <w:pStyle w:val="NoParagraphStyle"/>
        <w:suppressAutoHyphens/>
        <w:rPr>
          <w:rFonts w:ascii="Franklin Gothic Heavy" w:hAnsi="Franklin Gothic Heavy" w:cs="Franklin Gothic Book"/>
        </w:rPr>
      </w:pPr>
      <w:r w:rsidRPr="00000973">
        <w:rPr>
          <w:rStyle w:val="sectionheadlines"/>
          <w:caps w:val="0"/>
          <w:sz w:val="24"/>
          <w:szCs w:val="24"/>
        </w:rPr>
        <w:t>Closed Meetings and Records</w:t>
      </w:r>
    </w:p>
    <w:p w:rsidR="00FC4045" w:rsidRPr="000C3958" w:rsidRDefault="00FC4045" w:rsidP="007243AB">
      <w:pPr>
        <w:pStyle w:val="NoParagraphStyle"/>
        <w:suppressAutoHyphens/>
        <w:rPr>
          <w:rStyle w:val="OTOreplybodycopy"/>
          <w:i w:val="0"/>
          <w:sz w:val="21"/>
          <w:szCs w:val="21"/>
        </w:rPr>
      </w:pPr>
      <w:r w:rsidRPr="000C3958">
        <w:rPr>
          <w:rStyle w:val="OTOreplybodycopy"/>
          <w:i w:val="0"/>
          <w:sz w:val="21"/>
          <w:szCs w:val="21"/>
        </w:rPr>
        <w:t xml:space="preserve">It is the policy of Ozarks Transportation Organization to have occasional closed meetings. </w:t>
      </w:r>
      <w:r w:rsidR="00AF1C57" w:rsidRPr="000C3958">
        <w:rPr>
          <w:rStyle w:val="OTOreplybodycopy"/>
          <w:i w:val="0"/>
          <w:sz w:val="21"/>
          <w:szCs w:val="21"/>
        </w:rPr>
        <w:t>(Section 610.021)</w:t>
      </w:r>
    </w:p>
    <w:p w:rsidR="003973BE" w:rsidRPr="000C3958" w:rsidRDefault="003973BE" w:rsidP="007243AB">
      <w:pPr>
        <w:pStyle w:val="NoParagraphStyle"/>
        <w:suppressAutoHyphens/>
        <w:rPr>
          <w:rStyle w:val="OTOreplybodycopy"/>
          <w:i w:val="0"/>
          <w:sz w:val="21"/>
          <w:szCs w:val="21"/>
        </w:rPr>
      </w:pPr>
    </w:p>
    <w:p w:rsidR="005401B6" w:rsidRPr="000C3958" w:rsidRDefault="005401B6" w:rsidP="007243AB">
      <w:pPr>
        <w:pStyle w:val="NoParagraphStyle"/>
        <w:suppressAutoHyphens/>
        <w:rPr>
          <w:rStyle w:val="bodycopy"/>
          <w:sz w:val="21"/>
          <w:szCs w:val="21"/>
        </w:rPr>
      </w:pPr>
      <w:r w:rsidRPr="000C3958">
        <w:rPr>
          <w:rStyle w:val="bodycopy"/>
          <w:sz w:val="21"/>
          <w:szCs w:val="21"/>
        </w:rPr>
        <w:t>Matters that may be closed</w:t>
      </w:r>
      <w:r w:rsidR="00AF1C57" w:rsidRPr="000C3958">
        <w:rPr>
          <w:rStyle w:val="bodycopy"/>
          <w:sz w:val="21"/>
          <w:szCs w:val="21"/>
        </w:rPr>
        <w:t xml:space="preserve"> under Section 610.011</w:t>
      </w:r>
      <w:r w:rsidR="00D75115" w:rsidRPr="000C3958">
        <w:rPr>
          <w:rStyle w:val="bodycopy"/>
          <w:sz w:val="21"/>
          <w:szCs w:val="21"/>
        </w:rPr>
        <w:t xml:space="preserve"> </w:t>
      </w:r>
      <w:r w:rsidRPr="000C3958">
        <w:rPr>
          <w:rStyle w:val="bodycopy"/>
          <w:sz w:val="21"/>
          <w:szCs w:val="21"/>
        </w:rPr>
        <w:t>include:</w:t>
      </w:r>
    </w:p>
    <w:p w:rsidR="000B59ED" w:rsidRPr="000C3958" w:rsidRDefault="005401B6" w:rsidP="000B59ED">
      <w:pPr>
        <w:pStyle w:val="NoParagraphStyle"/>
        <w:numPr>
          <w:ilvl w:val="0"/>
          <w:numId w:val="2"/>
        </w:numPr>
        <w:suppressAutoHyphens/>
        <w:rPr>
          <w:rStyle w:val="bodycopy"/>
          <w:sz w:val="21"/>
          <w:szCs w:val="21"/>
        </w:rPr>
      </w:pPr>
      <w:proofErr w:type="gramStart"/>
      <w:r w:rsidRPr="000C3958">
        <w:rPr>
          <w:rStyle w:val="bodycopy"/>
          <w:sz w:val="21"/>
          <w:szCs w:val="21"/>
        </w:rPr>
        <w:t>Legal actions,</w:t>
      </w:r>
      <w:proofErr w:type="gramEnd"/>
      <w:r w:rsidRPr="000C3958">
        <w:rPr>
          <w:rStyle w:val="bodycopy"/>
          <w:sz w:val="21"/>
          <w:szCs w:val="21"/>
        </w:rPr>
        <w:t xml:space="preserve"> causes of action or litigation (except that votes, minutes</w:t>
      </w:r>
      <w:r w:rsidR="00D75115" w:rsidRPr="000C3958">
        <w:rPr>
          <w:rStyle w:val="bodycopy"/>
          <w:sz w:val="21"/>
          <w:szCs w:val="21"/>
        </w:rPr>
        <w:t xml:space="preserve"> </w:t>
      </w:r>
      <w:r w:rsidRPr="000C3958">
        <w:rPr>
          <w:rStyle w:val="bodycopy"/>
          <w:sz w:val="21"/>
          <w:szCs w:val="21"/>
        </w:rPr>
        <w:t>and settlement agreements must be opened to the public on final</w:t>
      </w:r>
      <w:r w:rsidR="00D75115" w:rsidRPr="000C3958">
        <w:rPr>
          <w:rStyle w:val="bodycopy"/>
          <w:sz w:val="21"/>
          <w:szCs w:val="21"/>
        </w:rPr>
        <w:t xml:space="preserve"> </w:t>
      </w:r>
      <w:r w:rsidRPr="000C3958">
        <w:rPr>
          <w:rStyle w:val="bodycopy"/>
          <w:sz w:val="21"/>
          <w:szCs w:val="21"/>
        </w:rPr>
        <w:t>disposition, unless ordered closed by a court).</w:t>
      </w:r>
    </w:p>
    <w:p w:rsidR="000B59ED" w:rsidRPr="000C3958" w:rsidRDefault="005401B6" w:rsidP="000B59ED">
      <w:pPr>
        <w:pStyle w:val="NoParagraphStyle"/>
        <w:numPr>
          <w:ilvl w:val="0"/>
          <w:numId w:val="2"/>
        </w:numPr>
        <w:suppressAutoHyphens/>
        <w:rPr>
          <w:rStyle w:val="bodycopy"/>
          <w:sz w:val="21"/>
          <w:szCs w:val="21"/>
        </w:rPr>
      </w:pPr>
      <w:r w:rsidRPr="000C3958">
        <w:rPr>
          <w:rStyle w:val="bodycopy"/>
          <w:sz w:val="21"/>
          <w:szCs w:val="21"/>
        </w:rPr>
        <w:lastRenderedPageBreak/>
        <w:t>Leasing, purchase or sale of real estate where public knowledge might</w:t>
      </w:r>
      <w:r w:rsidR="00D75115" w:rsidRPr="000C3958">
        <w:rPr>
          <w:rStyle w:val="bodycopy"/>
          <w:sz w:val="21"/>
          <w:szCs w:val="21"/>
        </w:rPr>
        <w:t xml:space="preserve"> </w:t>
      </w:r>
      <w:r w:rsidRPr="000C3958">
        <w:rPr>
          <w:rStyle w:val="bodycopy"/>
          <w:sz w:val="21"/>
          <w:szCs w:val="21"/>
        </w:rPr>
        <w:t>adversely affect the amount paid in the transaction.</w:t>
      </w:r>
    </w:p>
    <w:p w:rsidR="000B59ED" w:rsidRDefault="005401B6" w:rsidP="000B59ED">
      <w:pPr>
        <w:pStyle w:val="NoParagraphStyle"/>
        <w:numPr>
          <w:ilvl w:val="0"/>
          <w:numId w:val="2"/>
        </w:numPr>
        <w:suppressAutoHyphens/>
        <w:rPr>
          <w:rStyle w:val="bodycopy"/>
          <w:sz w:val="21"/>
          <w:szCs w:val="21"/>
        </w:rPr>
      </w:pPr>
      <w:r w:rsidRPr="000C3958">
        <w:rPr>
          <w:rStyle w:val="bodycopy"/>
          <w:sz w:val="21"/>
          <w:szCs w:val="21"/>
        </w:rPr>
        <w:t xml:space="preserve">Hiring, firing, disciplining or promoting a </w:t>
      </w:r>
      <w:proofErr w:type="gramStart"/>
      <w:r w:rsidRPr="000C3958">
        <w:rPr>
          <w:rStyle w:val="bodycopy"/>
          <w:sz w:val="21"/>
          <w:szCs w:val="21"/>
        </w:rPr>
        <w:t>particular employee</w:t>
      </w:r>
      <w:proofErr w:type="gramEnd"/>
      <w:r w:rsidRPr="000C3958">
        <w:rPr>
          <w:rStyle w:val="bodycopy"/>
          <w:sz w:val="21"/>
          <w:szCs w:val="21"/>
        </w:rPr>
        <w:t>.</w:t>
      </w:r>
    </w:p>
    <w:p w:rsidR="00B64731" w:rsidRPr="000C3958" w:rsidRDefault="006A65A2" w:rsidP="000B59ED">
      <w:pPr>
        <w:pStyle w:val="NoParagraphStyle"/>
        <w:numPr>
          <w:ilvl w:val="0"/>
          <w:numId w:val="2"/>
        </w:numPr>
        <w:suppressAutoHyphens/>
        <w:rPr>
          <w:rStyle w:val="bodycopy"/>
          <w:sz w:val="21"/>
          <w:szCs w:val="21"/>
        </w:rPr>
      </w:pPr>
      <w:r>
        <w:rPr>
          <w:rStyle w:val="bodycopy"/>
          <w:sz w:val="21"/>
          <w:szCs w:val="21"/>
        </w:rPr>
        <w:t>Performance rating of an employee.</w:t>
      </w:r>
    </w:p>
    <w:p w:rsidR="000B59ED" w:rsidRPr="000C3958" w:rsidRDefault="005401B6" w:rsidP="000B59ED">
      <w:pPr>
        <w:pStyle w:val="NoParagraphStyle"/>
        <w:numPr>
          <w:ilvl w:val="0"/>
          <w:numId w:val="2"/>
        </w:numPr>
        <w:suppressAutoHyphens/>
        <w:rPr>
          <w:rStyle w:val="bodycopy"/>
          <w:sz w:val="21"/>
          <w:szCs w:val="21"/>
        </w:rPr>
      </w:pPr>
      <w:r w:rsidRPr="000C3958">
        <w:rPr>
          <w:rStyle w:val="bodycopy"/>
          <w:sz w:val="21"/>
          <w:szCs w:val="21"/>
        </w:rPr>
        <w:t>Software codes for electronic data processing.</w:t>
      </w:r>
    </w:p>
    <w:p w:rsidR="000B59ED" w:rsidRPr="000C3958" w:rsidRDefault="005401B6" w:rsidP="000B59ED">
      <w:pPr>
        <w:pStyle w:val="NoParagraphStyle"/>
        <w:numPr>
          <w:ilvl w:val="0"/>
          <w:numId w:val="2"/>
        </w:numPr>
        <w:suppressAutoHyphens/>
        <w:rPr>
          <w:rStyle w:val="bodycopy"/>
          <w:sz w:val="21"/>
          <w:szCs w:val="21"/>
        </w:rPr>
      </w:pPr>
      <w:r w:rsidRPr="000C3958">
        <w:rPr>
          <w:rStyle w:val="bodycopy"/>
          <w:sz w:val="21"/>
          <w:szCs w:val="21"/>
        </w:rPr>
        <w:t>Individually identifiable personnel records.</w:t>
      </w:r>
      <w:r w:rsidR="003973BE" w:rsidRPr="000C3958">
        <w:rPr>
          <w:rStyle w:val="bodycopy"/>
          <w:sz w:val="21"/>
          <w:szCs w:val="21"/>
        </w:rPr>
        <w:t xml:space="preserve">  This includes all employee social security and HIPAA records.</w:t>
      </w:r>
    </w:p>
    <w:p w:rsidR="000B59ED" w:rsidRPr="000C3958" w:rsidRDefault="005401B6" w:rsidP="000B59ED">
      <w:pPr>
        <w:pStyle w:val="NoParagraphStyle"/>
        <w:numPr>
          <w:ilvl w:val="0"/>
          <w:numId w:val="2"/>
        </w:numPr>
        <w:suppressAutoHyphens/>
        <w:rPr>
          <w:rStyle w:val="bodycopy"/>
          <w:sz w:val="21"/>
          <w:szCs w:val="21"/>
        </w:rPr>
      </w:pPr>
      <w:r w:rsidRPr="000C3958">
        <w:rPr>
          <w:rStyle w:val="bodycopy"/>
          <w:sz w:val="21"/>
          <w:szCs w:val="21"/>
        </w:rPr>
        <w:t>Records related to existing or proposed security systems.</w:t>
      </w:r>
    </w:p>
    <w:p w:rsidR="003973BE" w:rsidRPr="000C3958" w:rsidRDefault="003973BE" w:rsidP="003973BE">
      <w:pPr>
        <w:pStyle w:val="NoParagraphStyle"/>
        <w:numPr>
          <w:ilvl w:val="0"/>
          <w:numId w:val="2"/>
        </w:numPr>
        <w:suppressAutoHyphens/>
        <w:rPr>
          <w:rStyle w:val="bodycopy"/>
          <w:sz w:val="21"/>
          <w:szCs w:val="21"/>
        </w:rPr>
      </w:pPr>
      <w:r w:rsidRPr="000C3958">
        <w:rPr>
          <w:rStyle w:val="bodycopy"/>
          <w:sz w:val="21"/>
          <w:szCs w:val="21"/>
        </w:rPr>
        <w:t xml:space="preserve">Specifications for competitive bidding, until either the specifications are officially approved by the OTO or the specifications are published for bid.  </w:t>
      </w:r>
    </w:p>
    <w:p w:rsidR="003973BE" w:rsidRPr="000C3958" w:rsidRDefault="003973BE" w:rsidP="003973BE">
      <w:pPr>
        <w:pStyle w:val="NoParagraphStyle"/>
        <w:numPr>
          <w:ilvl w:val="0"/>
          <w:numId w:val="2"/>
        </w:numPr>
        <w:suppressAutoHyphens/>
        <w:rPr>
          <w:rStyle w:val="bodycopy"/>
          <w:sz w:val="21"/>
          <w:szCs w:val="21"/>
        </w:rPr>
      </w:pPr>
      <w:r w:rsidRPr="000C3958">
        <w:rPr>
          <w:rStyle w:val="bodycopy"/>
          <w:sz w:val="21"/>
          <w:szCs w:val="21"/>
        </w:rPr>
        <w:t>Sealed bids and related documents, until the bids are opened; and sealed proposals and related documents or related to a negotiated contract until a contract is executed or all proposals are rejected.</w:t>
      </w:r>
    </w:p>
    <w:p w:rsidR="00B64731" w:rsidRPr="00B64731" w:rsidRDefault="003973BE" w:rsidP="00B64731">
      <w:pPr>
        <w:pStyle w:val="NoParagraphStyle"/>
        <w:numPr>
          <w:ilvl w:val="0"/>
          <w:numId w:val="2"/>
        </w:numPr>
        <w:suppressAutoHyphens/>
        <w:rPr>
          <w:rStyle w:val="bodycopy"/>
          <w:sz w:val="21"/>
          <w:szCs w:val="21"/>
        </w:rPr>
      </w:pPr>
      <w:r w:rsidRPr="000C3958">
        <w:rPr>
          <w:rStyle w:val="bodycopy"/>
          <w:sz w:val="21"/>
          <w:szCs w:val="21"/>
        </w:rPr>
        <w:t>Confidential or privileged communications between the OTO and its auditor, including all auditor work project.  However, all final audit reports issued by the auditor will be considered open records.</w:t>
      </w:r>
    </w:p>
    <w:p w:rsidR="00742364" w:rsidRPr="000C3958" w:rsidRDefault="005401B6" w:rsidP="00742364">
      <w:pPr>
        <w:pStyle w:val="NoParagraphStyle"/>
        <w:numPr>
          <w:ilvl w:val="0"/>
          <w:numId w:val="2"/>
        </w:numPr>
        <w:suppressAutoHyphens/>
        <w:rPr>
          <w:rStyle w:val="bodycopy"/>
          <w:sz w:val="21"/>
          <w:szCs w:val="21"/>
        </w:rPr>
      </w:pPr>
      <w:r w:rsidRPr="000C3958">
        <w:rPr>
          <w:rStyle w:val="bodycopy"/>
          <w:sz w:val="21"/>
          <w:szCs w:val="21"/>
        </w:rPr>
        <w:t>Records that are protected from disclosure by other laws.</w:t>
      </w:r>
    </w:p>
    <w:p w:rsidR="00742364" w:rsidRPr="000C3958" w:rsidRDefault="00742364" w:rsidP="00570643">
      <w:pPr>
        <w:pStyle w:val="NoParagraphStyle"/>
        <w:suppressAutoHyphens/>
        <w:ind w:left="720"/>
        <w:rPr>
          <w:rStyle w:val="bodycopy"/>
          <w:sz w:val="21"/>
          <w:szCs w:val="21"/>
        </w:rPr>
      </w:pPr>
    </w:p>
    <w:p w:rsidR="00AF1C57" w:rsidRPr="000C3958" w:rsidRDefault="00742364" w:rsidP="00570643">
      <w:pPr>
        <w:pStyle w:val="NoParagraphStyle"/>
        <w:suppressAutoHyphens/>
        <w:rPr>
          <w:rStyle w:val="bodycopy"/>
          <w:sz w:val="21"/>
          <w:szCs w:val="21"/>
        </w:rPr>
      </w:pPr>
      <w:r w:rsidRPr="000C3958">
        <w:rPr>
          <w:rStyle w:val="bodycopy"/>
          <w:sz w:val="21"/>
          <w:szCs w:val="21"/>
        </w:rPr>
        <w:t xml:space="preserve">The </w:t>
      </w:r>
      <w:r w:rsidR="00AF1C57" w:rsidRPr="000C3958">
        <w:rPr>
          <w:rStyle w:val="bodycopy"/>
          <w:sz w:val="21"/>
          <w:szCs w:val="21"/>
        </w:rPr>
        <w:t>OTO will vote to go into closed section (Section 610.02 2.1) and the votes taken during a closed meeting wil</w:t>
      </w:r>
      <w:r w:rsidR="00AF59A2" w:rsidRPr="000C3958">
        <w:rPr>
          <w:rStyle w:val="bodycopy"/>
          <w:sz w:val="21"/>
          <w:szCs w:val="21"/>
        </w:rPr>
        <w:t>l</w:t>
      </w:r>
      <w:r w:rsidR="00AF1C57" w:rsidRPr="000C3958">
        <w:rPr>
          <w:rStyle w:val="bodycopy"/>
          <w:sz w:val="21"/>
          <w:szCs w:val="21"/>
        </w:rPr>
        <w:t xml:space="preserve"> be a roll-call vote (Section 610.015)</w:t>
      </w:r>
    </w:p>
    <w:p w:rsidR="00DD2B36" w:rsidRPr="00142239" w:rsidRDefault="00DD2B36" w:rsidP="007243AB">
      <w:pPr>
        <w:pStyle w:val="NoParagraphStyle"/>
        <w:suppressAutoHyphens/>
        <w:rPr>
          <w:rStyle w:val="OTOreplybodycopy"/>
          <w:i w:val="0"/>
          <w:sz w:val="20"/>
          <w:szCs w:val="20"/>
        </w:rPr>
      </w:pPr>
    </w:p>
    <w:p w:rsidR="00005EE0" w:rsidRPr="000C3958" w:rsidRDefault="00DD2B36" w:rsidP="009709BE">
      <w:pPr>
        <w:pStyle w:val="NoParagraphStyle"/>
        <w:suppressAutoHyphens/>
        <w:ind w:left="360"/>
        <w:rPr>
          <w:rStyle w:val="bodycopy"/>
          <w:sz w:val="21"/>
          <w:szCs w:val="21"/>
        </w:rPr>
      </w:pPr>
      <w:r w:rsidRPr="000C3958">
        <w:rPr>
          <w:rStyle w:val="sectionheadlines"/>
          <w:rFonts w:ascii="Franklin Gothic Book" w:hAnsi="Franklin Gothic Book"/>
          <w:b/>
          <w:caps w:val="0"/>
          <w:sz w:val="21"/>
          <w:szCs w:val="21"/>
        </w:rPr>
        <w:t>Disciplinary Action Taken Against a Public Employee in a Closed Meeting</w:t>
      </w:r>
      <w:r w:rsidR="002A0420" w:rsidRPr="000C3958">
        <w:rPr>
          <w:rStyle w:val="sectionheadlines"/>
          <w:rFonts w:ascii="Franklin Gothic Book" w:hAnsi="Franklin Gothic Book"/>
          <w:b/>
          <w:caps w:val="0"/>
          <w:sz w:val="21"/>
          <w:szCs w:val="21"/>
        </w:rPr>
        <w:t xml:space="preserve"> </w:t>
      </w:r>
      <w:r w:rsidR="00005EE0" w:rsidRPr="000C3958">
        <w:rPr>
          <w:rStyle w:val="bodycopy"/>
          <w:sz w:val="21"/>
          <w:szCs w:val="21"/>
        </w:rPr>
        <w:t>(</w:t>
      </w:r>
      <w:r w:rsidR="00616F97" w:rsidRPr="000C3958">
        <w:rPr>
          <w:rStyle w:val="bodycopy"/>
          <w:sz w:val="21"/>
          <w:szCs w:val="21"/>
        </w:rPr>
        <w:t>Section 610.021(3)</w:t>
      </w:r>
      <w:r w:rsidR="00005EE0" w:rsidRPr="000C3958">
        <w:rPr>
          <w:rStyle w:val="bodycopy"/>
          <w:sz w:val="21"/>
          <w:szCs w:val="21"/>
        </w:rPr>
        <w:t>)</w:t>
      </w:r>
      <w:r w:rsidR="00616F97" w:rsidRPr="000C3958">
        <w:rPr>
          <w:rStyle w:val="bodycopy"/>
          <w:sz w:val="21"/>
          <w:szCs w:val="21"/>
        </w:rPr>
        <w:t xml:space="preserve"> </w:t>
      </w:r>
    </w:p>
    <w:p w:rsidR="00005EE0" w:rsidRPr="000C3958" w:rsidRDefault="00005EE0" w:rsidP="009709BE">
      <w:pPr>
        <w:pStyle w:val="NoParagraphStyle"/>
        <w:suppressAutoHyphens/>
        <w:ind w:left="360"/>
        <w:rPr>
          <w:rStyle w:val="bodycopy"/>
          <w:rFonts w:cs="Franklin Gothic Heavy"/>
          <w:b/>
          <w:sz w:val="21"/>
          <w:szCs w:val="21"/>
        </w:rPr>
      </w:pPr>
      <w:r w:rsidRPr="000C3958">
        <w:rPr>
          <w:rStyle w:val="bodycopy"/>
          <w:sz w:val="21"/>
          <w:szCs w:val="21"/>
        </w:rPr>
        <w:t>The OTO will close a meeting to consider hiring, firing, disciplining or promoting an employee when personal information about the employee is discussed or recorded.  Personal information relates to the performance or merit of that employee.  But the vote on any final decision to hire, fire, discipline or promote an employee must be made available to the public within 72 hours after the closed meeting and include a record of how each member voted.  The OTO will give the employee notice during the 72-hour period before making it public.</w:t>
      </w:r>
    </w:p>
    <w:p w:rsidR="00616F97" w:rsidRPr="000C3958" w:rsidRDefault="00616F97" w:rsidP="009709BE">
      <w:pPr>
        <w:pStyle w:val="NoParagraphStyle"/>
        <w:suppressAutoHyphens/>
        <w:ind w:left="360"/>
        <w:rPr>
          <w:rStyle w:val="OTOreplybodycopy"/>
          <w:i w:val="0"/>
          <w:sz w:val="21"/>
          <w:szCs w:val="21"/>
        </w:rPr>
      </w:pPr>
    </w:p>
    <w:p w:rsidR="00005EE0" w:rsidRPr="000C3958" w:rsidRDefault="00815738" w:rsidP="009709BE">
      <w:pPr>
        <w:pStyle w:val="NoParagraphStyle"/>
        <w:suppressAutoHyphens/>
        <w:ind w:left="360"/>
        <w:rPr>
          <w:rStyle w:val="bodycopy"/>
          <w:sz w:val="21"/>
          <w:szCs w:val="21"/>
        </w:rPr>
      </w:pPr>
      <w:r w:rsidRPr="000C3958">
        <w:rPr>
          <w:rStyle w:val="sectionheadlines"/>
          <w:rFonts w:ascii="Franklin Gothic Book" w:hAnsi="Franklin Gothic Book"/>
          <w:b/>
          <w:caps w:val="0"/>
          <w:sz w:val="21"/>
          <w:szCs w:val="21"/>
        </w:rPr>
        <w:t>Closed Meeting for the Purpose of Litigation Discussion</w:t>
      </w:r>
      <w:r w:rsidR="00F500C2" w:rsidRPr="000C3958">
        <w:rPr>
          <w:rStyle w:val="bodycopy"/>
          <w:rFonts w:cs="Franklin Gothic Heavy"/>
          <w:b/>
          <w:sz w:val="21"/>
          <w:szCs w:val="21"/>
        </w:rPr>
        <w:t xml:space="preserve"> </w:t>
      </w:r>
      <w:r w:rsidR="00005EE0" w:rsidRPr="000C3958">
        <w:rPr>
          <w:rStyle w:val="bodycopy"/>
          <w:rFonts w:cs="Franklin Gothic Heavy"/>
          <w:sz w:val="21"/>
          <w:szCs w:val="21"/>
        </w:rPr>
        <w:t>(</w:t>
      </w:r>
      <w:r w:rsidR="00616F97" w:rsidRPr="000C3958">
        <w:rPr>
          <w:rStyle w:val="bodycopy"/>
          <w:sz w:val="21"/>
          <w:szCs w:val="21"/>
        </w:rPr>
        <w:t>Section 610.021(1)</w:t>
      </w:r>
      <w:r w:rsidR="00005EE0" w:rsidRPr="000C3958">
        <w:rPr>
          <w:rStyle w:val="bodycopy"/>
          <w:sz w:val="21"/>
          <w:szCs w:val="21"/>
        </w:rPr>
        <w:t>)</w:t>
      </w:r>
      <w:r w:rsidR="00616F97" w:rsidRPr="000C3958">
        <w:rPr>
          <w:rStyle w:val="bodycopy"/>
          <w:sz w:val="21"/>
          <w:szCs w:val="21"/>
        </w:rPr>
        <w:t xml:space="preserve"> </w:t>
      </w:r>
    </w:p>
    <w:p w:rsidR="006A65A2" w:rsidRDefault="00005EE0" w:rsidP="009709BE">
      <w:pPr>
        <w:pStyle w:val="NoParagraphStyle"/>
        <w:suppressAutoHyphens/>
        <w:ind w:left="360"/>
        <w:rPr>
          <w:rStyle w:val="bodycopy"/>
          <w:sz w:val="21"/>
          <w:szCs w:val="21"/>
        </w:rPr>
      </w:pPr>
      <w:r w:rsidRPr="000C3958">
        <w:rPr>
          <w:rStyle w:val="bodycopy"/>
          <w:sz w:val="21"/>
          <w:szCs w:val="21"/>
        </w:rPr>
        <w:t>The OTO will close a meeting to discuss legal actions, causes of action or litigation involving the OTO and confidential or privileged communications between the OTO and its attorneys.  This includes meetings where the OTO is a potential plaintiff or defendant, even if litigation has not yet commenced.</w:t>
      </w:r>
    </w:p>
    <w:p w:rsidR="006A65A2" w:rsidRDefault="006A65A2" w:rsidP="009709BE">
      <w:pPr>
        <w:pStyle w:val="NoParagraphStyle"/>
        <w:suppressAutoHyphens/>
        <w:ind w:left="360"/>
        <w:rPr>
          <w:rStyle w:val="OTOreplybodycopy"/>
          <w:i w:val="0"/>
          <w:sz w:val="21"/>
          <w:szCs w:val="21"/>
        </w:rPr>
      </w:pPr>
    </w:p>
    <w:p w:rsidR="006A65A2" w:rsidRDefault="006A65A2" w:rsidP="009709BE">
      <w:pPr>
        <w:pStyle w:val="NoParagraphStyle"/>
        <w:suppressAutoHyphens/>
        <w:ind w:left="360"/>
        <w:rPr>
          <w:rStyle w:val="OTOreplybodycopy"/>
          <w:i w:val="0"/>
          <w:sz w:val="21"/>
          <w:szCs w:val="21"/>
        </w:rPr>
      </w:pPr>
      <w:r>
        <w:rPr>
          <w:rStyle w:val="OTOreplybodycopy"/>
          <w:b/>
          <w:i w:val="0"/>
          <w:sz w:val="21"/>
          <w:szCs w:val="21"/>
        </w:rPr>
        <w:t xml:space="preserve">Closed Meeting for the Purpose of Ranking an Employee </w:t>
      </w:r>
      <w:r>
        <w:rPr>
          <w:rStyle w:val="OTOreplybodycopy"/>
          <w:i w:val="0"/>
          <w:sz w:val="21"/>
          <w:szCs w:val="21"/>
        </w:rPr>
        <w:t>(Section 610.021(13))</w:t>
      </w:r>
    </w:p>
    <w:p w:rsidR="00B64731" w:rsidRPr="000C3958" w:rsidRDefault="006A65A2" w:rsidP="009709BE">
      <w:pPr>
        <w:pStyle w:val="NoParagraphStyle"/>
        <w:suppressAutoHyphens/>
        <w:ind w:left="360"/>
        <w:rPr>
          <w:rStyle w:val="OTOreplybodycopy"/>
          <w:rFonts w:cs="Franklin Gothic Heavy"/>
          <w:b/>
          <w:i w:val="0"/>
          <w:iCs w:val="0"/>
          <w:sz w:val="21"/>
          <w:szCs w:val="21"/>
        </w:rPr>
      </w:pPr>
      <w:r>
        <w:rPr>
          <w:rStyle w:val="OTOreplybodycopy"/>
          <w:i w:val="0"/>
          <w:sz w:val="21"/>
          <w:szCs w:val="21"/>
        </w:rPr>
        <w:t>The OTO will close a meeting to discuss the performance rating for the Executive Director.</w:t>
      </w:r>
    </w:p>
    <w:p w:rsidR="00616F97" w:rsidRPr="00142239" w:rsidRDefault="00616F97" w:rsidP="007243AB">
      <w:pPr>
        <w:pStyle w:val="NoParagraphStyle"/>
        <w:suppressAutoHyphens/>
        <w:rPr>
          <w:rStyle w:val="OTOreplybodycopy"/>
          <w:i w:val="0"/>
          <w:sz w:val="20"/>
          <w:szCs w:val="20"/>
        </w:rPr>
      </w:pPr>
    </w:p>
    <w:p w:rsidR="00F31219" w:rsidRPr="00AF59A2" w:rsidRDefault="00B144D5" w:rsidP="007243AB">
      <w:pPr>
        <w:pStyle w:val="NoParagraphStyle"/>
        <w:suppressAutoHyphens/>
        <w:rPr>
          <w:rStyle w:val="bodycopy"/>
          <w:sz w:val="21"/>
          <w:szCs w:val="21"/>
        </w:rPr>
      </w:pPr>
      <w:r w:rsidRPr="00D3131A">
        <w:rPr>
          <w:rStyle w:val="bodycopy"/>
          <w:b/>
        </w:rPr>
        <w:t>Closing the meeting</w:t>
      </w:r>
      <w:r w:rsidR="00005EE0">
        <w:rPr>
          <w:rStyle w:val="bodycopy"/>
          <w:b/>
          <w:sz w:val="21"/>
          <w:szCs w:val="21"/>
        </w:rPr>
        <w:t xml:space="preserve"> </w:t>
      </w:r>
      <w:r w:rsidR="00005EE0" w:rsidRPr="00AF59A2">
        <w:rPr>
          <w:rStyle w:val="bodycopy"/>
          <w:sz w:val="21"/>
          <w:szCs w:val="21"/>
        </w:rPr>
        <w:t>(Section 610.022)</w:t>
      </w:r>
    </w:p>
    <w:p w:rsidR="00005EE0" w:rsidRPr="00942FC4" w:rsidRDefault="00005EE0" w:rsidP="007243AB">
      <w:pPr>
        <w:pStyle w:val="NoParagraphStyle"/>
        <w:suppressAutoHyphens/>
        <w:rPr>
          <w:rStyle w:val="bodycopy"/>
          <w:sz w:val="21"/>
          <w:szCs w:val="21"/>
        </w:rPr>
      </w:pPr>
      <w:r w:rsidRPr="00942FC4">
        <w:rPr>
          <w:rStyle w:val="bodycopy"/>
          <w:sz w:val="21"/>
          <w:szCs w:val="21"/>
        </w:rPr>
        <w:t xml:space="preserve">The OTO will only close a meeting for the items </w:t>
      </w:r>
      <w:r w:rsidR="00AF59A2">
        <w:rPr>
          <w:rStyle w:val="bodycopy"/>
          <w:sz w:val="21"/>
          <w:szCs w:val="21"/>
        </w:rPr>
        <w:t xml:space="preserve">outlined </w:t>
      </w:r>
      <w:proofErr w:type="gramStart"/>
      <w:r w:rsidR="00AF59A2">
        <w:rPr>
          <w:rStyle w:val="bodycopy"/>
          <w:sz w:val="21"/>
          <w:szCs w:val="21"/>
        </w:rPr>
        <w:t>above</w:t>
      </w:r>
      <w:r w:rsidR="00C66EBE">
        <w:rPr>
          <w:rStyle w:val="bodycopy"/>
          <w:sz w:val="21"/>
          <w:szCs w:val="21"/>
        </w:rPr>
        <w:t>, and</w:t>
      </w:r>
      <w:proofErr w:type="gramEnd"/>
      <w:r w:rsidR="00C66EBE">
        <w:rPr>
          <w:rStyle w:val="bodycopy"/>
          <w:sz w:val="21"/>
          <w:szCs w:val="21"/>
        </w:rPr>
        <w:t xml:space="preserve"> will not discuss any other business during the closed meeting, except for the reason for calling the closed meeting</w:t>
      </w:r>
      <w:r w:rsidRPr="00942FC4">
        <w:rPr>
          <w:rStyle w:val="bodycopy"/>
          <w:sz w:val="21"/>
          <w:szCs w:val="21"/>
        </w:rPr>
        <w:t>.  The OTO will allow for space for members of the public to remain during the closed session.</w:t>
      </w:r>
    </w:p>
    <w:p w:rsidR="00AF59A2" w:rsidRDefault="00AF59A2" w:rsidP="00142239">
      <w:pPr>
        <w:spacing w:after="0" w:line="288" w:lineRule="auto"/>
        <w:rPr>
          <w:rFonts w:ascii="Franklin Gothic Book" w:hAnsi="Franklin Gothic Book" w:cs="Franklin Gothic Demi"/>
          <w:sz w:val="20"/>
          <w:szCs w:val="20"/>
        </w:rPr>
      </w:pPr>
    </w:p>
    <w:p w:rsidR="00005EE0" w:rsidRPr="000C3958" w:rsidRDefault="00005EE0" w:rsidP="00142239">
      <w:pPr>
        <w:spacing w:after="0" w:line="288" w:lineRule="auto"/>
        <w:rPr>
          <w:rFonts w:ascii="Franklin Gothic Book" w:hAnsi="Franklin Gothic Book" w:cs="Franklin Gothic Demi"/>
          <w:sz w:val="21"/>
          <w:szCs w:val="21"/>
        </w:rPr>
      </w:pPr>
      <w:r w:rsidRPr="000C3958">
        <w:rPr>
          <w:rFonts w:ascii="Franklin Gothic Book" w:hAnsi="Franklin Gothic Book" w:cs="Franklin Gothic Demi"/>
          <w:sz w:val="21"/>
          <w:szCs w:val="21"/>
        </w:rPr>
        <w:t xml:space="preserve">The OTO will follow its normal </w:t>
      </w:r>
      <w:r w:rsidR="00D3131A" w:rsidRPr="000C3958">
        <w:rPr>
          <w:rFonts w:ascii="Franklin Gothic Book" w:hAnsi="Franklin Gothic Book" w:cs="Franklin Gothic Demi"/>
          <w:sz w:val="21"/>
          <w:szCs w:val="21"/>
        </w:rPr>
        <w:t xml:space="preserve">meeting </w:t>
      </w:r>
      <w:r w:rsidRPr="000C3958">
        <w:rPr>
          <w:rFonts w:ascii="Franklin Gothic Book" w:hAnsi="Franklin Gothic Book" w:cs="Franklin Gothic Demi"/>
          <w:sz w:val="21"/>
          <w:szCs w:val="21"/>
        </w:rPr>
        <w:t>notification</w:t>
      </w:r>
      <w:r w:rsidR="00D3131A" w:rsidRPr="000C3958">
        <w:rPr>
          <w:rFonts w:ascii="Franklin Gothic Book" w:hAnsi="Franklin Gothic Book" w:cs="Franklin Gothic Demi"/>
          <w:sz w:val="21"/>
          <w:szCs w:val="21"/>
        </w:rPr>
        <w:t xml:space="preserve"> procedure</w:t>
      </w:r>
      <w:r w:rsidRPr="000C3958">
        <w:rPr>
          <w:rFonts w:ascii="Franklin Gothic Book" w:hAnsi="Franklin Gothic Book" w:cs="Franklin Gothic Demi"/>
          <w:sz w:val="21"/>
          <w:szCs w:val="21"/>
        </w:rPr>
        <w:t xml:space="preserve"> for a planned closed session vote.  The OTO will let the public know that it will be a closed meeting and cite the specific exception for the closure.  The OTO does not need to attach a tentative agenda for a closed meeting.  The OTO must have </w:t>
      </w:r>
      <w:r w:rsidR="00AF59A2" w:rsidRPr="000C3958">
        <w:rPr>
          <w:rFonts w:ascii="Franklin Gothic Book" w:hAnsi="Franklin Gothic Book" w:cs="Franklin Gothic Demi"/>
          <w:sz w:val="21"/>
          <w:szCs w:val="21"/>
        </w:rPr>
        <w:t>a</w:t>
      </w:r>
      <w:r w:rsidRPr="000C3958">
        <w:rPr>
          <w:rFonts w:ascii="Franklin Gothic Book" w:hAnsi="Franklin Gothic Book" w:cs="Franklin Gothic Demi"/>
          <w:sz w:val="21"/>
          <w:szCs w:val="21"/>
        </w:rPr>
        <w:t xml:space="preserve"> public vote to close the meeting by </w:t>
      </w:r>
      <w:proofErr w:type="gramStart"/>
      <w:r w:rsidRPr="000C3958">
        <w:rPr>
          <w:rFonts w:ascii="Franklin Gothic Book" w:hAnsi="Franklin Gothic Book" w:cs="Franklin Gothic Demi"/>
          <w:sz w:val="21"/>
          <w:szCs w:val="21"/>
        </w:rPr>
        <w:t>a majority of</w:t>
      </w:r>
      <w:proofErr w:type="gramEnd"/>
      <w:r w:rsidRPr="000C3958">
        <w:rPr>
          <w:rFonts w:ascii="Franklin Gothic Book" w:hAnsi="Franklin Gothic Book" w:cs="Franklin Gothic Demi"/>
          <w:sz w:val="21"/>
          <w:szCs w:val="21"/>
        </w:rPr>
        <w:t xml:space="preserve"> a quorum of the OTO’s</w:t>
      </w:r>
      <w:r w:rsidR="00D3131A" w:rsidRPr="000C3958">
        <w:rPr>
          <w:rFonts w:ascii="Franklin Gothic Book" w:hAnsi="Franklin Gothic Book" w:cs="Franklin Gothic Demi"/>
          <w:sz w:val="21"/>
          <w:szCs w:val="21"/>
        </w:rPr>
        <w:t xml:space="preserve"> Board or Committee</w:t>
      </w:r>
      <w:r w:rsidRPr="000C3958">
        <w:rPr>
          <w:rFonts w:ascii="Franklin Gothic Book" w:hAnsi="Franklin Gothic Book" w:cs="Franklin Gothic Demi"/>
          <w:sz w:val="21"/>
          <w:szCs w:val="21"/>
        </w:rPr>
        <w:t xml:space="preserve"> members.  The reason for the closure must be announced, including the proper statutory section, in open session and </w:t>
      </w:r>
      <w:proofErr w:type="gramStart"/>
      <w:r w:rsidRPr="000C3958">
        <w:rPr>
          <w:rFonts w:ascii="Franklin Gothic Book" w:hAnsi="Franklin Gothic Book" w:cs="Franklin Gothic Demi"/>
          <w:sz w:val="21"/>
          <w:szCs w:val="21"/>
        </w:rPr>
        <w:t>entered into</w:t>
      </w:r>
      <w:proofErr w:type="gramEnd"/>
      <w:r w:rsidRPr="000C3958">
        <w:rPr>
          <w:rFonts w:ascii="Franklin Gothic Book" w:hAnsi="Franklin Gothic Book" w:cs="Franklin Gothic Demi"/>
          <w:sz w:val="21"/>
          <w:szCs w:val="21"/>
        </w:rPr>
        <w:t xml:space="preserve"> the minutes.</w:t>
      </w:r>
    </w:p>
    <w:p w:rsidR="00B144D5" w:rsidRDefault="00B144D5" w:rsidP="00B144D5">
      <w:pPr>
        <w:pStyle w:val="NoParagraphStyle"/>
        <w:suppressAutoHyphens/>
        <w:rPr>
          <w:rStyle w:val="bodycopy"/>
        </w:rPr>
      </w:pPr>
    </w:p>
    <w:p w:rsidR="00B144D5" w:rsidRPr="00D3131A" w:rsidRDefault="00B144D5" w:rsidP="00B144D5">
      <w:pPr>
        <w:pStyle w:val="NoParagraphStyle"/>
        <w:suppressAutoHyphens/>
        <w:rPr>
          <w:rFonts w:ascii="Franklin Gothic Book" w:hAnsi="Franklin Gothic Book" w:cs="Franklin Gothic Demi"/>
          <w:b/>
          <w:sz w:val="22"/>
          <w:szCs w:val="22"/>
        </w:rPr>
      </w:pPr>
      <w:r w:rsidRPr="00D3131A">
        <w:rPr>
          <w:rFonts w:ascii="Franklin Gothic Book" w:hAnsi="Franklin Gothic Book" w:cs="Franklin Gothic Demi"/>
          <w:b/>
          <w:sz w:val="22"/>
          <w:szCs w:val="22"/>
        </w:rPr>
        <w:t>Disclosing records from closed session</w:t>
      </w:r>
    </w:p>
    <w:p w:rsidR="00E07F6A" w:rsidRDefault="00D3131A" w:rsidP="00B144D5">
      <w:pPr>
        <w:pStyle w:val="NoParagraphStyle"/>
        <w:suppressAutoHyphens/>
        <w:rPr>
          <w:rFonts w:ascii="Franklin Gothic Book" w:hAnsi="Franklin Gothic Book" w:cs="Franklin Gothic Demi"/>
          <w:sz w:val="21"/>
          <w:szCs w:val="21"/>
        </w:rPr>
      </w:pPr>
      <w:r>
        <w:rPr>
          <w:rFonts w:ascii="Franklin Gothic Book" w:hAnsi="Franklin Gothic Book" w:cs="Franklin Gothic Demi"/>
          <w:sz w:val="21"/>
          <w:szCs w:val="21"/>
        </w:rPr>
        <w:lastRenderedPageBreak/>
        <w:t>The OTO will conduct a r</w:t>
      </w:r>
      <w:r w:rsidR="00E07F6A" w:rsidRPr="00942FC4">
        <w:rPr>
          <w:rFonts w:ascii="Franklin Gothic Book" w:hAnsi="Franklin Gothic Book" w:cs="Franklin Gothic Demi"/>
          <w:sz w:val="21"/>
          <w:szCs w:val="21"/>
        </w:rPr>
        <w:t xml:space="preserve">oll-call vote during a closed session and disclose the vote of each member, not just the vote total or results.  The “vote” includes the proposition voted on and matters or material referred to </w:t>
      </w:r>
      <w:r w:rsidR="00AF59A2" w:rsidRPr="00942FC4">
        <w:rPr>
          <w:rFonts w:ascii="Franklin Gothic Book" w:hAnsi="Franklin Gothic Book" w:cs="Franklin Gothic Demi"/>
          <w:sz w:val="21"/>
          <w:szCs w:val="21"/>
        </w:rPr>
        <w:t>within the</w:t>
      </w:r>
      <w:r w:rsidR="00E07F6A" w:rsidRPr="00942FC4">
        <w:rPr>
          <w:rFonts w:ascii="Franklin Gothic Book" w:hAnsi="Franklin Gothic Book" w:cs="Franklin Gothic Demi"/>
          <w:sz w:val="21"/>
          <w:szCs w:val="21"/>
        </w:rPr>
        <w:t xml:space="preserve"> proposition.  </w:t>
      </w:r>
    </w:p>
    <w:p w:rsidR="003973BE" w:rsidRPr="00942FC4" w:rsidRDefault="003973BE" w:rsidP="00B144D5">
      <w:pPr>
        <w:pStyle w:val="NoParagraphStyle"/>
        <w:suppressAutoHyphens/>
        <w:rPr>
          <w:rFonts w:ascii="Franklin Gothic Book" w:hAnsi="Franklin Gothic Book" w:cs="Franklin Gothic Demi"/>
          <w:sz w:val="21"/>
          <w:szCs w:val="21"/>
        </w:rPr>
      </w:pPr>
    </w:p>
    <w:p w:rsidR="00ED40B4" w:rsidRPr="00000973" w:rsidRDefault="00ED40B4" w:rsidP="00ED40B4">
      <w:pPr>
        <w:pStyle w:val="NoParagraphStyle"/>
        <w:suppressAutoHyphens/>
        <w:rPr>
          <w:rStyle w:val="sectionheadlines"/>
          <w:caps w:val="0"/>
          <w:sz w:val="24"/>
          <w:szCs w:val="24"/>
        </w:rPr>
      </w:pPr>
      <w:r w:rsidRPr="00000973">
        <w:rPr>
          <w:rStyle w:val="sectionheadlines"/>
          <w:caps w:val="0"/>
          <w:sz w:val="24"/>
          <w:szCs w:val="24"/>
        </w:rPr>
        <w:t>Public Meeting Minutes</w:t>
      </w:r>
    </w:p>
    <w:p w:rsidR="00F150B9" w:rsidRPr="000C3958" w:rsidRDefault="003E27CF" w:rsidP="000846A8">
      <w:pPr>
        <w:pStyle w:val="NoParagraphStyle"/>
        <w:suppressAutoHyphens/>
        <w:rPr>
          <w:rStyle w:val="bodycopy"/>
          <w:sz w:val="21"/>
          <w:szCs w:val="21"/>
        </w:rPr>
      </w:pPr>
      <w:r w:rsidRPr="000C3958">
        <w:rPr>
          <w:rFonts w:ascii="Franklin Gothic Book" w:hAnsi="Franklin Gothic Book" w:cs="Franklin Gothic Book"/>
          <w:sz w:val="21"/>
          <w:szCs w:val="21"/>
        </w:rPr>
        <w:t xml:space="preserve">OTO </w:t>
      </w:r>
      <w:r w:rsidR="00AF59A2" w:rsidRPr="000C3958">
        <w:rPr>
          <w:rFonts w:ascii="Franklin Gothic Book" w:hAnsi="Franklin Gothic Book" w:cs="Franklin Gothic Book"/>
          <w:sz w:val="21"/>
          <w:szCs w:val="21"/>
        </w:rPr>
        <w:t>will take</w:t>
      </w:r>
      <w:r w:rsidRPr="000C3958">
        <w:rPr>
          <w:rFonts w:ascii="Franklin Gothic Book" w:hAnsi="Franklin Gothic Book" w:cs="Franklin Gothic Book"/>
          <w:sz w:val="21"/>
          <w:szCs w:val="21"/>
        </w:rPr>
        <w:t xml:space="preserve"> minutes of both open and closed meetings.</w:t>
      </w:r>
      <w:r w:rsidR="00F9114A" w:rsidRPr="000C3958">
        <w:rPr>
          <w:rFonts w:ascii="Franklin Gothic Book" w:hAnsi="Franklin Gothic Book" w:cs="Franklin Gothic Book"/>
          <w:sz w:val="21"/>
          <w:szCs w:val="21"/>
        </w:rPr>
        <w:t xml:space="preserve"> </w:t>
      </w:r>
      <w:r w:rsidR="00F9114A" w:rsidRPr="000F2814">
        <w:rPr>
          <w:rStyle w:val="bodycopy"/>
          <w:sz w:val="21"/>
          <w:szCs w:val="21"/>
        </w:rPr>
        <w:t>OTO</w:t>
      </w:r>
      <w:r w:rsidR="00EF79C8" w:rsidRPr="000F2814">
        <w:rPr>
          <w:rStyle w:val="bodycopy"/>
          <w:sz w:val="21"/>
          <w:szCs w:val="21"/>
        </w:rPr>
        <w:t xml:space="preserve"> takes</w:t>
      </w:r>
      <w:r w:rsidR="00F9114A" w:rsidRPr="000F2814">
        <w:rPr>
          <w:rStyle w:val="bodycopy"/>
          <w:sz w:val="21"/>
          <w:szCs w:val="21"/>
        </w:rPr>
        <w:t xml:space="preserve"> minutes</w:t>
      </w:r>
      <w:r w:rsidR="00760D14" w:rsidRPr="000F2814">
        <w:rPr>
          <w:rStyle w:val="bodycopy"/>
          <w:sz w:val="21"/>
          <w:szCs w:val="21"/>
        </w:rPr>
        <w:t xml:space="preserve"> of all board and c</w:t>
      </w:r>
      <w:r w:rsidR="00EF79C8" w:rsidRPr="000F2814">
        <w:rPr>
          <w:rStyle w:val="bodycopy"/>
          <w:sz w:val="21"/>
          <w:szCs w:val="21"/>
        </w:rPr>
        <w:t>ommittee meetings</w:t>
      </w:r>
      <w:r w:rsidR="00D3131A" w:rsidRPr="000F2814">
        <w:rPr>
          <w:rStyle w:val="bodycopy"/>
          <w:sz w:val="21"/>
          <w:szCs w:val="21"/>
        </w:rPr>
        <w:t>.</w:t>
      </w:r>
      <w:r w:rsidR="00EF79C8" w:rsidRPr="000F2814">
        <w:rPr>
          <w:rStyle w:val="bodycopy"/>
          <w:sz w:val="21"/>
          <w:szCs w:val="21"/>
        </w:rPr>
        <w:t xml:space="preserve"> </w:t>
      </w:r>
      <w:r w:rsidR="000C3958" w:rsidRPr="000F2814">
        <w:rPr>
          <w:rStyle w:val="bodycopy"/>
          <w:sz w:val="21"/>
          <w:szCs w:val="21"/>
        </w:rPr>
        <w:t xml:space="preserve"> </w:t>
      </w:r>
      <w:r w:rsidR="000F2814">
        <w:rPr>
          <w:rStyle w:val="bodycopy"/>
          <w:sz w:val="21"/>
          <w:szCs w:val="21"/>
        </w:rPr>
        <w:t>Meeting notes will be kept of all subcommittee meetings</w:t>
      </w:r>
      <w:r w:rsidR="000C3958" w:rsidRPr="000F2814">
        <w:rPr>
          <w:rStyle w:val="bodycopy"/>
          <w:sz w:val="21"/>
          <w:szCs w:val="21"/>
        </w:rPr>
        <w:t xml:space="preserve">.  </w:t>
      </w:r>
      <w:r w:rsidR="00D3131A" w:rsidRPr="000F2814">
        <w:rPr>
          <w:rStyle w:val="bodycopy"/>
          <w:sz w:val="21"/>
          <w:szCs w:val="21"/>
        </w:rPr>
        <w:t>T</w:t>
      </w:r>
      <w:r w:rsidR="00D3131A" w:rsidRPr="000C3958">
        <w:rPr>
          <w:rStyle w:val="bodycopy"/>
          <w:sz w:val="21"/>
          <w:szCs w:val="21"/>
        </w:rPr>
        <w:t>he minutes</w:t>
      </w:r>
      <w:r w:rsidR="00F9114A" w:rsidRPr="000C3958">
        <w:rPr>
          <w:rStyle w:val="bodycopy"/>
          <w:sz w:val="21"/>
          <w:szCs w:val="21"/>
        </w:rPr>
        <w:t xml:space="preserve"> include the date, time, place, members present, </w:t>
      </w:r>
      <w:r w:rsidR="003973BE" w:rsidRPr="000C3958">
        <w:rPr>
          <w:rStyle w:val="bodycopy"/>
          <w:sz w:val="21"/>
          <w:szCs w:val="21"/>
        </w:rPr>
        <w:t>members</w:t>
      </w:r>
      <w:r w:rsidR="00F9114A" w:rsidRPr="000C3958">
        <w:rPr>
          <w:rStyle w:val="bodycopy"/>
          <w:sz w:val="21"/>
          <w:szCs w:val="21"/>
        </w:rPr>
        <w:t xml:space="preserve"> absent, OTO staff present, along with a sign-in sheet of all attendees. A record of votes is taken and, when a roll call vote is taken, votes are attributed to each member (Section 610.020.7). </w:t>
      </w:r>
    </w:p>
    <w:p w:rsidR="00F150B9" w:rsidRPr="000C3958" w:rsidRDefault="00F150B9" w:rsidP="000846A8">
      <w:pPr>
        <w:pStyle w:val="NoParagraphStyle"/>
        <w:suppressAutoHyphens/>
        <w:rPr>
          <w:rStyle w:val="bodycopy"/>
          <w:sz w:val="21"/>
          <w:szCs w:val="21"/>
        </w:rPr>
      </w:pPr>
    </w:p>
    <w:p w:rsidR="000400B1" w:rsidRDefault="00F9114A" w:rsidP="000846A8">
      <w:pPr>
        <w:pStyle w:val="NoParagraphStyle"/>
        <w:suppressAutoHyphens/>
        <w:rPr>
          <w:rStyle w:val="OTOreplybodycopy"/>
          <w:i w:val="0"/>
          <w:sz w:val="21"/>
          <w:szCs w:val="21"/>
        </w:rPr>
      </w:pPr>
      <w:r w:rsidRPr="000C3958">
        <w:rPr>
          <w:rStyle w:val="bodycopy"/>
          <w:sz w:val="21"/>
          <w:szCs w:val="21"/>
        </w:rPr>
        <w:t>It</w:t>
      </w:r>
      <w:r w:rsidR="006A65A2">
        <w:rPr>
          <w:rStyle w:val="bodycopy"/>
          <w:sz w:val="21"/>
          <w:szCs w:val="21"/>
        </w:rPr>
        <w:t xml:space="preserve"> is</w:t>
      </w:r>
      <w:r w:rsidRPr="000C3958">
        <w:rPr>
          <w:rStyle w:val="bodycopy"/>
          <w:sz w:val="21"/>
          <w:szCs w:val="21"/>
        </w:rPr>
        <w:t xml:space="preserve"> also the policy of </w:t>
      </w:r>
      <w:r w:rsidR="00AF59A2" w:rsidRPr="000C3958">
        <w:rPr>
          <w:rStyle w:val="bodycopy"/>
          <w:sz w:val="21"/>
          <w:szCs w:val="21"/>
        </w:rPr>
        <w:t xml:space="preserve">the </w:t>
      </w:r>
      <w:r w:rsidRPr="000C3958">
        <w:rPr>
          <w:rStyle w:val="bodycopy"/>
          <w:sz w:val="21"/>
          <w:szCs w:val="21"/>
        </w:rPr>
        <w:t xml:space="preserve">OTO to </w:t>
      </w:r>
      <w:r w:rsidR="00EF79C8" w:rsidRPr="000C3958">
        <w:rPr>
          <w:rStyle w:val="bodycopy"/>
          <w:sz w:val="21"/>
          <w:szCs w:val="21"/>
        </w:rPr>
        <w:t xml:space="preserve">record the </w:t>
      </w:r>
      <w:r w:rsidR="00EF79C8" w:rsidRPr="000C3958">
        <w:rPr>
          <w:rStyle w:val="OTOreplybodycopy"/>
          <w:i w:val="0"/>
          <w:sz w:val="21"/>
          <w:szCs w:val="21"/>
        </w:rPr>
        <w:t xml:space="preserve">time </w:t>
      </w:r>
      <w:r w:rsidR="00AF59A2" w:rsidRPr="000C3958">
        <w:rPr>
          <w:rStyle w:val="OTOreplybodycopy"/>
          <w:i w:val="0"/>
          <w:sz w:val="21"/>
          <w:szCs w:val="21"/>
        </w:rPr>
        <w:t xml:space="preserve">the </w:t>
      </w:r>
      <w:r w:rsidR="000846A8" w:rsidRPr="000C3958">
        <w:rPr>
          <w:rStyle w:val="OTOreplybodycopy"/>
          <w:i w:val="0"/>
          <w:sz w:val="21"/>
          <w:szCs w:val="21"/>
        </w:rPr>
        <w:t xml:space="preserve">meeting </w:t>
      </w:r>
      <w:r w:rsidR="00AF59A2" w:rsidRPr="000C3958">
        <w:rPr>
          <w:rStyle w:val="OTOreplybodycopy"/>
          <w:i w:val="0"/>
          <w:sz w:val="21"/>
          <w:szCs w:val="21"/>
        </w:rPr>
        <w:t xml:space="preserve">is </w:t>
      </w:r>
      <w:r w:rsidR="000846A8" w:rsidRPr="000C3958">
        <w:rPr>
          <w:rStyle w:val="OTOreplybodycopy"/>
          <w:i w:val="0"/>
          <w:sz w:val="21"/>
          <w:szCs w:val="21"/>
        </w:rPr>
        <w:t>called to order</w:t>
      </w:r>
      <w:r w:rsidR="00D3131A" w:rsidRPr="000C3958">
        <w:rPr>
          <w:rStyle w:val="OTOreplybodycopy"/>
          <w:i w:val="0"/>
          <w:sz w:val="21"/>
          <w:szCs w:val="21"/>
        </w:rPr>
        <w:t xml:space="preserve"> and all </w:t>
      </w:r>
      <w:r w:rsidR="00EF79C8" w:rsidRPr="000C3958">
        <w:rPr>
          <w:rStyle w:val="OTOreplybodycopy"/>
          <w:i w:val="0"/>
          <w:sz w:val="21"/>
          <w:szCs w:val="21"/>
        </w:rPr>
        <w:t>motions to approve and seconds to the motion</w:t>
      </w:r>
      <w:r w:rsidR="00C0522E">
        <w:rPr>
          <w:rStyle w:val="OTOreplybodycopy"/>
          <w:i w:val="0"/>
          <w:sz w:val="21"/>
          <w:szCs w:val="21"/>
        </w:rPr>
        <w:t>. Adjournment time is recorded.</w:t>
      </w:r>
    </w:p>
    <w:p w:rsidR="00C0522E" w:rsidRPr="000C3958" w:rsidRDefault="00C0522E" w:rsidP="000846A8">
      <w:pPr>
        <w:pStyle w:val="NoParagraphStyle"/>
        <w:suppressAutoHyphens/>
        <w:rPr>
          <w:rStyle w:val="OTOreplybodycopy"/>
          <w:i w:val="0"/>
          <w:sz w:val="21"/>
          <w:szCs w:val="21"/>
        </w:rPr>
      </w:pPr>
    </w:p>
    <w:p w:rsidR="00D1153E" w:rsidRPr="000C3958" w:rsidRDefault="006C4EB4" w:rsidP="000846A8">
      <w:pPr>
        <w:pStyle w:val="NoParagraphStyle"/>
        <w:suppressAutoHyphens/>
        <w:rPr>
          <w:rStyle w:val="OTOreplybodycopy"/>
          <w:i w:val="0"/>
          <w:sz w:val="21"/>
          <w:szCs w:val="21"/>
        </w:rPr>
      </w:pPr>
      <w:r w:rsidRPr="000C3958">
        <w:rPr>
          <w:rStyle w:val="OTOreplybodycopy"/>
          <w:i w:val="0"/>
          <w:sz w:val="21"/>
          <w:szCs w:val="21"/>
        </w:rPr>
        <w:t xml:space="preserve">Public meeting minutes are available to the public on OTO’s website, </w:t>
      </w:r>
      <w:hyperlink r:id="rId9" w:history="1">
        <w:r w:rsidR="00C66EBE" w:rsidRPr="00B86C11">
          <w:rPr>
            <w:rStyle w:val="Hyperlink"/>
            <w:rFonts w:ascii="Franklin Gothic Book" w:hAnsi="Franklin Gothic Book" w:cs="Franklin Gothic Book"/>
            <w:sz w:val="21"/>
            <w:szCs w:val="21"/>
          </w:rPr>
          <w:t>www.ozarkstransportation.org</w:t>
        </w:r>
      </w:hyperlink>
      <w:r w:rsidR="00C66EBE">
        <w:rPr>
          <w:rStyle w:val="OTOreplybodycopy"/>
          <w:i w:val="0"/>
          <w:sz w:val="21"/>
          <w:szCs w:val="21"/>
        </w:rPr>
        <w:t>,</w:t>
      </w:r>
      <w:r w:rsidRPr="000C3958">
        <w:rPr>
          <w:rStyle w:val="OTOreplybodycopy"/>
          <w:i w:val="0"/>
          <w:sz w:val="21"/>
          <w:szCs w:val="21"/>
        </w:rPr>
        <w:t xml:space="preserve"> or via a request to OTO’s Custodian of Records.  </w:t>
      </w:r>
    </w:p>
    <w:p w:rsidR="00D1153E" w:rsidRPr="00142239" w:rsidRDefault="00D1153E" w:rsidP="000846A8">
      <w:pPr>
        <w:pStyle w:val="NoParagraphStyle"/>
        <w:suppressAutoHyphens/>
        <w:rPr>
          <w:rStyle w:val="OTOreplybodycopy"/>
          <w:i w:val="0"/>
          <w:sz w:val="20"/>
          <w:szCs w:val="20"/>
        </w:rPr>
      </w:pPr>
    </w:p>
    <w:p w:rsidR="00D3131A" w:rsidRPr="00D3131A" w:rsidRDefault="00D3131A" w:rsidP="00E83D35">
      <w:pPr>
        <w:pStyle w:val="NoParagraphStyle"/>
        <w:suppressAutoHyphens/>
        <w:rPr>
          <w:rStyle w:val="bodycopy"/>
          <w:b/>
        </w:rPr>
      </w:pPr>
      <w:r w:rsidRPr="00D3131A">
        <w:rPr>
          <w:rStyle w:val="bodycopy"/>
          <w:b/>
        </w:rPr>
        <w:t xml:space="preserve">Draft Minutes </w:t>
      </w:r>
    </w:p>
    <w:p w:rsidR="00C93499" w:rsidRPr="000C3958" w:rsidRDefault="00D1153E" w:rsidP="00E83D35">
      <w:pPr>
        <w:pStyle w:val="NoParagraphStyle"/>
        <w:suppressAutoHyphens/>
        <w:rPr>
          <w:rStyle w:val="OTOreplybodycopy"/>
          <w:i w:val="0"/>
          <w:sz w:val="21"/>
          <w:szCs w:val="21"/>
        </w:rPr>
      </w:pPr>
      <w:r w:rsidRPr="000C3958">
        <w:rPr>
          <w:rStyle w:val="bodycopy"/>
          <w:sz w:val="21"/>
          <w:szCs w:val="21"/>
        </w:rPr>
        <w:t>A draft of the minutes is “public record” under Section 610.010(6) and must be p</w:t>
      </w:r>
      <w:r w:rsidR="00C66EBE">
        <w:rPr>
          <w:rStyle w:val="bodycopy"/>
          <w:sz w:val="21"/>
          <w:szCs w:val="21"/>
        </w:rPr>
        <w:t xml:space="preserve">rovided as soon as possible. </w:t>
      </w:r>
      <w:r w:rsidR="000400B1" w:rsidRPr="000C3958">
        <w:rPr>
          <w:rStyle w:val="bodycopy"/>
          <w:sz w:val="21"/>
          <w:szCs w:val="21"/>
        </w:rPr>
        <w:t>The OTO</w:t>
      </w:r>
      <w:r w:rsidRPr="000C3958">
        <w:rPr>
          <w:rStyle w:val="bodycopy"/>
          <w:sz w:val="21"/>
          <w:szCs w:val="21"/>
        </w:rPr>
        <w:t xml:space="preserve"> </w:t>
      </w:r>
      <w:r w:rsidR="000400B1" w:rsidRPr="000C3958">
        <w:rPr>
          <w:rStyle w:val="bodycopy"/>
          <w:sz w:val="21"/>
          <w:szCs w:val="21"/>
        </w:rPr>
        <w:t>will</w:t>
      </w:r>
      <w:r w:rsidRPr="000C3958">
        <w:rPr>
          <w:rStyle w:val="bodycopy"/>
          <w:sz w:val="21"/>
          <w:szCs w:val="21"/>
        </w:rPr>
        <w:t xml:space="preserve"> inform the requestor that the minutes are in draft form and will not be “official” until approved at the next regularly scheduled meeting of </w:t>
      </w:r>
      <w:r w:rsidR="000400B1" w:rsidRPr="000C3958">
        <w:rPr>
          <w:rStyle w:val="bodycopy"/>
          <w:sz w:val="21"/>
          <w:szCs w:val="21"/>
        </w:rPr>
        <w:t xml:space="preserve">the OTO Board or Committee.  </w:t>
      </w:r>
    </w:p>
    <w:p w:rsidR="005719FC" w:rsidRPr="00142239" w:rsidRDefault="005719FC" w:rsidP="00E83D35">
      <w:pPr>
        <w:pStyle w:val="NoParagraphStyle"/>
        <w:suppressAutoHyphens/>
        <w:rPr>
          <w:rStyle w:val="sectionheadlines"/>
        </w:rPr>
      </w:pPr>
    </w:p>
    <w:p w:rsidR="00AE1B31" w:rsidRDefault="00E83D35" w:rsidP="00E83D35">
      <w:pPr>
        <w:pStyle w:val="NoParagraphStyle"/>
        <w:suppressAutoHyphens/>
        <w:rPr>
          <w:rStyle w:val="sectionheadlines"/>
          <w:sz w:val="24"/>
          <w:szCs w:val="24"/>
        </w:rPr>
      </w:pPr>
      <w:r w:rsidRPr="009276BB">
        <w:rPr>
          <w:rStyle w:val="sectionheadlines"/>
          <w:sz w:val="24"/>
          <w:szCs w:val="24"/>
        </w:rPr>
        <w:t>E-MAILS AMONG MEMBERS OF PUBLIC BODIES</w:t>
      </w:r>
      <w:r w:rsidR="00AE1B31">
        <w:rPr>
          <w:rStyle w:val="sectionheadlines"/>
          <w:sz w:val="24"/>
          <w:szCs w:val="24"/>
        </w:rPr>
        <w:t xml:space="preserve"> </w:t>
      </w:r>
    </w:p>
    <w:p w:rsidR="00E83D35" w:rsidRPr="000C3958" w:rsidRDefault="00E83D35" w:rsidP="00E83D35">
      <w:pPr>
        <w:pStyle w:val="NoParagraphStyle"/>
        <w:suppressAutoHyphens/>
        <w:rPr>
          <w:rStyle w:val="OTOreplybodycopy"/>
          <w:i w:val="0"/>
          <w:sz w:val="21"/>
          <w:szCs w:val="21"/>
        </w:rPr>
      </w:pPr>
      <w:r w:rsidRPr="000C3958">
        <w:rPr>
          <w:rStyle w:val="OTOreplybodycopy"/>
          <w:i w:val="0"/>
          <w:sz w:val="21"/>
          <w:szCs w:val="21"/>
        </w:rPr>
        <w:t>It is the policy of Ozarks Transportation Organization for OTO’s Custodian of Records to be copied on all e</w:t>
      </w:r>
      <w:r w:rsidR="0081727B" w:rsidRPr="000C3958">
        <w:rPr>
          <w:rStyle w:val="OTOreplybodycopy"/>
          <w:i w:val="0"/>
          <w:sz w:val="21"/>
          <w:szCs w:val="21"/>
        </w:rPr>
        <w:t>-</w:t>
      </w:r>
      <w:r w:rsidRPr="000C3958">
        <w:rPr>
          <w:rStyle w:val="OTOreplybodycopy"/>
          <w:i w:val="0"/>
          <w:sz w:val="21"/>
          <w:szCs w:val="21"/>
        </w:rPr>
        <w:t>mail correspondence between OTO and two or more members of the public body</w:t>
      </w:r>
      <w:r w:rsidR="00E03B07" w:rsidRPr="000C3958">
        <w:rPr>
          <w:rStyle w:val="OTOreplybodycopy"/>
          <w:i w:val="0"/>
          <w:sz w:val="21"/>
          <w:szCs w:val="21"/>
        </w:rPr>
        <w:t xml:space="preserve">, so that counting the sender, </w:t>
      </w:r>
      <w:proofErr w:type="gramStart"/>
      <w:r w:rsidR="00E03B07" w:rsidRPr="000C3958">
        <w:rPr>
          <w:rStyle w:val="OTOreplybodycopy"/>
          <w:i w:val="0"/>
          <w:sz w:val="21"/>
          <w:szCs w:val="21"/>
        </w:rPr>
        <w:t>a majority of</w:t>
      </w:r>
      <w:proofErr w:type="gramEnd"/>
      <w:r w:rsidR="00E03B07" w:rsidRPr="000C3958">
        <w:rPr>
          <w:rStyle w:val="OTOreplybodycopy"/>
          <w:i w:val="0"/>
          <w:sz w:val="21"/>
          <w:szCs w:val="21"/>
        </w:rPr>
        <w:t xml:space="preserve"> the body’s members are copied on the message.  </w:t>
      </w:r>
    </w:p>
    <w:p w:rsidR="00E83D35" w:rsidRPr="000C3958" w:rsidRDefault="00E83D35" w:rsidP="00E83D35">
      <w:pPr>
        <w:pStyle w:val="NoParagraphStyle"/>
        <w:suppressAutoHyphens/>
        <w:rPr>
          <w:rStyle w:val="bodycopy"/>
          <w:sz w:val="21"/>
          <w:szCs w:val="21"/>
        </w:rPr>
      </w:pPr>
    </w:p>
    <w:p w:rsidR="00E83D35" w:rsidRPr="000C3958" w:rsidRDefault="006C0CC4" w:rsidP="00E83D35">
      <w:pPr>
        <w:pStyle w:val="NoParagraphStyle"/>
        <w:suppressAutoHyphens/>
        <w:rPr>
          <w:rStyle w:val="bodycopy"/>
          <w:sz w:val="21"/>
          <w:szCs w:val="21"/>
        </w:rPr>
      </w:pPr>
      <w:r w:rsidRPr="000C3958">
        <w:rPr>
          <w:rStyle w:val="bodycopy"/>
          <w:sz w:val="21"/>
          <w:szCs w:val="21"/>
        </w:rPr>
        <w:t>It is the policy of OTO</w:t>
      </w:r>
      <w:r w:rsidR="00E83D35" w:rsidRPr="000C3958">
        <w:rPr>
          <w:rStyle w:val="bodycopy"/>
          <w:sz w:val="21"/>
          <w:szCs w:val="21"/>
        </w:rPr>
        <w:t xml:space="preserve"> to maintain records in electronic formats that are accessible to the public </w:t>
      </w:r>
      <w:r w:rsidR="00E83D35" w:rsidRPr="000C3958">
        <w:rPr>
          <w:rStyle w:val="bodycopy"/>
          <w:i/>
          <w:iCs/>
          <w:sz w:val="21"/>
          <w:szCs w:val="21"/>
        </w:rPr>
        <w:t>(Section</w:t>
      </w:r>
      <w:r w:rsidR="00E83D35" w:rsidRPr="000C3958">
        <w:rPr>
          <w:rStyle w:val="bodycopy"/>
          <w:sz w:val="21"/>
          <w:szCs w:val="21"/>
        </w:rPr>
        <w:t xml:space="preserve"> </w:t>
      </w:r>
      <w:r w:rsidR="00E83D35" w:rsidRPr="000C3958">
        <w:rPr>
          <w:rStyle w:val="bodycopy"/>
          <w:i/>
          <w:iCs/>
          <w:sz w:val="21"/>
          <w:szCs w:val="21"/>
        </w:rPr>
        <w:t>610.029.1)</w:t>
      </w:r>
      <w:r w:rsidRPr="000C3958">
        <w:rPr>
          <w:rStyle w:val="bodycopy"/>
          <w:sz w:val="21"/>
          <w:szCs w:val="21"/>
        </w:rPr>
        <w:t xml:space="preserve"> and to </w:t>
      </w:r>
      <w:r w:rsidR="00E83D35" w:rsidRPr="000C3958">
        <w:rPr>
          <w:rStyle w:val="bodycopy"/>
          <w:sz w:val="21"/>
          <w:szCs w:val="21"/>
        </w:rPr>
        <w:t xml:space="preserve">provide records in the format requested, if available </w:t>
      </w:r>
      <w:r w:rsidR="00E83D35" w:rsidRPr="000C3958">
        <w:rPr>
          <w:rStyle w:val="bodycopy"/>
          <w:i/>
          <w:iCs/>
          <w:sz w:val="21"/>
          <w:szCs w:val="21"/>
        </w:rPr>
        <w:t>(Section 610.023.3)</w:t>
      </w:r>
      <w:r w:rsidR="00E83D35" w:rsidRPr="000C3958">
        <w:rPr>
          <w:rStyle w:val="bodycopy"/>
          <w:sz w:val="21"/>
          <w:szCs w:val="21"/>
        </w:rPr>
        <w:t xml:space="preserve">. </w:t>
      </w:r>
    </w:p>
    <w:p w:rsidR="000846A8" w:rsidRDefault="000846A8" w:rsidP="000846A8">
      <w:pPr>
        <w:pStyle w:val="NoParagraphStyle"/>
        <w:suppressAutoHyphens/>
        <w:rPr>
          <w:rFonts w:ascii="Franklin Gothic Book" w:hAnsi="Franklin Gothic Book" w:cs="Franklin Gothic Book"/>
          <w:sz w:val="20"/>
          <w:szCs w:val="20"/>
        </w:rPr>
      </w:pPr>
    </w:p>
    <w:p w:rsidR="00AE1B31" w:rsidRPr="00AE1B31" w:rsidRDefault="00BF1503" w:rsidP="00AE1B31">
      <w:pPr>
        <w:pStyle w:val="NoParagraphStyle"/>
        <w:suppressAutoHyphens/>
        <w:rPr>
          <w:rStyle w:val="sectionheadlines"/>
          <w:rFonts w:ascii="Franklin Gothic Book" w:hAnsi="Franklin Gothic Book" w:cs="Franklin Gothic Book"/>
          <w:iCs/>
          <w:caps w:val="0"/>
          <w:sz w:val="22"/>
          <w:szCs w:val="22"/>
        </w:rPr>
      </w:pPr>
      <w:r>
        <w:rPr>
          <w:rStyle w:val="sectionheadlines"/>
          <w:sz w:val="24"/>
          <w:szCs w:val="24"/>
        </w:rPr>
        <w:t xml:space="preserve">Electronic </w:t>
      </w:r>
      <w:r w:rsidR="00AE1B31">
        <w:rPr>
          <w:rStyle w:val="sectionheadlines"/>
          <w:sz w:val="24"/>
          <w:szCs w:val="24"/>
        </w:rPr>
        <w:t>Meetings</w:t>
      </w:r>
    </w:p>
    <w:p w:rsidR="00942FC4" w:rsidRDefault="00AE1B31" w:rsidP="00C66EBE">
      <w:pPr>
        <w:spacing w:after="0"/>
        <w:rPr>
          <w:rStyle w:val="OTOreplybodycopy"/>
          <w:i w:val="0"/>
          <w:sz w:val="21"/>
          <w:szCs w:val="21"/>
        </w:rPr>
      </w:pPr>
      <w:r w:rsidRPr="000C3958">
        <w:rPr>
          <w:rStyle w:val="OTOreplybodycopy"/>
          <w:i w:val="0"/>
          <w:sz w:val="21"/>
          <w:szCs w:val="21"/>
        </w:rPr>
        <w:t xml:space="preserve">Meetings conducted via the internet are subject to the Sunshine Law (Section 610.010(5)).  The OTO will give notice of </w:t>
      </w:r>
      <w:r w:rsidR="00BF1503">
        <w:rPr>
          <w:rStyle w:val="OTOreplybodycopy"/>
          <w:i w:val="0"/>
          <w:sz w:val="21"/>
          <w:szCs w:val="21"/>
        </w:rPr>
        <w:t xml:space="preserve">electronic </w:t>
      </w:r>
      <w:r w:rsidRPr="000C3958">
        <w:rPr>
          <w:rStyle w:val="OTOreplybodycopy"/>
          <w:i w:val="0"/>
          <w:sz w:val="21"/>
          <w:szCs w:val="21"/>
        </w:rPr>
        <w:t>meetings and explain to the public how they can access the meeting.  The OTO will post a notice of the meeting on the OTO website.</w:t>
      </w:r>
      <w:r w:rsidR="00BF1503">
        <w:rPr>
          <w:rStyle w:val="OTOreplybodycopy"/>
          <w:i w:val="0"/>
          <w:sz w:val="21"/>
          <w:szCs w:val="21"/>
        </w:rPr>
        <w:t xml:space="preserve">  </w:t>
      </w:r>
      <w:r w:rsidR="00BF1503" w:rsidRPr="000F2814">
        <w:rPr>
          <w:rStyle w:val="OTOreplybodycopy"/>
          <w:i w:val="0"/>
          <w:sz w:val="21"/>
          <w:szCs w:val="21"/>
        </w:rPr>
        <w:t xml:space="preserve">The OTO will provide a place for members of the public to watch the electronic meeting. The OTO will </w:t>
      </w:r>
      <w:r w:rsidR="00BF1503" w:rsidRPr="00980176">
        <w:rPr>
          <w:rStyle w:val="OTOreplybodycopy"/>
          <w:i w:val="0"/>
        </w:rPr>
        <w:t>keep</w:t>
      </w:r>
      <w:r w:rsidR="00BF1503" w:rsidRPr="000F2814">
        <w:rPr>
          <w:rStyle w:val="OTOreplybodycopy"/>
          <w:i w:val="0"/>
          <w:sz w:val="21"/>
          <w:szCs w:val="21"/>
        </w:rPr>
        <w:t xml:space="preserve"> </w:t>
      </w:r>
      <w:r w:rsidR="00760D14" w:rsidRPr="000F2814">
        <w:rPr>
          <w:rStyle w:val="OTOreplybodycopy"/>
          <w:i w:val="0"/>
          <w:sz w:val="21"/>
          <w:szCs w:val="21"/>
        </w:rPr>
        <w:t>the</w:t>
      </w:r>
      <w:r w:rsidR="00BF1503" w:rsidRPr="000F2814">
        <w:rPr>
          <w:rStyle w:val="OTOreplybodycopy"/>
          <w:i w:val="0"/>
          <w:sz w:val="21"/>
          <w:szCs w:val="21"/>
        </w:rPr>
        <w:t xml:space="preserve"> OTO website current o</w:t>
      </w:r>
      <w:r w:rsidR="00C66EBE">
        <w:rPr>
          <w:rStyle w:val="OTOreplybodycopy"/>
          <w:i w:val="0"/>
          <w:sz w:val="21"/>
          <w:szCs w:val="21"/>
        </w:rPr>
        <w:t>n</w:t>
      </w:r>
      <w:r w:rsidR="00BF1503" w:rsidRPr="000F2814">
        <w:rPr>
          <w:rStyle w:val="OTOreplybodycopy"/>
          <w:i w:val="0"/>
          <w:sz w:val="21"/>
          <w:szCs w:val="21"/>
        </w:rPr>
        <w:t xml:space="preserve"> the status of the meeting.</w:t>
      </w:r>
      <w:r w:rsidR="00BF1503">
        <w:rPr>
          <w:rStyle w:val="OTOreplybodycopy"/>
          <w:i w:val="0"/>
          <w:sz w:val="21"/>
          <w:szCs w:val="21"/>
        </w:rPr>
        <w:t xml:space="preserve">  </w:t>
      </w:r>
    </w:p>
    <w:p w:rsidR="00980176" w:rsidRDefault="00980176" w:rsidP="00C66EBE">
      <w:pPr>
        <w:spacing w:after="0"/>
        <w:rPr>
          <w:rStyle w:val="OTOreplybodycopy"/>
          <w:i w:val="0"/>
          <w:sz w:val="21"/>
          <w:szCs w:val="21"/>
        </w:rPr>
      </w:pPr>
    </w:p>
    <w:p w:rsidR="00980176" w:rsidRDefault="00980176" w:rsidP="00C66EBE">
      <w:pPr>
        <w:spacing w:after="0"/>
        <w:rPr>
          <w:rStyle w:val="OTOreplybodycopy"/>
          <w:i w:val="0"/>
          <w:sz w:val="21"/>
          <w:szCs w:val="21"/>
        </w:rPr>
      </w:pPr>
    </w:p>
    <w:p w:rsidR="00980176" w:rsidRDefault="00980176" w:rsidP="00980176">
      <w:pPr>
        <w:pStyle w:val="Default"/>
        <w:spacing w:line="288" w:lineRule="auto"/>
        <w:rPr>
          <w:rStyle w:val="sectionheadlines"/>
          <w:sz w:val="28"/>
          <w:szCs w:val="28"/>
        </w:rPr>
      </w:pPr>
      <w:r>
        <w:rPr>
          <w:rStyle w:val="sectionheadlines"/>
          <w:sz w:val="28"/>
          <w:szCs w:val="28"/>
        </w:rPr>
        <w:t>records retention</w:t>
      </w:r>
    </w:p>
    <w:p w:rsidR="00980176" w:rsidRDefault="00980176" w:rsidP="00980176">
      <w:pPr>
        <w:pStyle w:val="Default"/>
        <w:spacing w:line="288" w:lineRule="auto"/>
        <w:rPr>
          <w:rFonts w:ascii="Franklin Gothic Book" w:hAnsi="Franklin Gothic Book"/>
          <w:b/>
          <w:bCs/>
          <w:sz w:val="22"/>
          <w:szCs w:val="22"/>
        </w:rPr>
      </w:pPr>
    </w:p>
    <w:p w:rsidR="00980176" w:rsidRDefault="00980176" w:rsidP="00980176">
      <w:pPr>
        <w:pStyle w:val="NoParagraphStyle"/>
        <w:suppressAutoHyphens/>
        <w:rPr>
          <w:rStyle w:val="sectionheadlines"/>
          <w:sz w:val="24"/>
          <w:szCs w:val="24"/>
        </w:rPr>
      </w:pPr>
      <w:r>
        <w:rPr>
          <w:rStyle w:val="sectionheadlines"/>
          <w:sz w:val="24"/>
          <w:szCs w:val="24"/>
        </w:rPr>
        <w:t xml:space="preserve">Local REcords Retention Schedules </w:t>
      </w:r>
    </w:p>
    <w:p w:rsidR="00980176" w:rsidRDefault="00980176" w:rsidP="00980176">
      <w:pPr>
        <w:pStyle w:val="NoParagraphStyle"/>
        <w:suppressAutoHyphens/>
        <w:rPr>
          <w:rStyle w:val="OTOreplybodycopy"/>
          <w:i w:val="0"/>
          <w:sz w:val="21"/>
          <w:szCs w:val="21"/>
        </w:rPr>
      </w:pPr>
      <w:r w:rsidRPr="00980176">
        <w:rPr>
          <w:rStyle w:val="OTOreplybodycopy"/>
          <w:i w:val="0"/>
          <w:sz w:val="21"/>
          <w:szCs w:val="21"/>
        </w:rPr>
        <w:t xml:space="preserve">Missouri Revised Statutes Chapter 109 (Public and Business Records) Section 255 authorizes the Local Records </w:t>
      </w:r>
      <w:r>
        <w:rPr>
          <w:rStyle w:val="OTOreplybodycopy"/>
          <w:i w:val="0"/>
          <w:sz w:val="21"/>
          <w:szCs w:val="21"/>
        </w:rPr>
        <w:t xml:space="preserve">Board to establish minimum retention periods for the administrative, fiscal and legal records created by local governments.  </w:t>
      </w:r>
    </w:p>
    <w:p w:rsidR="00980176" w:rsidRDefault="00980176" w:rsidP="00980176">
      <w:pPr>
        <w:pStyle w:val="NoParagraphStyle"/>
        <w:suppressAutoHyphens/>
        <w:rPr>
          <w:rStyle w:val="OTOreplybodycopy"/>
          <w:i w:val="0"/>
          <w:sz w:val="21"/>
          <w:szCs w:val="21"/>
        </w:rPr>
      </w:pPr>
    </w:p>
    <w:p w:rsidR="00980176" w:rsidRDefault="00980176" w:rsidP="00980176">
      <w:pPr>
        <w:pStyle w:val="NoParagraphStyle"/>
        <w:suppressAutoHyphens/>
        <w:rPr>
          <w:rStyle w:val="OTOreplybodycopy"/>
          <w:i w:val="0"/>
          <w:sz w:val="21"/>
          <w:szCs w:val="21"/>
        </w:rPr>
      </w:pPr>
      <w:r>
        <w:rPr>
          <w:rStyle w:val="OTOreplybodycopy"/>
          <w:i w:val="0"/>
          <w:sz w:val="21"/>
          <w:szCs w:val="21"/>
        </w:rPr>
        <w:t xml:space="preserve">Retention and disposition of records that are common to many offices are included in the General Schedule. Records unique to </w:t>
      </w:r>
      <w:proofErr w:type="gramStart"/>
      <w:r>
        <w:rPr>
          <w:rStyle w:val="OTOreplybodycopy"/>
          <w:i w:val="0"/>
          <w:sz w:val="21"/>
          <w:szCs w:val="21"/>
        </w:rPr>
        <w:t>particular offices</w:t>
      </w:r>
      <w:proofErr w:type="gramEnd"/>
      <w:r>
        <w:rPr>
          <w:rStyle w:val="OTOreplybodycopy"/>
          <w:i w:val="0"/>
          <w:sz w:val="21"/>
          <w:szCs w:val="21"/>
        </w:rPr>
        <w:t xml:space="preserve"> are addressed in individual office schedules. </w:t>
      </w:r>
    </w:p>
    <w:p w:rsidR="00980176" w:rsidRDefault="00980176" w:rsidP="00980176">
      <w:pPr>
        <w:pStyle w:val="NoParagraphStyle"/>
        <w:suppressAutoHyphens/>
        <w:rPr>
          <w:rStyle w:val="OTOreplybodycopy"/>
          <w:i w:val="0"/>
          <w:sz w:val="21"/>
          <w:szCs w:val="21"/>
        </w:rPr>
      </w:pPr>
    </w:p>
    <w:p w:rsidR="00980176" w:rsidRPr="00980176" w:rsidRDefault="00980176" w:rsidP="00980176">
      <w:pPr>
        <w:pStyle w:val="NoParagraphStyle"/>
        <w:suppressAutoHyphens/>
        <w:rPr>
          <w:rStyle w:val="OTOreplybodycopy"/>
          <w:i w:val="0"/>
          <w:sz w:val="21"/>
          <w:szCs w:val="21"/>
        </w:rPr>
      </w:pPr>
      <w:r>
        <w:rPr>
          <w:rStyle w:val="OTOreplybodycopy"/>
          <w:i w:val="0"/>
          <w:sz w:val="21"/>
          <w:szCs w:val="21"/>
        </w:rPr>
        <w:lastRenderedPageBreak/>
        <w:t xml:space="preserve">There are some portions of this </w:t>
      </w:r>
      <w:r w:rsidR="006F208E">
        <w:rPr>
          <w:rStyle w:val="OTOreplybodycopy"/>
          <w:i w:val="0"/>
          <w:sz w:val="21"/>
          <w:szCs w:val="21"/>
        </w:rPr>
        <w:t xml:space="preserve">Statute that do not apply to the Ozarks Transportation Organization, but much of it does.  Therefore, the </w:t>
      </w:r>
      <w:r w:rsidR="00225802">
        <w:rPr>
          <w:rStyle w:val="OTOreplybodycopy"/>
          <w:i w:val="0"/>
          <w:sz w:val="21"/>
          <w:szCs w:val="21"/>
        </w:rPr>
        <w:t xml:space="preserve">entire schedule is attached </w:t>
      </w:r>
      <w:r w:rsidR="00F426BD">
        <w:rPr>
          <w:rStyle w:val="OTOreplybodycopy"/>
          <w:i w:val="0"/>
          <w:sz w:val="21"/>
          <w:szCs w:val="21"/>
        </w:rPr>
        <w:t xml:space="preserve">as Appendix A </w:t>
      </w:r>
      <w:r w:rsidR="00225802">
        <w:rPr>
          <w:rStyle w:val="OTOreplybodycopy"/>
          <w:i w:val="0"/>
          <w:sz w:val="21"/>
          <w:szCs w:val="21"/>
        </w:rPr>
        <w:t>to ensure compliance with and adherence to the Law.</w:t>
      </w:r>
    </w:p>
    <w:sectPr w:rsidR="00980176" w:rsidRPr="00980176" w:rsidSect="001B39DF">
      <w:footerReference w:type="default" r:id="rId10"/>
      <w:pgSz w:w="12240" w:h="15840"/>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802" w:rsidRDefault="00225802" w:rsidP="00B82FA2">
      <w:pPr>
        <w:spacing w:after="0" w:line="240" w:lineRule="auto"/>
      </w:pPr>
      <w:r>
        <w:separator/>
      </w:r>
    </w:p>
  </w:endnote>
  <w:endnote w:type="continuationSeparator" w:id="0">
    <w:p w:rsidR="00225802" w:rsidRDefault="00225802" w:rsidP="00B8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992663"/>
      <w:docPartObj>
        <w:docPartGallery w:val="Page Numbers (Bottom of Page)"/>
        <w:docPartUnique/>
      </w:docPartObj>
    </w:sdtPr>
    <w:sdtEndPr>
      <w:rPr>
        <w:noProof/>
      </w:rPr>
    </w:sdtEndPr>
    <w:sdtContent>
      <w:p w:rsidR="00225802" w:rsidRDefault="00225802" w:rsidP="00766B3C">
        <w:pPr>
          <w:pStyle w:val="Footer"/>
        </w:pPr>
        <w:r>
          <w:t xml:space="preserve">Revised </w:t>
        </w:r>
        <w:r w:rsidR="00E81333">
          <w:t>August</w:t>
        </w:r>
        <w:r>
          <w:t xml:space="preserve"> </w:t>
        </w:r>
        <w:r w:rsidR="00E81333">
          <w:t xml:space="preserve">15, </w:t>
        </w:r>
        <w:r>
          <w:t>201</w:t>
        </w:r>
        <w:r w:rsidR="00E81333">
          <w:t>9</w:t>
        </w:r>
      </w:p>
      <w:p w:rsidR="00225802" w:rsidRDefault="00225802">
        <w:pPr>
          <w:pStyle w:val="Footer"/>
          <w:jc w:val="right"/>
        </w:pPr>
        <w:r>
          <w:fldChar w:fldCharType="begin"/>
        </w:r>
        <w:r>
          <w:instrText xml:space="preserve"> PAGE   \* MERGEFORMAT </w:instrText>
        </w:r>
        <w:r>
          <w:fldChar w:fldCharType="separate"/>
        </w:r>
        <w:r w:rsidR="00094D8C">
          <w:rPr>
            <w:noProof/>
          </w:rPr>
          <w:t>1</w:t>
        </w:r>
        <w:r>
          <w:rPr>
            <w:noProof/>
          </w:rPr>
          <w:fldChar w:fldCharType="end"/>
        </w:r>
      </w:p>
    </w:sdtContent>
  </w:sdt>
  <w:p w:rsidR="00225802" w:rsidRDefault="00225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802" w:rsidRDefault="00225802" w:rsidP="00B82FA2">
      <w:pPr>
        <w:spacing w:after="0" w:line="240" w:lineRule="auto"/>
      </w:pPr>
      <w:r>
        <w:separator/>
      </w:r>
    </w:p>
  </w:footnote>
  <w:footnote w:type="continuationSeparator" w:id="0">
    <w:p w:rsidR="00225802" w:rsidRDefault="00225802" w:rsidP="00B82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E47"/>
    <w:multiLevelType w:val="hybridMultilevel"/>
    <w:tmpl w:val="C4965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51FFA"/>
    <w:multiLevelType w:val="hybridMultilevel"/>
    <w:tmpl w:val="EAA2D3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660291"/>
    <w:multiLevelType w:val="hybridMultilevel"/>
    <w:tmpl w:val="5DF0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81"/>
    <w:rsid w:val="00000973"/>
    <w:rsid w:val="00005132"/>
    <w:rsid w:val="00005EE0"/>
    <w:rsid w:val="00014D4F"/>
    <w:rsid w:val="0002013B"/>
    <w:rsid w:val="00021A6B"/>
    <w:rsid w:val="000400B1"/>
    <w:rsid w:val="00067DBB"/>
    <w:rsid w:val="00072538"/>
    <w:rsid w:val="00076078"/>
    <w:rsid w:val="0007670A"/>
    <w:rsid w:val="000826F1"/>
    <w:rsid w:val="000846A8"/>
    <w:rsid w:val="00086A71"/>
    <w:rsid w:val="00094D8C"/>
    <w:rsid w:val="000A7BB1"/>
    <w:rsid w:val="000A7E7D"/>
    <w:rsid w:val="000B59ED"/>
    <w:rsid w:val="000B657C"/>
    <w:rsid w:val="000B6874"/>
    <w:rsid w:val="000C0094"/>
    <w:rsid w:val="000C3958"/>
    <w:rsid w:val="000D5F65"/>
    <w:rsid w:val="000D7635"/>
    <w:rsid w:val="000E431A"/>
    <w:rsid w:val="000F2814"/>
    <w:rsid w:val="000F71B6"/>
    <w:rsid w:val="00100798"/>
    <w:rsid w:val="00112A20"/>
    <w:rsid w:val="001225B5"/>
    <w:rsid w:val="00142239"/>
    <w:rsid w:val="00152573"/>
    <w:rsid w:val="001752D0"/>
    <w:rsid w:val="001B0830"/>
    <w:rsid w:val="001B39DF"/>
    <w:rsid w:val="001C2408"/>
    <w:rsid w:val="001D2058"/>
    <w:rsid w:val="001E15A1"/>
    <w:rsid w:val="00225802"/>
    <w:rsid w:val="00234694"/>
    <w:rsid w:val="00240E91"/>
    <w:rsid w:val="00276D11"/>
    <w:rsid w:val="002A0420"/>
    <w:rsid w:val="002A1747"/>
    <w:rsid w:val="002B6E6E"/>
    <w:rsid w:val="002C6ED0"/>
    <w:rsid w:val="002C6FE9"/>
    <w:rsid w:val="002E2DC0"/>
    <w:rsid w:val="002F02CF"/>
    <w:rsid w:val="002F258E"/>
    <w:rsid w:val="00327D55"/>
    <w:rsid w:val="00330964"/>
    <w:rsid w:val="00333838"/>
    <w:rsid w:val="00342B9F"/>
    <w:rsid w:val="0035673F"/>
    <w:rsid w:val="003734CB"/>
    <w:rsid w:val="003973BE"/>
    <w:rsid w:val="003B0F37"/>
    <w:rsid w:val="003B1F9C"/>
    <w:rsid w:val="003C3E82"/>
    <w:rsid w:val="003E27CF"/>
    <w:rsid w:val="003E381A"/>
    <w:rsid w:val="003F75F9"/>
    <w:rsid w:val="00406C23"/>
    <w:rsid w:val="004221A1"/>
    <w:rsid w:val="0045789B"/>
    <w:rsid w:val="00465E4D"/>
    <w:rsid w:val="00481172"/>
    <w:rsid w:val="00492056"/>
    <w:rsid w:val="004B3713"/>
    <w:rsid w:val="004C0260"/>
    <w:rsid w:val="004C559B"/>
    <w:rsid w:val="004F7143"/>
    <w:rsid w:val="00522C27"/>
    <w:rsid w:val="005401B6"/>
    <w:rsid w:val="005542F6"/>
    <w:rsid w:val="005561B5"/>
    <w:rsid w:val="00557F69"/>
    <w:rsid w:val="005631CC"/>
    <w:rsid w:val="005650A8"/>
    <w:rsid w:val="00570643"/>
    <w:rsid w:val="005719FC"/>
    <w:rsid w:val="00574C48"/>
    <w:rsid w:val="00582CDA"/>
    <w:rsid w:val="005835A9"/>
    <w:rsid w:val="005A76C3"/>
    <w:rsid w:val="005B3093"/>
    <w:rsid w:val="005B64A5"/>
    <w:rsid w:val="005D5E16"/>
    <w:rsid w:val="005E3CE7"/>
    <w:rsid w:val="00605411"/>
    <w:rsid w:val="00616F97"/>
    <w:rsid w:val="00625E91"/>
    <w:rsid w:val="00640F6F"/>
    <w:rsid w:val="00674895"/>
    <w:rsid w:val="00675BC3"/>
    <w:rsid w:val="00675D59"/>
    <w:rsid w:val="00677488"/>
    <w:rsid w:val="0068393A"/>
    <w:rsid w:val="00684357"/>
    <w:rsid w:val="00685C85"/>
    <w:rsid w:val="006A65A2"/>
    <w:rsid w:val="006C0CC4"/>
    <w:rsid w:val="006C4EB4"/>
    <w:rsid w:val="006C5323"/>
    <w:rsid w:val="006F208E"/>
    <w:rsid w:val="007243AB"/>
    <w:rsid w:val="00733F29"/>
    <w:rsid w:val="00735D5B"/>
    <w:rsid w:val="00740304"/>
    <w:rsid w:val="00742364"/>
    <w:rsid w:val="0075340D"/>
    <w:rsid w:val="00760B04"/>
    <w:rsid w:val="00760D14"/>
    <w:rsid w:val="00763FED"/>
    <w:rsid w:val="00766B3C"/>
    <w:rsid w:val="00781C50"/>
    <w:rsid w:val="007A5286"/>
    <w:rsid w:val="007D290A"/>
    <w:rsid w:val="007E5540"/>
    <w:rsid w:val="00803B35"/>
    <w:rsid w:val="00815738"/>
    <w:rsid w:val="0081727B"/>
    <w:rsid w:val="00870D07"/>
    <w:rsid w:val="00885F0B"/>
    <w:rsid w:val="00895AA3"/>
    <w:rsid w:val="008B3FB5"/>
    <w:rsid w:val="008D1654"/>
    <w:rsid w:val="008D1AE0"/>
    <w:rsid w:val="008E288B"/>
    <w:rsid w:val="008E4B7F"/>
    <w:rsid w:val="008F3E81"/>
    <w:rsid w:val="009019C9"/>
    <w:rsid w:val="00926DD3"/>
    <w:rsid w:val="009276BB"/>
    <w:rsid w:val="00942FC4"/>
    <w:rsid w:val="00946A9A"/>
    <w:rsid w:val="00956DDE"/>
    <w:rsid w:val="009709BE"/>
    <w:rsid w:val="00980176"/>
    <w:rsid w:val="00983C1F"/>
    <w:rsid w:val="00990ACD"/>
    <w:rsid w:val="009927AA"/>
    <w:rsid w:val="009A6F24"/>
    <w:rsid w:val="009F7AD4"/>
    <w:rsid w:val="00A07BFC"/>
    <w:rsid w:val="00A23D65"/>
    <w:rsid w:val="00A346B6"/>
    <w:rsid w:val="00A43233"/>
    <w:rsid w:val="00A52A8E"/>
    <w:rsid w:val="00A6313D"/>
    <w:rsid w:val="00AD1FC2"/>
    <w:rsid w:val="00AE1B31"/>
    <w:rsid w:val="00AF1C57"/>
    <w:rsid w:val="00AF3BCC"/>
    <w:rsid w:val="00AF52CA"/>
    <w:rsid w:val="00AF59A2"/>
    <w:rsid w:val="00B03473"/>
    <w:rsid w:val="00B05AFC"/>
    <w:rsid w:val="00B144D5"/>
    <w:rsid w:val="00B146A2"/>
    <w:rsid w:val="00B23270"/>
    <w:rsid w:val="00B25B37"/>
    <w:rsid w:val="00B37075"/>
    <w:rsid w:val="00B43E1E"/>
    <w:rsid w:val="00B47F3C"/>
    <w:rsid w:val="00B51649"/>
    <w:rsid w:val="00B60F56"/>
    <w:rsid w:val="00B64731"/>
    <w:rsid w:val="00B73510"/>
    <w:rsid w:val="00B82FA2"/>
    <w:rsid w:val="00B84487"/>
    <w:rsid w:val="00B932B6"/>
    <w:rsid w:val="00B95B09"/>
    <w:rsid w:val="00B96925"/>
    <w:rsid w:val="00BA1CAA"/>
    <w:rsid w:val="00BA78EC"/>
    <w:rsid w:val="00BB159D"/>
    <w:rsid w:val="00BC7171"/>
    <w:rsid w:val="00BE6F79"/>
    <w:rsid w:val="00BF1503"/>
    <w:rsid w:val="00BF6D0A"/>
    <w:rsid w:val="00C0522E"/>
    <w:rsid w:val="00C05708"/>
    <w:rsid w:val="00C05814"/>
    <w:rsid w:val="00C136CF"/>
    <w:rsid w:val="00C17D7B"/>
    <w:rsid w:val="00C34974"/>
    <w:rsid w:val="00C4134C"/>
    <w:rsid w:val="00C4655C"/>
    <w:rsid w:val="00C470DC"/>
    <w:rsid w:val="00C66EBE"/>
    <w:rsid w:val="00C93499"/>
    <w:rsid w:val="00CA63F9"/>
    <w:rsid w:val="00CB094A"/>
    <w:rsid w:val="00CD6C20"/>
    <w:rsid w:val="00CD7C29"/>
    <w:rsid w:val="00D1153E"/>
    <w:rsid w:val="00D222B3"/>
    <w:rsid w:val="00D3131A"/>
    <w:rsid w:val="00D562A1"/>
    <w:rsid w:val="00D66D73"/>
    <w:rsid w:val="00D71E8B"/>
    <w:rsid w:val="00D75115"/>
    <w:rsid w:val="00D934B7"/>
    <w:rsid w:val="00DA0288"/>
    <w:rsid w:val="00DA1155"/>
    <w:rsid w:val="00DB259B"/>
    <w:rsid w:val="00DB27FA"/>
    <w:rsid w:val="00DD2B36"/>
    <w:rsid w:val="00DD55F2"/>
    <w:rsid w:val="00DF0122"/>
    <w:rsid w:val="00E03B07"/>
    <w:rsid w:val="00E07F6A"/>
    <w:rsid w:val="00E20DCC"/>
    <w:rsid w:val="00E23076"/>
    <w:rsid w:val="00E233DD"/>
    <w:rsid w:val="00E24F71"/>
    <w:rsid w:val="00E622B3"/>
    <w:rsid w:val="00E6353E"/>
    <w:rsid w:val="00E64BE7"/>
    <w:rsid w:val="00E66BF2"/>
    <w:rsid w:val="00E80B68"/>
    <w:rsid w:val="00E81333"/>
    <w:rsid w:val="00E83D35"/>
    <w:rsid w:val="00E83F76"/>
    <w:rsid w:val="00E866BB"/>
    <w:rsid w:val="00EA1A1F"/>
    <w:rsid w:val="00ED00B0"/>
    <w:rsid w:val="00ED40B4"/>
    <w:rsid w:val="00EF2BCA"/>
    <w:rsid w:val="00EF535E"/>
    <w:rsid w:val="00EF79C8"/>
    <w:rsid w:val="00F055C2"/>
    <w:rsid w:val="00F14E72"/>
    <w:rsid w:val="00F14FAE"/>
    <w:rsid w:val="00F150B9"/>
    <w:rsid w:val="00F234FE"/>
    <w:rsid w:val="00F27246"/>
    <w:rsid w:val="00F31219"/>
    <w:rsid w:val="00F426BD"/>
    <w:rsid w:val="00F4736D"/>
    <w:rsid w:val="00F500C2"/>
    <w:rsid w:val="00F57DA8"/>
    <w:rsid w:val="00F709C4"/>
    <w:rsid w:val="00F721BD"/>
    <w:rsid w:val="00F85AF4"/>
    <w:rsid w:val="00F87BDC"/>
    <w:rsid w:val="00F9114A"/>
    <w:rsid w:val="00FC4045"/>
    <w:rsid w:val="00FC42C5"/>
    <w:rsid w:val="00FC4B6B"/>
    <w:rsid w:val="00FF353B"/>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413A7E"/>
  <w15:docId w15:val="{2DC36A68-EE3F-4D90-A363-C7732AE5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401B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cParagraph">
    <w:name w:val="[Basic Paragraph]"/>
    <w:basedOn w:val="NoParagraphStyle"/>
    <w:uiPriority w:val="99"/>
    <w:rsid w:val="005401B6"/>
  </w:style>
  <w:style w:type="character" w:customStyle="1" w:styleId="sectionheadlines">
    <w:name w:val="section headlines"/>
    <w:uiPriority w:val="99"/>
    <w:rsid w:val="005401B6"/>
    <w:rPr>
      <w:rFonts w:ascii="Franklin Gothic Heavy" w:hAnsi="Franklin Gothic Heavy" w:cs="Franklin Gothic Heavy"/>
      <w:caps/>
      <w:sz w:val="20"/>
      <w:szCs w:val="20"/>
    </w:rPr>
  </w:style>
  <w:style w:type="character" w:customStyle="1" w:styleId="Sectionlistingsafterheadlines">
    <w:name w:val="Section listings after headlines"/>
    <w:uiPriority w:val="99"/>
    <w:rsid w:val="005401B6"/>
    <w:rPr>
      <w:rFonts w:ascii="Franklin Gothic Book" w:hAnsi="Franklin Gothic Book" w:cs="Franklin Gothic Book"/>
      <w:sz w:val="18"/>
      <w:szCs w:val="18"/>
    </w:rPr>
  </w:style>
  <w:style w:type="character" w:customStyle="1" w:styleId="pagenumbers">
    <w:name w:val="page numbers"/>
    <w:uiPriority w:val="99"/>
    <w:rsid w:val="005401B6"/>
    <w:rPr>
      <w:rFonts w:ascii="Franklin Gothic Heavy" w:hAnsi="Franklin Gothic Heavy" w:cs="Franklin Gothic Heavy"/>
      <w:spacing w:val="12"/>
      <w:sz w:val="16"/>
      <w:szCs w:val="16"/>
    </w:rPr>
  </w:style>
  <w:style w:type="character" w:customStyle="1" w:styleId="bodycopy">
    <w:name w:val="body copy"/>
    <w:uiPriority w:val="99"/>
    <w:rsid w:val="005401B6"/>
    <w:rPr>
      <w:rFonts w:ascii="Franklin Gothic Book" w:hAnsi="Franklin Gothic Book" w:cs="Franklin Gothic Book"/>
      <w:sz w:val="22"/>
      <w:szCs w:val="22"/>
    </w:rPr>
  </w:style>
  <w:style w:type="character" w:customStyle="1" w:styleId="OTOreplybodycopy">
    <w:name w:val="OTO reply body copy"/>
    <w:uiPriority w:val="99"/>
    <w:rsid w:val="005401B6"/>
    <w:rPr>
      <w:rFonts w:ascii="Franklin Gothic Book" w:hAnsi="Franklin Gothic Book" w:cs="Franklin Gothic Book"/>
      <w:i/>
      <w:iCs/>
      <w:sz w:val="22"/>
      <w:szCs w:val="22"/>
    </w:rPr>
  </w:style>
  <w:style w:type="paragraph" w:styleId="BalloonText">
    <w:name w:val="Balloon Text"/>
    <w:basedOn w:val="Normal"/>
    <w:link w:val="BalloonTextChar"/>
    <w:uiPriority w:val="99"/>
    <w:semiHidden/>
    <w:unhideWhenUsed/>
    <w:rsid w:val="0054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B6"/>
    <w:rPr>
      <w:rFonts w:ascii="Tahoma" w:hAnsi="Tahoma" w:cs="Tahoma"/>
      <w:sz w:val="16"/>
      <w:szCs w:val="16"/>
    </w:rPr>
  </w:style>
  <w:style w:type="character" w:styleId="Hyperlink">
    <w:name w:val="Hyperlink"/>
    <w:basedOn w:val="DefaultParagraphFont"/>
    <w:uiPriority w:val="99"/>
    <w:unhideWhenUsed/>
    <w:rsid w:val="002B6E6E"/>
    <w:rPr>
      <w:color w:val="0563C1" w:themeColor="hyperlink"/>
      <w:u w:val="single"/>
    </w:rPr>
  </w:style>
  <w:style w:type="paragraph" w:customStyle="1" w:styleId="Default">
    <w:name w:val="Default"/>
    <w:link w:val="DefaultChar"/>
    <w:rsid w:val="00760B0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8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A2"/>
  </w:style>
  <w:style w:type="paragraph" w:styleId="Footer">
    <w:name w:val="footer"/>
    <w:basedOn w:val="Normal"/>
    <w:link w:val="FooterChar"/>
    <w:uiPriority w:val="99"/>
    <w:unhideWhenUsed/>
    <w:rsid w:val="00B8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A2"/>
  </w:style>
  <w:style w:type="paragraph" w:customStyle="1" w:styleId="body">
    <w:name w:val="body"/>
    <w:basedOn w:val="Default"/>
    <w:link w:val="bodyChar"/>
    <w:qFormat/>
    <w:rsid w:val="00142239"/>
    <w:pPr>
      <w:spacing w:line="288" w:lineRule="auto"/>
    </w:pPr>
    <w:rPr>
      <w:rFonts w:ascii="Franklin Gothic Book" w:hAnsi="Franklin Gothic Book"/>
      <w:color w:val="auto"/>
      <w:sz w:val="20"/>
      <w:szCs w:val="20"/>
    </w:rPr>
  </w:style>
  <w:style w:type="character" w:customStyle="1" w:styleId="DefaultChar">
    <w:name w:val="Default Char"/>
    <w:basedOn w:val="DefaultParagraphFont"/>
    <w:link w:val="Default"/>
    <w:rsid w:val="00142239"/>
    <w:rPr>
      <w:rFonts w:ascii="Calibri" w:hAnsi="Calibri" w:cs="Calibri"/>
      <w:color w:val="000000"/>
      <w:sz w:val="24"/>
      <w:szCs w:val="24"/>
    </w:rPr>
  </w:style>
  <w:style w:type="character" w:customStyle="1" w:styleId="bodyChar">
    <w:name w:val="body Char"/>
    <w:basedOn w:val="DefaultChar"/>
    <w:link w:val="body"/>
    <w:rsid w:val="00142239"/>
    <w:rPr>
      <w:rFonts w:ascii="Franklin Gothic Book" w:hAnsi="Franklin Gothic Book" w:cs="Calibri"/>
      <w:color w:val="000000"/>
      <w:sz w:val="20"/>
      <w:szCs w:val="20"/>
    </w:rPr>
  </w:style>
  <w:style w:type="character" w:styleId="UnresolvedMention">
    <w:name w:val="Unresolved Mention"/>
    <w:basedOn w:val="DefaultParagraphFont"/>
    <w:uiPriority w:val="99"/>
    <w:semiHidden/>
    <w:unhideWhenUsed/>
    <w:rsid w:val="00C66E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s.mo.gov/CMSImages/LocalRecords/General.pdf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zarkstranspor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Richards</dc:creator>
  <cp:lastModifiedBy>Comment Comment</cp:lastModifiedBy>
  <cp:revision>2</cp:revision>
  <cp:lastPrinted>2018-01-18T18:34:00Z</cp:lastPrinted>
  <dcterms:created xsi:type="dcterms:W3CDTF">2019-08-15T21:19:00Z</dcterms:created>
  <dcterms:modified xsi:type="dcterms:W3CDTF">2019-08-15T21:19:00Z</dcterms:modified>
</cp:coreProperties>
</file>