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7349" w14:textId="77777777" w:rsidR="005062DE" w:rsidRPr="00C9069C" w:rsidRDefault="00C9069C" w:rsidP="00C906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A8C60C" wp14:editId="07C2673F">
            <wp:extent cx="3413760" cy="13433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O_logo_cente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952" cy="13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8479" w14:textId="77777777" w:rsidR="00C9069C" w:rsidRDefault="00C9069C">
      <w:pPr>
        <w:rPr>
          <w:sz w:val="24"/>
          <w:szCs w:val="24"/>
        </w:rPr>
      </w:pPr>
    </w:p>
    <w:p w14:paraId="545A3145" w14:textId="0DBD613E" w:rsidR="00503019" w:rsidRDefault="00503019" w:rsidP="00C90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STIP Development</w:t>
      </w:r>
    </w:p>
    <w:p w14:paraId="2CF8DE57" w14:textId="42AF2639" w:rsidR="000C2A65" w:rsidRPr="00C9069C" w:rsidRDefault="005062DE" w:rsidP="00C9069C">
      <w:pPr>
        <w:jc w:val="center"/>
        <w:rPr>
          <w:b/>
          <w:sz w:val="24"/>
          <w:szCs w:val="24"/>
        </w:rPr>
      </w:pPr>
      <w:r w:rsidRPr="00C9069C">
        <w:rPr>
          <w:b/>
          <w:sz w:val="24"/>
          <w:szCs w:val="24"/>
        </w:rPr>
        <w:t>Refining STIP Priorities</w:t>
      </w:r>
    </w:p>
    <w:p w14:paraId="627674EA" w14:textId="6ECC316D" w:rsidR="00C9069C" w:rsidRDefault="00503019" w:rsidP="00C90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13</w:t>
      </w:r>
      <w:r w:rsidR="00C9069C" w:rsidRPr="00C9069C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75700F85" w14:textId="472C5C6D" w:rsidR="0059311B" w:rsidRPr="00C9069C" w:rsidRDefault="00503019" w:rsidP="00C90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9311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="0059311B">
        <w:rPr>
          <w:b/>
          <w:sz w:val="24"/>
          <w:szCs w:val="24"/>
        </w:rPr>
        <w:t xml:space="preserve"> am</w:t>
      </w:r>
    </w:p>
    <w:p w14:paraId="67104B56" w14:textId="77777777" w:rsidR="00C9069C" w:rsidRPr="00C9069C" w:rsidRDefault="00C9069C" w:rsidP="00C9069C">
      <w:pPr>
        <w:jc w:val="center"/>
        <w:rPr>
          <w:b/>
          <w:sz w:val="24"/>
          <w:szCs w:val="24"/>
        </w:rPr>
      </w:pPr>
    </w:p>
    <w:p w14:paraId="77272357" w14:textId="77777777" w:rsidR="005062DE" w:rsidRPr="00C9069C" w:rsidRDefault="005062DE" w:rsidP="00C9069C">
      <w:pPr>
        <w:jc w:val="center"/>
        <w:rPr>
          <w:b/>
          <w:sz w:val="24"/>
          <w:szCs w:val="24"/>
        </w:rPr>
      </w:pPr>
      <w:r w:rsidRPr="00C9069C">
        <w:rPr>
          <w:b/>
          <w:sz w:val="24"/>
          <w:szCs w:val="24"/>
        </w:rPr>
        <w:t>Agenda</w:t>
      </w:r>
    </w:p>
    <w:p w14:paraId="3383BF89" w14:textId="77777777" w:rsidR="005062DE" w:rsidRPr="00C9069C" w:rsidRDefault="005062DE">
      <w:pPr>
        <w:rPr>
          <w:sz w:val="24"/>
          <w:szCs w:val="24"/>
        </w:rPr>
      </w:pPr>
    </w:p>
    <w:p w14:paraId="6057B938" w14:textId="77777777" w:rsidR="005062DE" w:rsidRPr="00C9069C" w:rsidRDefault="005062DE">
      <w:pPr>
        <w:rPr>
          <w:sz w:val="24"/>
          <w:szCs w:val="24"/>
        </w:rPr>
      </w:pPr>
    </w:p>
    <w:p w14:paraId="20697A01" w14:textId="77777777" w:rsidR="005062DE" w:rsidRPr="00C9069C" w:rsidRDefault="005062DE" w:rsidP="005062DE">
      <w:pPr>
        <w:ind w:left="720"/>
        <w:rPr>
          <w:rFonts w:eastAsia="Times New Roman"/>
          <w:sz w:val="24"/>
          <w:szCs w:val="24"/>
        </w:rPr>
      </w:pPr>
    </w:p>
    <w:p w14:paraId="097A37FB" w14:textId="0F546CC0" w:rsidR="005062DE" w:rsidRPr="00C9069C" w:rsidRDefault="00C9069C" w:rsidP="00C9069C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 xml:space="preserve">Overview of Funding Available and Programmed </w:t>
      </w:r>
      <w:r w:rsidR="0059311B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FY</w:t>
      </w:r>
      <w:r w:rsidR="0059311B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</w:t>
      </w:r>
      <w:r w:rsidR="0050301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to </w:t>
      </w:r>
      <w:r w:rsidR="0059311B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FY</w:t>
      </w:r>
      <w:r w:rsidR="0059311B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</w:t>
      </w:r>
      <w:r w:rsidR="0050301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(</w:t>
      </w:r>
      <w:r w:rsidRPr="00C9069C">
        <w:rPr>
          <w:rFonts w:eastAsia="Times New Roman"/>
          <w:sz w:val="24"/>
          <w:szCs w:val="24"/>
        </w:rPr>
        <w:t>July 20</w:t>
      </w:r>
      <w:r w:rsidR="00503019">
        <w:rPr>
          <w:rFonts w:eastAsia="Times New Roman"/>
          <w:sz w:val="24"/>
          <w:szCs w:val="24"/>
        </w:rPr>
        <w:t>20</w:t>
      </w:r>
      <w:r w:rsidRPr="00C9069C">
        <w:rPr>
          <w:rFonts w:eastAsia="Times New Roman"/>
          <w:sz w:val="24"/>
          <w:szCs w:val="24"/>
        </w:rPr>
        <w:t xml:space="preserve"> through June 202</w:t>
      </w:r>
      <w:r w:rsidR="00503019">
        <w:rPr>
          <w:rFonts w:eastAsia="Times New Roman"/>
          <w:sz w:val="24"/>
          <w:szCs w:val="24"/>
        </w:rPr>
        <w:t>4</w:t>
      </w:r>
      <w:r w:rsidRPr="00C9069C">
        <w:rPr>
          <w:rFonts w:eastAsia="Times New Roman"/>
          <w:sz w:val="24"/>
          <w:szCs w:val="24"/>
        </w:rPr>
        <w:t>)</w:t>
      </w:r>
    </w:p>
    <w:p w14:paraId="30C253D4" w14:textId="77777777" w:rsidR="00C9069C" w:rsidRPr="00C9069C" w:rsidRDefault="00C9069C" w:rsidP="00C9069C">
      <w:pPr>
        <w:pStyle w:val="ListParagraph"/>
        <w:ind w:left="1080"/>
        <w:rPr>
          <w:rFonts w:eastAsia="Times New Roman"/>
          <w:sz w:val="24"/>
          <w:szCs w:val="24"/>
        </w:rPr>
      </w:pPr>
    </w:p>
    <w:p w14:paraId="2A16B5F9" w14:textId="77777777" w:rsidR="005062DE" w:rsidRPr="00C9069C" w:rsidRDefault="00C9069C" w:rsidP="00C9069C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Update of Current Project Estimates</w:t>
      </w:r>
    </w:p>
    <w:p w14:paraId="444FCFA6" w14:textId="77777777" w:rsidR="00C9069C" w:rsidRPr="00C9069C" w:rsidRDefault="00C9069C" w:rsidP="00C9069C">
      <w:pPr>
        <w:pStyle w:val="ListParagraph"/>
        <w:rPr>
          <w:rFonts w:eastAsia="Times New Roman"/>
          <w:sz w:val="24"/>
          <w:szCs w:val="24"/>
        </w:rPr>
      </w:pPr>
    </w:p>
    <w:p w14:paraId="44DDE401" w14:textId="34DCB839" w:rsidR="005062DE" w:rsidRPr="00C9069C" w:rsidRDefault="005062DE" w:rsidP="00C9069C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 xml:space="preserve">Asset Management Projects </w:t>
      </w:r>
    </w:p>
    <w:p w14:paraId="0F80C5E5" w14:textId="77777777" w:rsidR="005062DE" w:rsidRPr="00C9069C" w:rsidRDefault="005062DE" w:rsidP="00C9069C">
      <w:pPr>
        <w:pStyle w:val="ListParagraph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Bridges</w:t>
      </w:r>
    </w:p>
    <w:p w14:paraId="5A349943" w14:textId="77777777" w:rsidR="005062DE" w:rsidRPr="00C9069C" w:rsidRDefault="005062DE" w:rsidP="00C9069C">
      <w:pPr>
        <w:pStyle w:val="ListParagraph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Major Route Resurfacing</w:t>
      </w:r>
    </w:p>
    <w:p w14:paraId="2EE88C96" w14:textId="77777777" w:rsidR="005062DE" w:rsidRPr="00C9069C" w:rsidRDefault="005062DE" w:rsidP="00C9069C">
      <w:pPr>
        <w:pStyle w:val="ListParagraph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Minor Route Resurfacing</w:t>
      </w:r>
    </w:p>
    <w:p w14:paraId="2A6629E4" w14:textId="77777777" w:rsidR="005062DE" w:rsidRPr="00C9069C" w:rsidRDefault="005062DE" w:rsidP="00C9069C">
      <w:pPr>
        <w:pStyle w:val="ListParagraph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ADA</w:t>
      </w:r>
    </w:p>
    <w:p w14:paraId="2C61C9AD" w14:textId="77777777" w:rsidR="005062DE" w:rsidRPr="00C9069C" w:rsidRDefault="005062DE" w:rsidP="00C9069C">
      <w:pPr>
        <w:pStyle w:val="ListParagraph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ITS Operations and Management</w:t>
      </w:r>
    </w:p>
    <w:p w14:paraId="3E82AE04" w14:textId="77777777" w:rsidR="00C9069C" w:rsidRPr="00C9069C" w:rsidRDefault="00C9069C" w:rsidP="00C9069C">
      <w:pPr>
        <w:pStyle w:val="ListParagraph"/>
        <w:ind w:left="2160"/>
        <w:rPr>
          <w:rFonts w:eastAsia="Times New Roman"/>
          <w:sz w:val="24"/>
          <w:szCs w:val="24"/>
        </w:rPr>
      </w:pPr>
    </w:p>
    <w:p w14:paraId="365AA3D3" w14:textId="77777777" w:rsidR="005062DE" w:rsidRPr="00C9069C" w:rsidRDefault="005062DE" w:rsidP="00C9069C">
      <w:pPr>
        <w:pStyle w:val="ListParagraph"/>
        <w:numPr>
          <w:ilvl w:val="0"/>
          <w:numId w:val="4"/>
        </w:numPr>
        <w:tabs>
          <w:tab w:val="num" w:pos="1710"/>
        </w:tabs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 xml:space="preserve">Program year changes to currently programmed projects </w:t>
      </w:r>
    </w:p>
    <w:p w14:paraId="4E4B9D5C" w14:textId="77777777" w:rsidR="005062DE" w:rsidRPr="00C9069C" w:rsidRDefault="005062DE" w:rsidP="00C9069C">
      <w:pPr>
        <w:pStyle w:val="ListParagraph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Springfield Arterials</w:t>
      </w:r>
    </w:p>
    <w:p w14:paraId="45E0A5BE" w14:textId="77777777" w:rsidR="005062DE" w:rsidRPr="00C9069C" w:rsidRDefault="005062DE" w:rsidP="00C9069C">
      <w:pPr>
        <w:pStyle w:val="ListParagraph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C9069C">
        <w:rPr>
          <w:rFonts w:eastAsia="Times New Roman"/>
          <w:sz w:val="24"/>
          <w:szCs w:val="24"/>
        </w:rPr>
        <w:t>Intersection Cost Shares</w:t>
      </w:r>
    </w:p>
    <w:p w14:paraId="6B8639D8" w14:textId="77777777" w:rsidR="00503019" w:rsidRDefault="00503019" w:rsidP="00C9069C">
      <w:pPr>
        <w:pStyle w:val="ListParagraph"/>
        <w:numPr>
          <w:ilvl w:val="2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160/AA/CC</w:t>
      </w:r>
    </w:p>
    <w:p w14:paraId="6D846F17" w14:textId="40B7C29D" w:rsidR="00503019" w:rsidRDefault="00503019" w:rsidP="00C9069C">
      <w:pPr>
        <w:pStyle w:val="ListParagraph"/>
        <w:numPr>
          <w:ilvl w:val="2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60/125 Interchange</w:t>
      </w:r>
    </w:p>
    <w:p w14:paraId="6D7847FD" w14:textId="77777777" w:rsidR="00C9069C" w:rsidRPr="00C9069C" w:rsidRDefault="00C9069C" w:rsidP="00C9069C">
      <w:pPr>
        <w:pStyle w:val="ListParagraph"/>
        <w:ind w:left="2160"/>
        <w:rPr>
          <w:rFonts w:eastAsia="Times New Roman"/>
          <w:sz w:val="24"/>
          <w:szCs w:val="24"/>
        </w:rPr>
      </w:pPr>
    </w:p>
    <w:p w14:paraId="3A6EAF45" w14:textId="0CA6A50B" w:rsidR="005062DE" w:rsidRPr="00C9069C" w:rsidRDefault="0059311B" w:rsidP="00C9069C">
      <w:pPr>
        <w:pStyle w:val="ListParagraph"/>
        <w:numPr>
          <w:ilvl w:val="0"/>
          <w:numId w:val="4"/>
        </w:numPr>
        <w:tabs>
          <w:tab w:val="num" w:pos="171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Programming Gaps</w:t>
      </w:r>
      <w:r w:rsidR="005062DE" w:rsidRPr="00C9069C">
        <w:rPr>
          <w:rFonts w:eastAsia="Times New Roman"/>
          <w:sz w:val="24"/>
          <w:szCs w:val="24"/>
        </w:rPr>
        <w:t xml:space="preserve"> and OTO </w:t>
      </w:r>
      <w:r>
        <w:rPr>
          <w:rFonts w:eastAsia="Times New Roman"/>
          <w:sz w:val="24"/>
          <w:szCs w:val="24"/>
        </w:rPr>
        <w:t>STIP Priority List</w:t>
      </w:r>
      <w:bookmarkStart w:id="0" w:name="_GoBack"/>
      <w:bookmarkEnd w:id="0"/>
    </w:p>
    <w:p w14:paraId="4346B55F" w14:textId="77777777" w:rsidR="005062DE" w:rsidRDefault="005062DE" w:rsidP="00C9069C">
      <w:pPr>
        <w:tabs>
          <w:tab w:val="num" w:pos="1710"/>
        </w:tabs>
        <w:ind w:left="1710" w:hanging="630"/>
      </w:pPr>
    </w:p>
    <w:sectPr w:rsidR="005062DE" w:rsidSect="0059311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836"/>
    <w:multiLevelType w:val="hybridMultilevel"/>
    <w:tmpl w:val="C924DD70"/>
    <w:lvl w:ilvl="0" w:tplc="C0168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DF0"/>
    <w:multiLevelType w:val="hybridMultilevel"/>
    <w:tmpl w:val="BD82DB40"/>
    <w:lvl w:ilvl="0" w:tplc="C0168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2ED"/>
    <w:multiLevelType w:val="hybridMultilevel"/>
    <w:tmpl w:val="175A1FCE"/>
    <w:lvl w:ilvl="0" w:tplc="C0168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B21A2"/>
    <w:multiLevelType w:val="hybridMultilevel"/>
    <w:tmpl w:val="F0F0ECD0"/>
    <w:lvl w:ilvl="0" w:tplc="C0168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D40"/>
    <w:multiLevelType w:val="hybridMultilevel"/>
    <w:tmpl w:val="94CCF606"/>
    <w:lvl w:ilvl="0" w:tplc="E7CC2A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B24F0"/>
    <w:multiLevelType w:val="multilevel"/>
    <w:tmpl w:val="A06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E"/>
    <w:rsid w:val="000C2A65"/>
    <w:rsid w:val="00230B72"/>
    <w:rsid w:val="003159A7"/>
    <w:rsid w:val="004874ED"/>
    <w:rsid w:val="00503019"/>
    <w:rsid w:val="005062DE"/>
    <w:rsid w:val="0059311B"/>
    <w:rsid w:val="0066013D"/>
    <w:rsid w:val="00B629D6"/>
    <w:rsid w:val="00C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6185"/>
  <w15:chartTrackingRefBased/>
  <w15:docId w15:val="{C2A10B56-63B8-4E28-A0B4-8898D68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Fields</dc:creator>
  <cp:keywords/>
  <dc:description/>
  <cp:lastModifiedBy>Sara Fields</cp:lastModifiedBy>
  <cp:revision>3</cp:revision>
  <cp:lastPrinted>2019-01-08T20:44:00Z</cp:lastPrinted>
  <dcterms:created xsi:type="dcterms:W3CDTF">2020-01-17T17:47:00Z</dcterms:created>
  <dcterms:modified xsi:type="dcterms:W3CDTF">2020-01-17T17:52:00Z</dcterms:modified>
</cp:coreProperties>
</file>