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p>
    <w:p w14:paraId="03949B95" w14:textId="049F91D4" w:rsidR="006D4140" w:rsidRPr="00B00656" w:rsidRDefault="006D4140" w:rsidP="000D606D">
      <w:pPr>
        <w:pStyle w:val="Title"/>
        <w:rPr>
          <w:rFonts w:asciiTheme="minorHAnsi" w:hAnsiTheme="minorHAnsi"/>
          <w:sz w:val="22"/>
          <w:szCs w:val="22"/>
        </w:rPr>
      </w:pPr>
      <w:bookmarkStart w:id="0" w:name="_GoBack"/>
      <w:bookmarkEnd w:id="0"/>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0C061903" w:rsidR="006D4140" w:rsidRPr="00B00656" w:rsidRDefault="00C712CB" w:rsidP="000D606D">
      <w:pPr>
        <w:pStyle w:val="Title"/>
        <w:rPr>
          <w:rFonts w:asciiTheme="minorHAnsi" w:hAnsiTheme="minorHAnsi"/>
          <w:sz w:val="22"/>
          <w:szCs w:val="22"/>
        </w:rPr>
      </w:pPr>
      <w:r>
        <w:rPr>
          <w:rFonts w:asciiTheme="minorHAnsi" w:hAnsiTheme="minorHAnsi"/>
          <w:sz w:val="22"/>
          <w:szCs w:val="22"/>
        </w:rPr>
        <w:t>July 19</w:t>
      </w:r>
      <w:r w:rsidR="00D53C97">
        <w:rPr>
          <w:rFonts w:asciiTheme="minorHAnsi" w:hAnsiTheme="minorHAnsi"/>
          <w:sz w:val="22"/>
          <w:szCs w:val="22"/>
        </w:rPr>
        <w:t>, 2017</w:t>
      </w:r>
    </w:p>
    <w:p w14:paraId="0E800E4C" w14:textId="77777777" w:rsidR="00BE406E" w:rsidRPr="00B00656" w:rsidRDefault="00BE406E" w:rsidP="000D606D">
      <w:pPr>
        <w:pStyle w:val="Title"/>
        <w:rPr>
          <w:rFonts w:asciiTheme="minorHAnsi" w:hAnsiTheme="minorHAnsi"/>
          <w:sz w:val="22"/>
          <w:szCs w:val="22"/>
        </w:rPr>
      </w:pPr>
    </w:p>
    <w:p w14:paraId="61B12C1C" w14:textId="55080B3F"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397EF7A" w14:textId="09EAAD46" w:rsidR="00D53C97" w:rsidRDefault="00D53C97" w:rsidP="001F12C5">
            <w:pPr>
              <w:rPr>
                <w:rFonts w:asciiTheme="minorHAnsi" w:hAnsiTheme="minorHAnsi"/>
                <w:sz w:val="22"/>
                <w:szCs w:val="22"/>
              </w:rPr>
            </w:pPr>
            <w:r>
              <w:rPr>
                <w:rFonts w:asciiTheme="minorHAnsi" w:hAnsiTheme="minorHAnsi"/>
                <w:sz w:val="22"/>
                <w:szCs w:val="22"/>
              </w:rPr>
              <w:t>Mr. Rick Artman, Greene County</w:t>
            </w:r>
          </w:p>
          <w:p w14:paraId="0B061DD7" w14:textId="7DF9D9F2" w:rsidR="00B01B85" w:rsidRDefault="00B01B85" w:rsidP="001F12C5">
            <w:pPr>
              <w:rPr>
                <w:rFonts w:asciiTheme="minorHAnsi" w:hAnsiTheme="minorHAnsi"/>
                <w:sz w:val="22"/>
                <w:szCs w:val="22"/>
              </w:rPr>
            </w:pPr>
            <w:r>
              <w:rPr>
                <w:rFonts w:asciiTheme="minorHAnsi" w:hAnsiTheme="minorHAnsi"/>
                <w:sz w:val="22"/>
                <w:szCs w:val="22"/>
              </w:rPr>
              <w:t>Ms. Paula Brookshire, City of Springfield</w:t>
            </w:r>
            <w:r w:rsidR="00B86AB1">
              <w:rPr>
                <w:rFonts w:asciiTheme="minorHAnsi" w:hAnsiTheme="minorHAnsi"/>
                <w:sz w:val="22"/>
                <w:szCs w:val="22"/>
              </w:rPr>
              <w:t xml:space="preserve"> (a)</w:t>
            </w:r>
          </w:p>
          <w:p w14:paraId="6C7C2C4A" w14:textId="77777777" w:rsidR="00537EEE" w:rsidRDefault="00537EEE" w:rsidP="00537EEE">
            <w:pPr>
              <w:rPr>
                <w:rFonts w:asciiTheme="minorHAnsi" w:hAnsiTheme="minorHAnsi"/>
                <w:sz w:val="22"/>
                <w:szCs w:val="22"/>
              </w:rPr>
            </w:pPr>
            <w:r>
              <w:rPr>
                <w:rFonts w:asciiTheme="minorHAnsi" w:hAnsiTheme="minorHAnsi"/>
                <w:sz w:val="22"/>
                <w:szCs w:val="22"/>
              </w:rPr>
              <w:t xml:space="preserve">Mr. King Coltrin, City of Strafford </w:t>
            </w:r>
          </w:p>
          <w:p w14:paraId="28EB237C" w14:textId="1B1F1514" w:rsidR="00B86AB1" w:rsidRDefault="00B86AB1" w:rsidP="00B86AB1">
            <w:pPr>
              <w:rPr>
                <w:rFonts w:asciiTheme="minorHAnsi" w:hAnsiTheme="minorHAnsi"/>
                <w:sz w:val="22"/>
                <w:szCs w:val="22"/>
              </w:rPr>
            </w:pPr>
            <w:r>
              <w:rPr>
                <w:rFonts w:asciiTheme="minorHAnsi" w:hAnsiTheme="minorHAnsi"/>
                <w:sz w:val="22"/>
                <w:szCs w:val="22"/>
              </w:rPr>
              <w:t>Ms. Dawn Gardner, City of Springfield (a)</w:t>
            </w:r>
            <w:r w:rsidR="000313A3">
              <w:rPr>
                <w:rFonts w:asciiTheme="minorHAnsi" w:hAnsiTheme="minorHAnsi"/>
                <w:sz w:val="22"/>
                <w:szCs w:val="22"/>
              </w:rPr>
              <w:t>*</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0681586B" w14:textId="77777777" w:rsidR="00537EEE" w:rsidRPr="004D6250" w:rsidRDefault="00537EEE" w:rsidP="00537EEE">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36D5D81B" w14:textId="1BA666F1" w:rsidR="00ED5851" w:rsidRDefault="00ED5851" w:rsidP="00ED5851">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7AC1848" w14:textId="01DB558E" w:rsidR="00947F45" w:rsidRPr="004D6250" w:rsidRDefault="00947F45" w:rsidP="00FE6B19">
            <w:pPr>
              <w:rPr>
                <w:rFonts w:asciiTheme="minorHAnsi" w:hAnsiTheme="minorHAnsi"/>
                <w:sz w:val="22"/>
                <w:szCs w:val="22"/>
              </w:rPr>
            </w:pPr>
          </w:p>
        </w:tc>
        <w:tc>
          <w:tcPr>
            <w:tcW w:w="5310" w:type="dxa"/>
          </w:tcPr>
          <w:p w14:paraId="069BDBAD" w14:textId="3C3B76D7" w:rsidR="003B5751" w:rsidRDefault="003B5751" w:rsidP="00537EEE">
            <w:pPr>
              <w:rPr>
                <w:rFonts w:asciiTheme="minorHAnsi" w:hAnsiTheme="minorHAnsi"/>
                <w:sz w:val="22"/>
                <w:szCs w:val="22"/>
              </w:rPr>
            </w:pPr>
            <w:r>
              <w:rPr>
                <w:rFonts w:asciiTheme="minorHAnsi" w:hAnsiTheme="minorHAnsi"/>
                <w:sz w:val="22"/>
                <w:szCs w:val="22"/>
              </w:rPr>
              <w:t>Mr. David O’Connor, City of Willard (a)</w:t>
            </w:r>
          </w:p>
          <w:p w14:paraId="44473495" w14:textId="5BF72F17" w:rsidR="00B86AB1" w:rsidRDefault="00B86AB1" w:rsidP="009C793A">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7F26324B" w14:textId="54B1CE61"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53C02534" w14:textId="240EC7C3" w:rsidR="00652608" w:rsidRPr="004D6250" w:rsidRDefault="00B86AB1" w:rsidP="00B86AB1">
            <w:pPr>
              <w:rPr>
                <w:rFonts w:asciiTheme="minorHAnsi" w:hAnsiTheme="minorHAnsi"/>
                <w:sz w:val="22"/>
                <w:szCs w:val="22"/>
              </w:rPr>
            </w:pPr>
            <w:r>
              <w:rPr>
                <w:rFonts w:asciiTheme="minorHAnsi" w:hAnsiTheme="minorHAnsi"/>
                <w:sz w:val="22"/>
                <w:szCs w:val="22"/>
              </w:rPr>
              <w:t>Mr. Kelly Turner, City Utilities Transit</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654CAC29"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49758260" w14:textId="6150FD4A"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5B202F13" w14:textId="77777777" w:rsidR="00C712CB" w:rsidRDefault="00C712CB" w:rsidP="00C712CB">
            <w:pPr>
              <w:rPr>
                <w:rFonts w:asciiTheme="minorHAnsi" w:hAnsiTheme="minorHAnsi"/>
                <w:sz w:val="22"/>
                <w:szCs w:val="22"/>
              </w:rPr>
            </w:pPr>
            <w:r w:rsidRPr="004D6250">
              <w:rPr>
                <w:rFonts w:asciiTheme="minorHAnsi" w:hAnsiTheme="minorHAnsi"/>
                <w:sz w:val="22"/>
                <w:szCs w:val="22"/>
              </w:rPr>
              <w:t>Mr. David Brock, City of Republic</w:t>
            </w:r>
            <w:r>
              <w:rPr>
                <w:rFonts w:asciiTheme="minorHAnsi" w:hAnsiTheme="minorHAnsi"/>
                <w:sz w:val="22"/>
                <w:szCs w:val="22"/>
              </w:rPr>
              <w:t xml:space="preserve"> </w:t>
            </w:r>
          </w:p>
          <w:p w14:paraId="3C42AB9F" w14:textId="77777777" w:rsidR="00C712CB" w:rsidRPr="004D6250" w:rsidRDefault="00C712CB" w:rsidP="00C712CB">
            <w:pPr>
              <w:rPr>
                <w:rFonts w:asciiTheme="minorHAnsi" w:hAnsiTheme="minorHAnsi"/>
                <w:sz w:val="22"/>
                <w:szCs w:val="22"/>
              </w:rPr>
            </w:pPr>
            <w:r>
              <w:rPr>
                <w:rFonts w:asciiTheme="minorHAnsi" w:hAnsiTheme="minorHAnsi"/>
                <w:sz w:val="22"/>
                <w:szCs w:val="22"/>
              </w:rPr>
              <w:t>Mr. Eric Claussen, City of Springfield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4A83059C" w14:textId="77777777" w:rsidR="00ED5851" w:rsidRPr="004D6250" w:rsidRDefault="00ED5851" w:rsidP="00ED5851">
            <w:pPr>
              <w:rPr>
                <w:rFonts w:asciiTheme="minorHAnsi" w:hAnsiTheme="minorHAnsi"/>
                <w:sz w:val="22"/>
                <w:szCs w:val="22"/>
              </w:rPr>
            </w:pPr>
            <w:r>
              <w:rPr>
                <w:rFonts w:asciiTheme="minorHAnsi" w:hAnsiTheme="minorHAnsi"/>
                <w:sz w:val="22"/>
                <w:szCs w:val="22"/>
              </w:rPr>
              <w:t>Ms. Rachael Garrett, City of Republic (a)</w:t>
            </w:r>
          </w:p>
          <w:p w14:paraId="2D6CE88B" w14:textId="3A1E2F77" w:rsidR="00FE6B19" w:rsidRDefault="00ED5851" w:rsidP="00456D26">
            <w:pPr>
              <w:rPr>
                <w:rFonts w:asciiTheme="minorHAnsi" w:hAnsiTheme="minorHAnsi"/>
                <w:sz w:val="22"/>
                <w:szCs w:val="22"/>
              </w:rPr>
            </w:pPr>
            <w:r>
              <w:rPr>
                <w:rFonts w:asciiTheme="minorHAnsi" w:hAnsiTheme="minorHAnsi"/>
                <w:sz w:val="22"/>
                <w:szCs w:val="22"/>
              </w:rPr>
              <w:t>M</w:t>
            </w:r>
            <w:r w:rsidR="00FE6B19">
              <w:rPr>
                <w:rFonts w:asciiTheme="minorHAnsi" w:hAnsiTheme="minorHAnsi"/>
                <w:sz w:val="22"/>
                <w:szCs w:val="22"/>
              </w:rPr>
              <w:t>r. Martin Gugel, City of Springfield</w:t>
            </w:r>
            <w:r w:rsidR="00D829E4">
              <w:rPr>
                <w:rFonts w:asciiTheme="minorHAnsi" w:hAnsiTheme="minorHAnsi"/>
                <w:sz w:val="22"/>
                <w:szCs w:val="22"/>
              </w:rPr>
              <w:t xml:space="preserve"> (Co-Chair)</w:t>
            </w:r>
          </w:p>
          <w:p w14:paraId="19DA3843" w14:textId="616CFE84"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2F157CFF" w14:textId="19E859FA" w:rsidR="0016323B" w:rsidRDefault="0016323B" w:rsidP="00456D26">
            <w:pPr>
              <w:rPr>
                <w:rFonts w:asciiTheme="minorHAnsi" w:hAnsiTheme="minorHAnsi"/>
                <w:sz w:val="22"/>
                <w:szCs w:val="22"/>
              </w:rPr>
            </w:pPr>
            <w:r>
              <w:rPr>
                <w:rFonts w:asciiTheme="minorHAnsi" w:hAnsiTheme="minorHAnsi"/>
                <w:sz w:val="22"/>
                <w:szCs w:val="22"/>
              </w:rPr>
              <w:t>Mr. Bradley McMahon, FHWA</w:t>
            </w:r>
          </w:p>
          <w:p w14:paraId="25D236E5" w14:textId="77777777" w:rsidR="00ED5851" w:rsidRDefault="00ED5851" w:rsidP="00ED5851">
            <w:pPr>
              <w:rPr>
                <w:rFonts w:asciiTheme="minorHAnsi" w:hAnsiTheme="minorHAnsi"/>
                <w:sz w:val="22"/>
                <w:szCs w:val="22"/>
              </w:rPr>
            </w:pPr>
            <w:r w:rsidRPr="00456D26">
              <w:rPr>
                <w:rFonts w:asciiTheme="minorHAnsi" w:hAnsiTheme="minorHAnsi"/>
                <w:sz w:val="22"/>
                <w:szCs w:val="22"/>
              </w:rPr>
              <w:t>Mr. Kent Morris, Greene County Planning</w:t>
            </w:r>
          </w:p>
          <w:p w14:paraId="113ADAD2" w14:textId="0141D47D" w:rsidR="000E38C1" w:rsidRPr="00456D26" w:rsidRDefault="000E38C1" w:rsidP="00D829E4">
            <w:pPr>
              <w:rPr>
                <w:rFonts w:asciiTheme="minorHAnsi" w:hAnsiTheme="minorHAnsi"/>
                <w:sz w:val="22"/>
                <w:szCs w:val="22"/>
              </w:rPr>
            </w:pPr>
          </w:p>
        </w:tc>
        <w:tc>
          <w:tcPr>
            <w:tcW w:w="5310" w:type="dxa"/>
            <w:shd w:val="clear" w:color="auto" w:fill="auto"/>
          </w:tcPr>
          <w:p w14:paraId="74BAD947" w14:textId="623DB8E8" w:rsidR="00ED5851" w:rsidRDefault="00ED5851" w:rsidP="00ED5851">
            <w:pPr>
              <w:rPr>
                <w:rFonts w:asciiTheme="minorHAnsi" w:hAnsiTheme="minorHAnsi"/>
                <w:sz w:val="22"/>
                <w:szCs w:val="22"/>
              </w:rPr>
            </w:pPr>
            <w:r>
              <w:rPr>
                <w:rFonts w:asciiTheme="minorHAnsi" w:hAnsiTheme="minorHAnsi"/>
                <w:sz w:val="22"/>
                <w:szCs w:val="22"/>
              </w:rPr>
              <w:t>Mr. Jason Ray, SMCOG</w:t>
            </w:r>
          </w:p>
          <w:p w14:paraId="631802C4" w14:textId="794FE60A"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362C4367"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1E483D8C" w14:textId="2F755DCF" w:rsidR="00F9138B" w:rsidRPr="00456D26" w:rsidRDefault="00ED5851" w:rsidP="00F9138B">
            <w:pPr>
              <w:rPr>
                <w:rFonts w:asciiTheme="minorHAnsi" w:hAnsiTheme="minorHAnsi"/>
                <w:sz w:val="22"/>
                <w:szCs w:val="22"/>
              </w:rPr>
            </w:pPr>
            <w:r>
              <w:rPr>
                <w:rFonts w:asciiTheme="minorHAnsi" w:hAnsiTheme="minorHAnsi"/>
                <w:sz w:val="22"/>
                <w:szCs w:val="22"/>
              </w:rPr>
              <w:t xml:space="preserve">Ms. Eva Voss, MoDOT </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4B57C64C" w14:textId="77777777" w:rsidR="00B86AB1" w:rsidRDefault="00B86AB1" w:rsidP="00B86AB1">
            <w:pPr>
              <w:rPr>
                <w:rFonts w:asciiTheme="minorHAnsi" w:hAnsiTheme="minorHAnsi"/>
                <w:sz w:val="22"/>
                <w:szCs w:val="22"/>
              </w:rPr>
            </w:pPr>
            <w:r w:rsidRPr="00456D26">
              <w:rPr>
                <w:rFonts w:asciiTheme="minorHAnsi" w:hAnsiTheme="minorHAnsi"/>
                <w:sz w:val="22"/>
                <w:szCs w:val="22"/>
              </w:rPr>
              <w:t>Mr. Terry Whaley, Ozark Greenways</w:t>
            </w:r>
          </w:p>
          <w:p w14:paraId="0B042303" w14:textId="77777777" w:rsidR="00B86AB1" w:rsidRDefault="00B86AB1" w:rsidP="00B86AB1">
            <w:pPr>
              <w:rPr>
                <w:rFonts w:asciiTheme="minorHAnsi" w:hAnsiTheme="minorHAnsi"/>
                <w:sz w:val="22"/>
                <w:szCs w:val="22"/>
              </w:rPr>
            </w:pPr>
            <w:r>
              <w:rPr>
                <w:rFonts w:asciiTheme="minorHAnsi" w:hAnsiTheme="minorHAnsi"/>
                <w:sz w:val="22"/>
                <w:szCs w:val="22"/>
              </w:rPr>
              <w:t>Mr. Todd Wiesehan, Christian County</w:t>
            </w:r>
          </w:p>
          <w:p w14:paraId="371982FF" w14:textId="7923ABEA" w:rsidR="001C6AF9" w:rsidRPr="00456D26" w:rsidRDefault="001C6AF9" w:rsidP="00ED5851">
            <w:pPr>
              <w:rPr>
                <w:rFonts w:asciiTheme="minorHAnsi" w:hAnsiTheme="minorHAnsi"/>
                <w:sz w:val="22"/>
                <w:szCs w:val="22"/>
              </w:rPr>
            </w:pPr>
          </w:p>
        </w:tc>
      </w:tr>
    </w:tbl>
    <w:p w14:paraId="5918418F" w14:textId="3E10F145" w:rsidR="00B5661E" w:rsidRDefault="000313A3" w:rsidP="000D606D">
      <w:pPr>
        <w:rPr>
          <w:rFonts w:asciiTheme="minorHAnsi" w:hAnsiTheme="minorHAnsi"/>
          <w:sz w:val="22"/>
          <w:szCs w:val="22"/>
        </w:rPr>
      </w:pPr>
      <w:r>
        <w:rPr>
          <w:rFonts w:asciiTheme="minorHAnsi" w:hAnsiTheme="minorHAnsi"/>
          <w:sz w:val="22"/>
          <w:szCs w:val="22"/>
        </w:rPr>
        <w:t>*Ms. Gardner arrived at approximately 2:00 pm.</w:t>
      </w:r>
    </w:p>
    <w:p w14:paraId="2B04CB8B" w14:textId="77777777" w:rsidR="000313A3" w:rsidRPr="00456D26" w:rsidRDefault="000313A3" w:rsidP="000D606D">
      <w:pPr>
        <w:rPr>
          <w:rFonts w:asciiTheme="minorHAnsi" w:hAnsiTheme="minorHAnsi"/>
          <w:sz w:val="22"/>
          <w:szCs w:val="22"/>
        </w:rPr>
      </w:pPr>
    </w:p>
    <w:p w14:paraId="1297F474" w14:textId="20AAE66D" w:rsidR="00D764C9" w:rsidRDefault="001242AF" w:rsidP="008E115D">
      <w:pPr>
        <w:rPr>
          <w:rFonts w:asciiTheme="minorHAnsi" w:hAnsiTheme="minorHAnsi"/>
          <w:sz w:val="22"/>
          <w:szCs w:val="22"/>
        </w:rPr>
      </w:pPr>
      <w:r w:rsidRPr="00456D26">
        <w:rPr>
          <w:rFonts w:asciiTheme="minorHAnsi" w:hAnsiTheme="minorHAnsi"/>
          <w:sz w:val="22"/>
          <w:szCs w:val="22"/>
        </w:rPr>
        <w:t xml:space="preserve">Others present were:  </w:t>
      </w:r>
      <w:r w:rsidR="00652608">
        <w:rPr>
          <w:rFonts w:asciiTheme="minorHAnsi" w:hAnsiTheme="minorHAnsi"/>
          <w:sz w:val="22"/>
          <w:szCs w:val="22"/>
        </w:rPr>
        <w:t xml:space="preserve">Ms. Brenda Cirtin, </w:t>
      </w:r>
      <w:r w:rsidR="00B86AB1">
        <w:rPr>
          <w:rFonts w:asciiTheme="minorHAnsi" w:hAnsiTheme="minorHAnsi"/>
          <w:sz w:val="22"/>
          <w:szCs w:val="22"/>
        </w:rPr>
        <w:t xml:space="preserve">Ms. Kimberly Cooper, </w:t>
      </w:r>
      <w:r w:rsidR="0035335C" w:rsidRPr="004D6250">
        <w:rPr>
          <w:rFonts w:asciiTheme="minorHAnsi" w:hAnsiTheme="minorHAnsi"/>
          <w:sz w:val="22"/>
          <w:szCs w:val="22"/>
        </w:rPr>
        <w:t xml:space="preserve">Mr. Dave Faucett, </w:t>
      </w:r>
      <w:r w:rsidR="00652608" w:rsidRPr="004D6250">
        <w:rPr>
          <w:rFonts w:asciiTheme="minorHAnsi" w:hAnsiTheme="minorHAnsi"/>
          <w:sz w:val="22"/>
          <w:szCs w:val="22"/>
        </w:rPr>
        <w:t>Ms. Sara Fields</w:t>
      </w:r>
      <w:r w:rsidR="00652608">
        <w:rPr>
          <w:rFonts w:asciiTheme="minorHAnsi" w:hAnsiTheme="minorHAnsi"/>
          <w:sz w:val="22"/>
          <w:szCs w:val="22"/>
        </w:rPr>
        <w:t>,</w:t>
      </w:r>
      <w:r w:rsidR="009A76C4">
        <w:rPr>
          <w:rFonts w:asciiTheme="minorHAnsi" w:hAnsiTheme="minorHAnsi"/>
          <w:sz w:val="22"/>
          <w:szCs w:val="22"/>
        </w:rPr>
        <w:t xml:space="preserve"> </w:t>
      </w:r>
      <w:r w:rsidR="00B86AB1">
        <w:rPr>
          <w:rFonts w:asciiTheme="minorHAnsi" w:hAnsiTheme="minorHAnsi"/>
          <w:sz w:val="22"/>
          <w:szCs w:val="22"/>
        </w:rPr>
        <w:t xml:space="preserve">Mr. Scott Godbey,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5241376A" w:rsidR="004C311C" w:rsidRDefault="009A76C4" w:rsidP="000D606D">
      <w:pPr>
        <w:rPr>
          <w:rFonts w:asciiTheme="minorHAnsi" w:hAnsiTheme="minorHAnsi"/>
          <w:sz w:val="22"/>
          <w:szCs w:val="22"/>
        </w:rPr>
      </w:pPr>
      <w:r>
        <w:rPr>
          <w:rFonts w:asciiTheme="minorHAnsi" w:hAnsiTheme="minorHAnsi"/>
          <w:sz w:val="22"/>
          <w:szCs w:val="22"/>
        </w:rPr>
        <w:t>Mr. King Coltrin,</w:t>
      </w:r>
      <w:r w:rsidR="00FB74D8">
        <w:rPr>
          <w:rFonts w:asciiTheme="minorHAnsi" w:hAnsiTheme="minorHAnsi"/>
          <w:sz w:val="22"/>
          <w:szCs w:val="22"/>
        </w:rPr>
        <w:t xml:space="preserve"> Technical Planning Committee </w:t>
      </w:r>
      <w:r w:rsidR="00983154">
        <w:rPr>
          <w:rFonts w:asciiTheme="minorHAnsi" w:hAnsiTheme="minorHAnsi"/>
          <w:sz w:val="22"/>
          <w:szCs w:val="22"/>
        </w:rPr>
        <w:t>Chairman</w:t>
      </w:r>
      <w:r w:rsidR="00FB74D8">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sidR="003C2D8B">
        <w:rPr>
          <w:rFonts w:asciiTheme="minorHAnsi" w:hAnsiTheme="minorHAnsi"/>
          <w:sz w:val="22"/>
          <w:szCs w:val="22"/>
        </w:rPr>
        <w:t>45 pm, due to the lack of a quorum.</w:t>
      </w:r>
      <w:r w:rsidR="00D36D42">
        <w:rPr>
          <w:rFonts w:asciiTheme="minorHAnsi" w:hAnsiTheme="minorHAnsi"/>
          <w:sz w:val="22"/>
          <w:szCs w:val="22"/>
        </w:rPr>
        <w:t xml:space="preserve">  </w:t>
      </w:r>
    </w:p>
    <w:p w14:paraId="4B4B1635" w14:textId="77777777" w:rsidR="00281083" w:rsidRDefault="00281083"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lastRenderedPageBreak/>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48A00813" w:rsidR="004B671C" w:rsidRDefault="00EC44AA"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3C2D8B">
        <w:rPr>
          <w:rFonts w:asciiTheme="minorHAnsi" w:hAnsiTheme="minorHAnsi"/>
          <w:sz w:val="22"/>
          <w:szCs w:val="22"/>
        </w:rPr>
        <w:t xml:space="preserve">Kelly </w:t>
      </w:r>
      <w:r>
        <w:rPr>
          <w:rFonts w:asciiTheme="minorHAnsi" w:hAnsiTheme="minorHAnsi"/>
          <w:sz w:val="22"/>
          <w:szCs w:val="22"/>
        </w:rPr>
        <w:t xml:space="preserve">moved approval of the </w:t>
      </w:r>
      <w:r w:rsidR="003C2D8B">
        <w:rPr>
          <w:rFonts w:asciiTheme="minorHAnsi" w:hAnsiTheme="minorHAnsi"/>
          <w:sz w:val="22"/>
          <w:szCs w:val="22"/>
        </w:rPr>
        <w:t>July 19</w:t>
      </w:r>
      <w:r>
        <w:rPr>
          <w:rFonts w:asciiTheme="minorHAnsi" w:hAnsiTheme="minorHAnsi"/>
          <w:sz w:val="22"/>
          <w:szCs w:val="22"/>
        </w:rPr>
        <w:t xml:space="preserve">, 2017 Technical Planning Committee agenda.  Mr. </w:t>
      </w:r>
      <w:r w:rsidR="009A76C4">
        <w:rPr>
          <w:rFonts w:asciiTheme="minorHAnsi" w:hAnsiTheme="minorHAnsi"/>
          <w:sz w:val="22"/>
          <w:szCs w:val="22"/>
        </w:rPr>
        <w:t xml:space="preserve">Juranas </w:t>
      </w:r>
      <w:r w:rsidR="003C719E">
        <w:rPr>
          <w:rFonts w:asciiTheme="minorHAnsi" w:hAnsiTheme="minorHAnsi"/>
          <w:sz w:val="22"/>
          <w:szCs w:val="22"/>
        </w:rPr>
        <w:t>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6EF55151"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3C2D8B">
        <w:rPr>
          <w:rFonts w:asciiTheme="minorHAnsi" w:hAnsiTheme="minorHAnsi"/>
          <w:b/>
          <w:sz w:val="22"/>
          <w:szCs w:val="22"/>
        </w:rPr>
        <w:t>May 17</w:t>
      </w:r>
      <w:r w:rsidR="00EC44AA">
        <w:rPr>
          <w:rFonts w:asciiTheme="minorHAnsi" w:hAnsiTheme="minorHAnsi"/>
          <w:b/>
          <w:sz w:val="22"/>
          <w:szCs w:val="22"/>
        </w:rPr>
        <w:t>, 2017</w:t>
      </w:r>
      <w:r w:rsidRPr="008F75B4">
        <w:rPr>
          <w:rFonts w:asciiTheme="minorHAnsi" w:hAnsiTheme="minorHAnsi"/>
          <w:b/>
          <w:sz w:val="22"/>
          <w:szCs w:val="22"/>
        </w:rPr>
        <w:t xml:space="preserve"> Meeting Minutes</w:t>
      </w:r>
    </w:p>
    <w:p w14:paraId="6CF769A9" w14:textId="48F3BC6B" w:rsidR="003C719E" w:rsidRPr="003C719E" w:rsidRDefault="003C719E" w:rsidP="004B671C">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Mr. </w:t>
      </w:r>
      <w:r w:rsidR="003C2D8B">
        <w:rPr>
          <w:rFonts w:asciiTheme="minorHAnsi" w:hAnsiTheme="minorHAnsi"/>
          <w:sz w:val="22"/>
          <w:szCs w:val="22"/>
        </w:rPr>
        <w:t>O’Connor</w:t>
      </w:r>
      <w:r w:rsidR="00616A8B">
        <w:rPr>
          <w:rFonts w:asciiTheme="minorHAnsi" w:hAnsiTheme="minorHAnsi"/>
          <w:sz w:val="22"/>
          <w:szCs w:val="22"/>
        </w:rPr>
        <w:t xml:space="preserve"> moved approval of the minutes of the </w:t>
      </w:r>
      <w:r w:rsidR="003C2D8B">
        <w:rPr>
          <w:rFonts w:asciiTheme="minorHAnsi" w:hAnsiTheme="minorHAnsi"/>
          <w:sz w:val="22"/>
          <w:szCs w:val="22"/>
        </w:rPr>
        <w:t>May 17</w:t>
      </w:r>
      <w:r w:rsidR="00616A8B">
        <w:rPr>
          <w:rFonts w:asciiTheme="minorHAnsi" w:hAnsiTheme="minorHAnsi"/>
          <w:sz w:val="22"/>
          <w:szCs w:val="22"/>
        </w:rPr>
        <w:t>, 2017 Technical Committee Meeting</w:t>
      </w:r>
      <w:r w:rsidR="003C2D8B">
        <w:rPr>
          <w:rFonts w:asciiTheme="minorHAnsi" w:hAnsiTheme="minorHAnsi"/>
          <w:sz w:val="22"/>
          <w:szCs w:val="22"/>
        </w:rPr>
        <w:t xml:space="preserve">, with the understanding the spelling of Mr. Artman’s name would be corrected. Mr. Humphrey 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4A5845DC" w:rsidR="00E633F9" w:rsidRDefault="00EF7E5B" w:rsidP="00F1302E">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Sara </w:t>
      </w:r>
      <w:r w:rsidR="00610186">
        <w:rPr>
          <w:rFonts w:asciiTheme="minorHAnsi" w:hAnsiTheme="minorHAnsi"/>
          <w:sz w:val="22"/>
          <w:szCs w:val="22"/>
        </w:rPr>
        <w:t xml:space="preserve">Fields </w:t>
      </w:r>
      <w:r w:rsidR="00723BF8">
        <w:rPr>
          <w:rFonts w:asciiTheme="minorHAnsi" w:hAnsiTheme="minorHAnsi"/>
          <w:sz w:val="22"/>
          <w:szCs w:val="22"/>
        </w:rPr>
        <w:t xml:space="preserve">stated there were </w:t>
      </w:r>
      <w:r w:rsidR="00D17FC0">
        <w:rPr>
          <w:rFonts w:asciiTheme="minorHAnsi" w:hAnsiTheme="minorHAnsi"/>
          <w:sz w:val="22"/>
          <w:szCs w:val="22"/>
        </w:rPr>
        <w:t>no public comments received since the last meeting.</w:t>
      </w:r>
      <w:r w:rsidR="00723BF8">
        <w:rPr>
          <w:rFonts w:asciiTheme="minorHAnsi" w:hAnsiTheme="minorHAnsi"/>
          <w:sz w:val="22"/>
          <w:szCs w:val="22"/>
        </w:rPr>
        <w:t xml:space="preserve">  There were no speakers present to address the Committee.</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7A7CDB4A"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22F59DB2" w14:textId="5EE79574" w:rsidR="003C2D8B" w:rsidRDefault="00185DA7"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w:t>
      </w:r>
      <w:r w:rsidR="00DF6459">
        <w:rPr>
          <w:rFonts w:asciiTheme="minorHAnsi" w:hAnsiTheme="minorHAnsi"/>
          <w:sz w:val="22"/>
          <w:szCs w:val="22"/>
        </w:rPr>
        <w:t xml:space="preserve">introduced Kimberly Cooper, who replaced Debbie Parks as the Operations Manager. Ms. Cooper began her employment with the OTO on June 30, 2017. </w:t>
      </w:r>
    </w:p>
    <w:p w14:paraId="755D7F12" w14:textId="782C956D" w:rsidR="00DF6459" w:rsidRDefault="00DF6459" w:rsidP="003C2D8B">
      <w:pPr>
        <w:keepNext/>
        <w:tabs>
          <w:tab w:val="left" w:leader="dot" w:pos="8640"/>
        </w:tabs>
        <w:ind w:left="1080"/>
        <w:outlineLvl w:val="0"/>
        <w:rPr>
          <w:rFonts w:asciiTheme="minorHAnsi" w:hAnsiTheme="minorHAnsi"/>
          <w:sz w:val="22"/>
          <w:szCs w:val="22"/>
        </w:rPr>
      </w:pPr>
    </w:p>
    <w:p w14:paraId="616D5CA6" w14:textId="774AD0C3" w:rsidR="00DF6459" w:rsidRDefault="00DF6459"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stated the Statewide Transportation Improvement Program (STIP) was approved, indicating everyone should have received an email </w:t>
      </w:r>
      <w:r w:rsidR="00CD6C29">
        <w:rPr>
          <w:rFonts w:asciiTheme="minorHAnsi" w:hAnsiTheme="minorHAnsi"/>
          <w:sz w:val="22"/>
          <w:szCs w:val="22"/>
        </w:rPr>
        <w:t xml:space="preserve">to that effect.  She also </w:t>
      </w:r>
      <w:r w:rsidR="00B028BB">
        <w:rPr>
          <w:rFonts w:asciiTheme="minorHAnsi" w:hAnsiTheme="minorHAnsi"/>
          <w:sz w:val="22"/>
          <w:szCs w:val="22"/>
        </w:rPr>
        <w:t>stated that all the projects approved in the STIP have</w:t>
      </w:r>
      <w:r w:rsidR="00CD6C29">
        <w:rPr>
          <w:rFonts w:asciiTheme="minorHAnsi" w:hAnsiTheme="minorHAnsi"/>
          <w:sz w:val="22"/>
          <w:szCs w:val="22"/>
        </w:rPr>
        <w:t xml:space="preserve"> been incorporated into the T</w:t>
      </w:r>
      <w:r w:rsidR="000313A3">
        <w:rPr>
          <w:rFonts w:asciiTheme="minorHAnsi" w:hAnsiTheme="minorHAnsi"/>
          <w:sz w:val="22"/>
          <w:szCs w:val="22"/>
        </w:rPr>
        <w:t xml:space="preserve">ransportation </w:t>
      </w:r>
      <w:r w:rsidR="00CD6C29">
        <w:rPr>
          <w:rFonts w:asciiTheme="minorHAnsi" w:hAnsiTheme="minorHAnsi"/>
          <w:sz w:val="22"/>
          <w:szCs w:val="22"/>
        </w:rPr>
        <w:t>I</w:t>
      </w:r>
      <w:r w:rsidR="000313A3">
        <w:rPr>
          <w:rFonts w:asciiTheme="minorHAnsi" w:hAnsiTheme="minorHAnsi"/>
          <w:sz w:val="22"/>
          <w:szCs w:val="22"/>
        </w:rPr>
        <w:t xml:space="preserve">mprovement </w:t>
      </w:r>
      <w:r w:rsidR="00CD6C29">
        <w:rPr>
          <w:rFonts w:asciiTheme="minorHAnsi" w:hAnsiTheme="minorHAnsi"/>
          <w:sz w:val="22"/>
          <w:szCs w:val="22"/>
        </w:rPr>
        <w:t>P</w:t>
      </w:r>
      <w:r w:rsidR="000313A3">
        <w:rPr>
          <w:rFonts w:asciiTheme="minorHAnsi" w:hAnsiTheme="minorHAnsi"/>
          <w:sz w:val="22"/>
          <w:szCs w:val="22"/>
        </w:rPr>
        <w:t>lan (TIP)</w:t>
      </w:r>
      <w:r w:rsidR="00DE5AF9">
        <w:rPr>
          <w:rFonts w:asciiTheme="minorHAnsi" w:hAnsiTheme="minorHAnsi"/>
          <w:sz w:val="22"/>
          <w:szCs w:val="22"/>
        </w:rPr>
        <w:t xml:space="preserve">. </w:t>
      </w:r>
      <w:r w:rsidR="00B028BB">
        <w:rPr>
          <w:rFonts w:asciiTheme="minorHAnsi" w:hAnsiTheme="minorHAnsi"/>
          <w:sz w:val="22"/>
          <w:szCs w:val="22"/>
        </w:rPr>
        <w:t xml:space="preserve"> </w:t>
      </w:r>
    </w:p>
    <w:p w14:paraId="52F8D004" w14:textId="793B61C9" w:rsidR="00B028BB" w:rsidRDefault="00B028BB" w:rsidP="003C2D8B">
      <w:pPr>
        <w:keepNext/>
        <w:tabs>
          <w:tab w:val="left" w:leader="dot" w:pos="8640"/>
        </w:tabs>
        <w:ind w:left="1080"/>
        <w:outlineLvl w:val="0"/>
        <w:rPr>
          <w:rFonts w:asciiTheme="minorHAnsi" w:hAnsiTheme="minorHAnsi"/>
          <w:sz w:val="22"/>
          <w:szCs w:val="22"/>
        </w:rPr>
      </w:pPr>
    </w:p>
    <w:p w14:paraId="7623679C" w14:textId="1D07DE78" w:rsidR="00B028BB" w:rsidRDefault="00B028BB"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said staff has been working on the prioritization schedule for the next round of STIP funding. She </w:t>
      </w:r>
      <w:r w:rsidR="000313A3">
        <w:rPr>
          <w:rFonts w:asciiTheme="minorHAnsi" w:hAnsiTheme="minorHAnsi"/>
          <w:sz w:val="22"/>
          <w:szCs w:val="22"/>
        </w:rPr>
        <w:t xml:space="preserve">added </w:t>
      </w:r>
      <w:r>
        <w:rPr>
          <w:rFonts w:asciiTheme="minorHAnsi" w:hAnsiTheme="minorHAnsi"/>
          <w:sz w:val="22"/>
          <w:szCs w:val="22"/>
        </w:rPr>
        <w:t xml:space="preserve">there would be a special sub-committee meeting to discuss these once they have the updated </w:t>
      </w:r>
      <w:r w:rsidR="000313A3">
        <w:rPr>
          <w:rFonts w:asciiTheme="minorHAnsi" w:hAnsiTheme="minorHAnsi"/>
          <w:sz w:val="22"/>
          <w:szCs w:val="22"/>
        </w:rPr>
        <w:t>information</w:t>
      </w:r>
      <w:r>
        <w:rPr>
          <w:rFonts w:asciiTheme="minorHAnsi" w:hAnsiTheme="minorHAnsi"/>
          <w:sz w:val="22"/>
          <w:szCs w:val="22"/>
        </w:rPr>
        <w:t xml:space="preserve"> from MoDOT</w:t>
      </w:r>
      <w:r w:rsidR="000313A3">
        <w:rPr>
          <w:rFonts w:asciiTheme="minorHAnsi" w:hAnsiTheme="minorHAnsi"/>
          <w:sz w:val="22"/>
          <w:szCs w:val="22"/>
        </w:rPr>
        <w:t>, such as travel time, etc</w:t>
      </w:r>
      <w:r>
        <w:rPr>
          <w:rFonts w:asciiTheme="minorHAnsi" w:hAnsiTheme="minorHAnsi"/>
          <w:sz w:val="22"/>
          <w:szCs w:val="22"/>
        </w:rPr>
        <w:t xml:space="preserve">. </w:t>
      </w:r>
    </w:p>
    <w:p w14:paraId="689BB075" w14:textId="0892DD20" w:rsidR="00043CAA" w:rsidRDefault="00043CAA" w:rsidP="003C2D8B">
      <w:pPr>
        <w:keepNext/>
        <w:tabs>
          <w:tab w:val="left" w:leader="dot" w:pos="8640"/>
        </w:tabs>
        <w:ind w:left="1080"/>
        <w:outlineLvl w:val="0"/>
        <w:rPr>
          <w:rFonts w:asciiTheme="minorHAnsi" w:hAnsiTheme="minorHAnsi"/>
          <w:sz w:val="22"/>
          <w:szCs w:val="22"/>
        </w:rPr>
      </w:pPr>
    </w:p>
    <w:p w14:paraId="3390B99B" w14:textId="483CBF25" w:rsidR="000327D7" w:rsidRDefault="00043CAA"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She reminded the TPC that the Highway Commission would be in Springfield on August 4 at the Library Center at 1:00 pm.  She added the OTO is part of the regional presentation that is being given by Matt Morrow from the Chamber of Commerce and Mark Lewis and Tom Dancy from the Springfield/MoDOT TMC</w:t>
      </w:r>
      <w:r w:rsidR="00C4512F">
        <w:rPr>
          <w:rFonts w:asciiTheme="minorHAnsi" w:hAnsiTheme="minorHAnsi"/>
          <w:sz w:val="22"/>
          <w:szCs w:val="22"/>
        </w:rPr>
        <w:t xml:space="preserve">. She stated they will be discussing how </w:t>
      </w:r>
      <w:r w:rsidR="000313A3">
        <w:rPr>
          <w:rFonts w:asciiTheme="minorHAnsi" w:hAnsiTheme="minorHAnsi"/>
          <w:sz w:val="22"/>
          <w:szCs w:val="22"/>
        </w:rPr>
        <w:t>we partner not only in our cost-</w:t>
      </w:r>
      <w:r w:rsidR="00C4512F">
        <w:rPr>
          <w:rFonts w:asciiTheme="minorHAnsi" w:hAnsiTheme="minorHAnsi"/>
          <w:sz w:val="22"/>
          <w:szCs w:val="22"/>
        </w:rPr>
        <w:t xml:space="preserve">share projects, but also in the day-to-day operations of the signal system.  She said it is the hope of those involved that the Commission will appreciate how the entities in this area work together. </w:t>
      </w:r>
    </w:p>
    <w:p w14:paraId="546BDCC9" w14:textId="019DDE01" w:rsidR="00C4512F" w:rsidRDefault="00C4512F" w:rsidP="003C2D8B">
      <w:pPr>
        <w:keepNext/>
        <w:tabs>
          <w:tab w:val="left" w:leader="dot" w:pos="8640"/>
        </w:tabs>
        <w:ind w:left="1080"/>
        <w:outlineLvl w:val="0"/>
        <w:rPr>
          <w:rFonts w:asciiTheme="minorHAnsi" w:hAnsiTheme="minorHAnsi"/>
          <w:sz w:val="22"/>
          <w:szCs w:val="22"/>
        </w:rPr>
      </w:pPr>
    </w:p>
    <w:p w14:paraId="205A8250" w14:textId="00FBC419" w:rsidR="00C4512F" w:rsidRDefault="00C4512F"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stated that the Governor’s Transportation Task Force will be in Springfield on August 23, </w:t>
      </w:r>
      <w:r w:rsidR="001250CF">
        <w:rPr>
          <w:rFonts w:asciiTheme="minorHAnsi" w:hAnsiTheme="minorHAnsi"/>
          <w:sz w:val="22"/>
          <w:szCs w:val="22"/>
        </w:rPr>
        <w:t xml:space="preserve">at 1:00 </w:t>
      </w:r>
      <w:r w:rsidR="009E7D6B">
        <w:rPr>
          <w:rFonts w:asciiTheme="minorHAnsi" w:hAnsiTheme="minorHAnsi"/>
          <w:sz w:val="22"/>
          <w:szCs w:val="22"/>
        </w:rPr>
        <w:t>p.m., at the Springfield Area Chamber of Commerce.  T</w:t>
      </w:r>
      <w:r w:rsidR="001250CF">
        <w:rPr>
          <w:rFonts w:asciiTheme="minorHAnsi" w:hAnsiTheme="minorHAnsi"/>
          <w:sz w:val="22"/>
          <w:szCs w:val="22"/>
        </w:rPr>
        <w:t xml:space="preserve">his task force has been appointed by the </w:t>
      </w:r>
      <w:r w:rsidR="009E7D6B">
        <w:rPr>
          <w:rFonts w:asciiTheme="minorHAnsi" w:hAnsiTheme="minorHAnsi"/>
          <w:sz w:val="22"/>
          <w:szCs w:val="22"/>
        </w:rPr>
        <w:t>Governor and is visiting several locations in the State to discuss various issues.  Travis Koestner (MoDOT) will be giving a “state of the district” presentation, focusing on economic development.  Following the presentation by MoDOT, the Task Force will take public comment.</w:t>
      </w:r>
      <w:r w:rsidR="004A3982">
        <w:rPr>
          <w:rFonts w:asciiTheme="minorHAnsi" w:hAnsiTheme="minorHAnsi"/>
          <w:sz w:val="22"/>
          <w:szCs w:val="22"/>
        </w:rPr>
        <w:t xml:space="preserve"> Ms. Fields noted the focus of the comments will be the fact that </w:t>
      </w:r>
      <w:r w:rsidR="004A3982">
        <w:rPr>
          <w:rFonts w:asciiTheme="minorHAnsi" w:hAnsiTheme="minorHAnsi"/>
          <w:sz w:val="22"/>
          <w:szCs w:val="22"/>
        </w:rPr>
        <w:lastRenderedPageBreak/>
        <w:t>there is a transportation funding shortfall in Missouri and trying to determine the best way to address that.</w:t>
      </w:r>
    </w:p>
    <w:p w14:paraId="79D46A63" w14:textId="1DDA2833" w:rsidR="004A3982" w:rsidRDefault="004A3982" w:rsidP="003C2D8B">
      <w:pPr>
        <w:keepNext/>
        <w:tabs>
          <w:tab w:val="left" w:leader="dot" w:pos="8640"/>
        </w:tabs>
        <w:ind w:left="1080"/>
        <w:outlineLvl w:val="0"/>
        <w:rPr>
          <w:rFonts w:asciiTheme="minorHAnsi" w:hAnsiTheme="minorHAnsi"/>
          <w:sz w:val="22"/>
          <w:szCs w:val="22"/>
        </w:rPr>
      </w:pPr>
    </w:p>
    <w:p w14:paraId="5544E34D" w14:textId="3A168078" w:rsidR="004A3982" w:rsidRDefault="004A3982"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reminded the Committee the trail study is still ongoing.  She added there is a link to the alignment that is being suggested, plus alternate alignments for temporary use.  She said the projected cost is approximately $100 million for the corridor. At this time, the consultant is working on prioritizing the trails to provide the OTO a starting point. </w:t>
      </w:r>
    </w:p>
    <w:p w14:paraId="0C4B5476" w14:textId="314F50B8" w:rsidR="004A3982" w:rsidRDefault="004A3982" w:rsidP="003C2D8B">
      <w:pPr>
        <w:keepNext/>
        <w:tabs>
          <w:tab w:val="left" w:leader="dot" w:pos="8640"/>
        </w:tabs>
        <w:ind w:left="1080"/>
        <w:outlineLvl w:val="0"/>
        <w:rPr>
          <w:rFonts w:asciiTheme="minorHAnsi" w:hAnsiTheme="minorHAnsi"/>
          <w:sz w:val="22"/>
          <w:szCs w:val="22"/>
        </w:rPr>
      </w:pPr>
    </w:p>
    <w:p w14:paraId="4AD87E08" w14:textId="2D94473C" w:rsidR="004A3982" w:rsidRDefault="00332152"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announced the Missouri Public Transit Association will be meeting in Springfield on August 7 &amp; 8. She added that on the afternoon of August 7, they will be hosting a session regarding opportunities at the new Transit Center downtown and the potential for development in that area. She strongly encouraged members of the Committee to attend this session, noting it was possible to register for just one day.</w:t>
      </w:r>
    </w:p>
    <w:p w14:paraId="5523ADE0" w14:textId="165D3BC0" w:rsidR="00332152" w:rsidRDefault="00332152" w:rsidP="003C2D8B">
      <w:pPr>
        <w:keepNext/>
        <w:tabs>
          <w:tab w:val="left" w:leader="dot" w:pos="8640"/>
        </w:tabs>
        <w:ind w:left="1080"/>
        <w:outlineLvl w:val="0"/>
        <w:rPr>
          <w:rFonts w:asciiTheme="minorHAnsi" w:hAnsiTheme="minorHAnsi"/>
          <w:sz w:val="22"/>
          <w:szCs w:val="22"/>
        </w:rPr>
      </w:pPr>
    </w:p>
    <w:p w14:paraId="67E1729D" w14:textId="3CAC4231" w:rsidR="008F75B4" w:rsidRPr="00332152"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MoDOT Update</w:t>
      </w:r>
    </w:p>
    <w:p w14:paraId="37741AB5" w14:textId="09B3150C" w:rsidR="00332152" w:rsidRDefault="00332152" w:rsidP="00332152">
      <w:pPr>
        <w:keepNext/>
        <w:tabs>
          <w:tab w:val="left" w:leader="dot" w:pos="8640"/>
        </w:tabs>
        <w:ind w:left="1080"/>
        <w:outlineLvl w:val="0"/>
        <w:rPr>
          <w:rFonts w:asciiTheme="minorHAnsi" w:hAnsiTheme="minorHAnsi"/>
          <w:sz w:val="22"/>
          <w:szCs w:val="22"/>
        </w:rPr>
      </w:pPr>
      <w:r>
        <w:rPr>
          <w:rFonts w:asciiTheme="minorHAnsi" w:hAnsiTheme="minorHAnsi"/>
          <w:sz w:val="22"/>
          <w:szCs w:val="22"/>
        </w:rPr>
        <w:t>Frank Miller stated that Ms. Fields had provided much of the information he had planned to share, but noted that Hwy 65 is closed due to the resurfacing project.</w:t>
      </w:r>
      <w:r w:rsidR="001D1FC5">
        <w:rPr>
          <w:rFonts w:asciiTheme="minorHAnsi" w:hAnsiTheme="minorHAnsi"/>
          <w:sz w:val="22"/>
          <w:szCs w:val="22"/>
        </w:rPr>
        <w:t xml:space="preserve">  Ms. Fields asked Mr. Miller to update everyone on the RPC process.</w:t>
      </w:r>
    </w:p>
    <w:p w14:paraId="363B22EF" w14:textId="78315B3F" w:rsidR="001D1FC5" w:rsidRDefault="001D1FC5" w:rsidP="00332152">
      <w:pPr>
        <w:keepNext/>
        <w:tabs>
          <w:tab w:val="left" w:leader="dot" w:pos="8640"/>
        </w:tabs>
        <w:ind w:left="1080"/>
        <w:outlineLvl w:val="0"/>
        <w:rPr>
          <w:rFonts w:asciiTheme="minorHAnsi" w:hAnsiTheme="minorHAnsi"/>
          <w:sz w:val="22"/>
          <w:szCs w:val="22"/>
        </w:rPr>
      </w:pPr>
    </w:p>
    <w:p w14:paraId="3BB9A107" w14:textId="0869C5AE" w:rsidR="00332152" w:rsidRDefault="001D1FC5" w:rsidP="00332152">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Mr. Miller stated the Regional Planning Commission follows a similar timeline for prioritizing needs and </w:t>
      </w:r>
      <w:r w:rsidR="004A2259">
        <w:rPr>
          <w:rFonts w:asciiTheme="minorHAnsi" w:hAnsiTheme="minorHAnsi"/>
          <w:sz w:val="22"/>
          <w:szCs w:val="22"/>
        </w:rPr>
        <w:t>Southwest Missouri Council of Governments (SMCOG)</w:t>
      </w:r>
      <w:r>
        <w:rPr>
          <w:rFonts w:asciiTheme="minorHAnsi" w:hAnsiTheme="minorHAnsi"/>
          <w:sz w:val="22"/>
          <w:szCs w:val="22"/>
        </w:rPr>
        <w:t xml:space="preserve"> </w:t>
      </w:r>
      <w:r w:rsidR="004A2259">
        <w:rPr>
          <w:rFonts w:asciiTheme="minorHAnsi" w:hAnsiTheme="minorHAnsi"/>
          <w:sz w:val="22"/>
          <w:szCs w:val="22"/>
        </w:rPr>
        <w:t xml:space="preserve">have </w:t>
      </w:r>
      <w:r>
        <w:rPr>
          <w:rFonts w:asciiTheme="minorHAnsi" w:hAnsiTheme="minorHAnsi"/>
          <w:sz w:val="22"/>
          <w:szCs w:val="22"/>
        </w:rPr>
        <w:t>prioritize</w:t>
      </w:r>
      <w:r w:rsidR="004A2259">
        <w:rPr>
          <w:rFonts w:asciiTheme="minorHAnsi" w:hAnsiTheme="minorHAnsi"/>
          <w:sz w:val="22"/>
          <w:szCs w:val="22"/>
        </w:rPr>
        <w:t>d</w:t>
      </w:r>
      <w:r>
        <w:rPr>
          <w:rFonts w:asciiTheme="minorHAnsi" w:hAnsiTheme="minorHAnsi"/>
          <w:sz w:val="22"/>
          <w:szCs w:val="22"/>
        </w:rPr>
        <w:t xml:space="preserve"> </w:t>
      </w:r>
      <w:r w:rsidR="004A2259">
        <w:rPr>
          <w:rFonts w:asciiTheme="minorHAnsi" w:hAnsiTheme="minorHAnsi"/>
          <w:sz w:val="22"/>
          <w:szCs w:val="22"/>
        </w:rPr>
        <w:t xml:space="preserve">their needs.  He briefly reviewed the </w:t>
      </w:r>
      <w:r w:rsidR="00493E23">
        <w:rPr>
          <w:rFonts w:asciiTheme="minorHAnsi" w:hAnsiTheme="minorHAnsi"/>
          <w:sz w:val="22"/>
          <w:szCs w:val="22"/>
        </w:rPr>
        <w:t xml:space="preserve">priorities </w:t>
      </w:r>
      <w:r w:rsidR="009A2639">
        <w:rPr>
          <w:rFonts w:asciiTheme="minorHAnsi" w:hAnsiTheme="minorHAnsi"/>
          <w:sz w:val="22"/>
          <w:szCs w:val="22"/>
        </w:rPr>
        <w:t>noting the ones that overlapped or mirrored the OTO’s.</w:t>
      </w:r>
    </w:p>
    <w:p w14:paraId="5CD149E6" w14:textId="77777777" w:rsidR="009A2639" w:rsidRDefault="009A2639" w:rsidP="00332152">
      <w:pPr>
        <w:keepNext/>
        <w:tabs>
          <w:tab w:val="left" w:leader="dot" w:pos="8640"/>
        </w:tabs>
        <w:ind w:left="1080"/>
        <w:outlineLvl w:val="0"/>
        <w:rPr>
          <w:rFonts w:asciiTheme="minorHAnsi" w:hAnsiTheme="minorHAnsi"/>
          <w:sz w:val="22"/>
          <w:szCs w:val="22"/>
        </w:rPr>
      </w:pPr>
    </w:p>
    <w:p w14:paraId="16CB7486" w14:textId="669A1AA9" w:rsidR="008F75B4" w:rsidRDefault="00B34488" w:rsidP="008F75B4">
      <w:pPr>
        <w:keepNext/>
        <w:numPr>
          <w:ilvl w:val="0"/>
          <w:numId w:val="1"/>
        </w:numPr>
        <w:tabs>
          <w:tab w:val="left" w:leader="dot" w:pos="8640"/>
        </w:tabs>
        <w:outlineLvl w:val="0"/>
        <w:rPr>
          <w:rFonts w:asciiTheme="minorHAnsi" w:hAnsiTheme="minorHAnsi"/>
          <w:b/>
          <w:sz w:val="22"/>
          <w:szCs w:val="22"/>
        </w:rPr>
      </w:pPr>
      <w:r>
        <w:rPr>
          <w:rFonts w:asciiTheme="minorHAnsi" w:hAnsiTheme="minorHAnsi"/>
          <w:b/>
          <w:sz w:val="22"/>
          <w:szCs w:val="22"/>
        </w:rPr>
        <w:t>L</w:t>
      </w:r>
      <w:r w:rsidR="008F75B4" w:rsidRPr="008F75B4">
        <w:rPr>
          <w:rFonts w:asciiTheme="minorHAnsi" w:hAnsiTheme="minorHAnsi"/>
          <w:b/>
          <w:sz w:val="22"/>
          <w:szCs w:val="22"/>
        </w:rPr>
        <w:t>egislative Reports</w:t>
      </w:r>
    </w:p>
    <w:p w14:paraId="094CE0FA" w14:textId="7307B385" w:rsidR="00777E06" w:rsidRDefault="003C2D8B" w:rsidP="00652608">
      <w:pPr>
        <w:keepNext/>
        <w:tabs>
          <w:tab w:val="left" w:leader="dot" w:pos="8640"/>
        </w:tabs>
        <w:ind w:left="1080"/>
        <w:outlineLvl w:val="0"/>
        <w:rPr>
          <w:rFonts w:asciiTheme="minorHAnsi" w:hAnsiTheme="minorHAnsi"/>
          <w:sz w:val="22"/>
          <w:szCs w:val="22"/>
        </w:rPr>
      </w:pPr>
      <w:r>
        <w:rPr>
          <w:rFonts w:asciiTheme="minorHAnsi" w:hAnsiTheme="minorHAnsi"/>
          <w:sz w:val="22"/>
          <w:szCs w:val="22"/>
        </w:rPr>
        <w:t>There were no representatives from the area legislators present at this meeting.</w:t>
      </w:r>
    </w:p>
    <w:p w14:paraId="097EEFFA" w14:textId="77777777" w:rsidR="003C2D8B" w:rsidRPr="00485461" w:rsidRDefault="003C2D8B" w:rsidP="00652608">
      <w:pPr>
        <w:keepNext/>
        <w:tabs>
          <w:tab w:val="left" w:leader="dot" w:pos="8640"/>
        </w:tabs>
        <w:ind w:left="1080"/>
        <w:outlineLvl w:val="0"/>
        <w:rPr>
          <w:rFonts w:asciiTheme="minorHAnsi" w:hAnsiTheme="minorHAnsi"/>
          <w:sz w:val="22"/>
          <w:szCs w:val="22"/>
        </w:rPr>
      </w:pPr>
    </w:p>
    <w:p w14:paraId="0DEFFEBC" w14:textId="321C89A3" w:rsidR="008F75B4" w:rsidRDefault="00901095" w:rsidP="008F75B4">
      <w:pPr>
        <w:keepNext/>
        <w:numPr>
          <w:ilvl w:val="0"/>
          <w:numId w:val="4"/>
        </w:numPr>
        <w:tabs>
          <w:tab w:val="left" w:leader="dot" w:pos="8640"/>
        </w:tabs>
        <w:outlineLvl w:val="0"/>
        <w:rPr>
          <w:rFonts w:asciiTheme="minorHAnsi" w:hAnsiTheme="minorHAnsi"/>
          <w:b/>
          <w:sz w:val="22"/>
          <w:szCs w:val="22"/>
          <w:u w:val="single"/>
        </w:rPr>
      </w:pPr>
      <w:r>
        <w:rPr>
          <w:rFonts w:asciiTheme="minorHAnsi" w:hAnsiTheme="minorHAnsi"/>
          <w:b/>
          <w:sz w:val="22"/>
          <w:szCs w:val="22"/>
          <w:u w:val="single"/>
        </w:rPr>
        <w:t>New Business</w:t>
      </w:r>
    </w:p>
    <w:p w14:paraId="0BD8FB6C" w14:textId="77777777" w:rsidR="00901095" w:rsidRDefault="00901095" w:rsidP="00901095">
      <w:pPr>
        <w:keepNext/>
        <w:tabs>
          <w:tab w:val="left" w:leader="dot" w:pos="8640"/>
        </w:tabs>
        <w:ind w:left="720"/>
        <w:outlineLvl w:val="0"/>
        <w:rPr>
          <w:rFonts w:asciiTheme="minorHAnsi" w:hAnsiTheme="minorHAnsi"/>
          <w:b/>
          <w:sz w:val="22"/>
          <w:szCs w:val="22"/>
          <w:u w:val="single"/>
        </w:rPr>
      </w:pPr>
    </w:p>
    <w:p w14:paraId="76BBF576" w14:textId="52C9C44E" w:rsidR="003C2D8B" w:rsidRPr="00372C80" w:rsidRDefault="003C2D8B" w:rsidP="003C2D8B">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 xml:space="preserve">Administrative Modification Number Three </w:t>
      </w:r>
      <w:r w:rsidRPr="00372C80">
        <w:rPr>
          <w:rFonts w:asciiTheme="minorHAnsi" w:hAnsiTheme="minorHAnsi"/>
          <w:sz w:val="22"/>
          <w:szCs w:val="22"/>
        </w:rPr>
        <w:t>to the FY 201</w:t>
      </w:r>
      <w:r>
        <w:rPr>
          <w:rFonts w:asciiTheme="minorHAnsi" w:hAnsiTheme="minorHAnsi"/>
          <w:sz w:val="22"/>
          <w:szCs w:val="22"/>
        </w:rPr>
        <w:t>7</w:t>
      </w:r>
      <w:r w:rsidRPr="00372C80">
        <w:rPr>
          <w:rFonts w:asciiTheme="minorHAnsi" w:hAnsiTheme="minorHAnsi"/>
          <w:sz w:val="22"/>
          <w:szCs w:val="22"/>
        </w:rPr>
        <w:t>-20</w:t>
      </w:r>
      <w:r>
        <w:rPr>
          <w:rFonts w:asciiTheme="minorHAnsi" w:hAnsiTheme="minorHAnsi"/>
          <w:sz w:val="22"/>
          <w:szCs w:val="22"/>
        </w:rPr>
        <w:t>20 TIP</w:t>
      </w:r>
    </w:p>
    <w:p w14:paraId="665BA8C6" w14:textId="4825B242" w:rsidR="003C2D8B" w:rsidRDefault="00D8426E" w:rsidP="003C2D8B">
      <w:pPr>
        <w:pStyle w:val="BodyTextIndent"/>
        <w:tabs>
          <w:tab w:val="right" w:leader="dot" w:pos="9360"/>
        </w:tabs>
        <w:rPr>
          <w:rFonts w:asciiTheme="minorHAnsi" w:hAnsiTheme="minorHAnsi"/>
          <w:bCs w:val="0"/>
          <w:sz w:val="22"/>
          <w:szCs w:val="22"/>
        </w:rPr>
      </w:pPr>
      <w:r w:rsidRPr="00D8426E">
        <w:rPr>
          <w:rFonts w:asciiTheme="minorHAnsi" w:hAnsiTheme="minorHAnsi"/>
          <w:bCs w:val="0"/>
          <w:sz w:val="22"/>
          <w:szCs w:val="22"/>
        </w:rPr>
        <w:t xml:space="preserve">Natasha Longpine </w:t>
      </w:r>
      <w:r>
        <w:rPr>
          <w:rFonts w:asciiTheme="minorHAnsi" w:hAnsiTheme="minorHAnsi"/>
          <w:bCs w:val="0"/>
          <w:sz w:val="22"/>
          <w:szCs w:val="22"/>
        </w:rPr>
        <w:t xml:space="preserve">noted that staff can approve changes to the Transportation Improvement Plan (TIP). She said this allows Christian County to pay back the loan with STBG-Urban funds, as opposed to </w:t>
      </w:r>
      <w:r w:rsidR="00004AA2">
        <w:rPr>
          <w:rFonts w:asciiTheme="minorHAnsi" w:hAnsiTheme="minorHAnsi"/>
          <w:bCs w:val="0"/>
          <w:sz w:val="22"/>
          <w:szCs w:val="22"/>
        </w:rPr>
        <w:t xml:space="preserve">taking the next ten years to pay it off with </w:t>
      </w:r>
      <w:r>
        <w:rPr>
          <w:rFonts w:asciiTheme="minorHAnsi" w:hAnsiTheme="minorHAnsi"/>
          <w:bCs w:val="0"/>
          <w:sz w:val="22"/>
          <w:szCs w:val="22"/>
        </w:rPr>
        <w:t xml:space="preserve">local funds.  </w:t>
      </w:r>
      <w:r w:rsidR="00004AA2">
        <w:rPr>
          <w:rFonts w:asciiTheme="minorHAnsi" w:hAnsiTheme="minorHAnsi"/>
          <w:bCs w:val="0"/>
          <w:sz w:val="22"/>
          <w:szCs w:val="22"/>
        </w:rPr>
        <w:t>She also noted that the City of Springfield was contributing their STBG-Urban funds toward the cost overruns that happened on the Kansas Expressway rehabilitation project.  She said staff was taking this item to the Board of Directors, not for action, but for their review before finalizing.</w:t>
      </w:r>
    </w:p>
    <w:p w14:paraId="4583262F" w14:textId="77777777" w:rsidR="00D8426E" w:rsidRPr="00D8426E" w:rsidRDefault="00D8426E" w:rsidP="003C2D8B">
      <w:pPr>
        <w:pStyle w:val="BodyTextIndent"/>
        <w:tabs>
          <w:tab w:val="right" w:leader="dot" w:pos="9360"/>
        </w:tabs>
        <w:rPr>
          <w:rFonts w:asciiTheme="minorHAnsi" w:hAnsiTheme="minorHAnsi"/>
          <w:bCs w:val="0"/>
          <w:sz w:val="22"/>
          <w:szCs w:val="22"/>
        </w:rPr>
      </w:pPr>
    </w:p>
    <w:p w14:paraId="65669782" w14:textId="2F791922" w:rsidR="003C2D8B" w:rsidRPr="00D8426E" w:rsidRDefault="00D8426E" w:rsidP="003C2D8B">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This item was presented for informational purposes only, no Committee action was required.</w:t>
      </w:r>
    </w:p>
    <w:p w14:paraId="2BCF3F6D" w14:textId="77777777" w:rsidR="003C2D8B" w:rsidRDefault="003C2D8B" w:rsidP="003C2D8B">
      <w:pPr>
        <w:pStyle w:val="BodyTextIndent2"/>
        <w:tabs>
          <w:tab w:val="right" w:leader="dot" w:pos="9720"/>
        </w:tabs>
        <w:rPr>
          <w:rFonts w:asciiTheme="minorHAnsi" w:hAnsiTheme="minorHAnsi"/>
          <w:sz w:val="22"/>
          <w:szCs w:val="22"/>
        </w:rPr>
      </w:pPr>
    </w:p>
    <w:p w14:paraId="1CE5AD80" w14:textId="1991B46D" w:rsidR="003C2D8B" w:rsidRPr="00D8426E" w:rsidRDefault="003C2D8B" w:rsidP="00075B28">
      <w:pPr>
        <w:pStyle w:val="BodyTextIndent2"/>
        <w:numPr>
          <w:ilvl w:val="0"/>
          <w:numId w:val="6"/>
        </w:numPr>
        <w:tabs>
          <w:tab w:val="right" w:leader="dot" w:pos="9720"/>
        </w:tabs>
        <w:ind w:left="1080"/>
        <w:rPr>
          <w:rFonts w:asciiTheme="minorHAnsi" w:hAnsiTheme="minorHAnsi"/>
          <w:b w:val="0"/>
          <w:sz w:val="22"/>
          <w:szCs w:val="22"/>
        </w:rPr>
      </w:pPr>
      <w:r w:rsidRPr="00D8426E">
        <w:rPr>
          <w:rFonts w:asciiTheme="minorHAnsi" w:hAnsiTheme="minorHAnsi"/>
          <w:sz w:val="22"/>
          <w:szCs w:val="22"/>
        </w:rPr>
        <w:t xml:space="preserve">Draft FY 2018-2021 Transportation Improvement Program </w:t>
      </w:r>
    </w:p>
    <w:p w14:paraId="323DDA39" w14:textId="3DCA1D99" w:rsidR="003C2D8B" w:rsidRDefault="009E1CB1" w:rsidP="003C2D8B">
      <w:pPr>
        <w:pStyle w:val="BodyTextIndent2"/>
        <w:rPr>
          <w:rFonts w:asciiTheme="minorHAnsi" w:hAnsiTheme="minorHAnsi"/>
          <w:b w:val="0"/>
          <w:sz w:val="22"/>
          <w:szCs w:val="22"/>
        </w:rPr>
      </w:pPr>
      <w:r>
        <w:rPr>
          <w:rFonts w:asciiTheme="minorHAnsi" w:hAnsiTheme="minorHAnsi"/>
          <w:b w:val="0"/>
          <w:sz w:val="22"/>
          <w:szCs w:val="22"/>
        </w:rPr>
        <w:t xml:space="preserve">Natasha Longpine reviewed for the Committee the process for developing the </w:t>
      </w:r>
      <w:r w:rsidR="00973164">
        <w:rPr>
          <w:rFonts w:asciiTheme="minorHAnsi" w:hAnsiTheme="minorHAnsi"/>
          <w:b w:val="0"/>
          <w:sz w:val="22"/>
          <w:szCs w:val="22"/>
        </w:rPr>
        <w:t xml:space="preserve">FY 2018-2021 Transportation Improvement Program (TIP). The draft of the document had been uploaded to the Kindles, so the Committee was able to review it while she </w:t>
      </w:r>
      <w:r w:rsidR="000313A3">
        <w:rPr>
          <w:rFonts w:asciiTheme="minorHAnsi" w:hAnsiTheme="minorHAnsi"/>
          <w:b w:val="0"/>
          <w:sz w:val="22"/>
          <w:szCs w:val="22"/>
        </w:rPr>
        <w:t>discussed</w:t>
      </w:r>
      <w:r w:rsidR="00973164">
        <w:rPr>
          <w:rFonts w:asciiTheme="minorHAnsi" w:hAnsiTheme="minorHAnsi"/>
          <w:b w:val="0"/>
          <w:sz w:val="22"/>
          <w:szCs w:val="22"/>
        </w:rPr>
        <w:t xml:space="preserve"> the process.  She outlined the pr</w:t>
      </w:r>
      <w:r w:rsidR="00D15DCD">
        <w:rPr>
          <w:rFonts w:asciiTheme="minorHAnsi" w:hAnsiTheme="minorHAnsi"/>
          <w:b w:val="0"/>
          <w:sz w:val="22"/>
          <w:szCs w:val="22"/>
        </w:rPr>
        <w:t>ocedure</w:t>
      </w:r>
      <w:r w:rsidR="00973164">
        <w:rPr>
          <w:rFonts w:asciiTheme="minorHAnsi" w:hAnsiTheme="minorHAnsi"/>
          <w:b w:val="0"/>
          <w:sz w:val="22"/>
          <w:szCs w:val="22"/>
        </w:rPr>
        <w:t xml:space="preserve"> for obtaining public comment, and how this draft document was made available to the public.  She highlighted the changes that had been made, both in format and organization.  </w:t>
      </w:r>
    </w:p>
    <w:p w14:paraId="56B57CF3" w14:textId="5F4E259A" w:rsidR="00973164" w:rsidRDefault="00973164" w:rsidP="003C2D8B">
      <w:pPr>
        <w:pStyle w:val="BodyTextIndent2"/>
        <w:rPr>
          <w:rFonts w:asciiTheme="minorHAnsi" w:hAnsiTheme="minorHAnsi"/>
          <w:b w:val="0"/>
          <w:sz w:val="22"/>
          <w:szCs w:val="22"/>
        </w:rPr>
      </w:pPr>
    </w:p>
    <w:p w14:paraId="540578EF" w14:textId="7E5F6671" w:rsidR="00973164" w:rsidRDefault="00973164" w:rsidP="003C2D8B">
      <w:pPr>
        <w:pStyle w:val="BodyTextIndent2"/>
        <w:rPr>
          <w:rFonts w:asciiTheme="minorHAnsi" w:hAnsiTheme="minorHAnsi"/>
          <w:b w:val="0"/>
          <w:sz w:val="22"/>
          <w:szCs w:val="22"/>
        </w:rPr>
      </w:pPr>
      <w:r>
        <w:rPr>
          <w:rFonts w:asciiTheme="minorHAnsi" w:hAnsiTheme="minorHAnsi"/>
          <w:b w:val="0"/>
          <w:sz w:val="22"/>
          <w:szCs w:val="22"/>
        </w:rPr>
        <w:lastRenderedPageBreak/>
        <w:t xml:space="preserve">She noted that copies of the changes that had been made to the Financial Section of the TIP had been distributed to the Committee. </w:t>
      </w:r>
      <w:r w:rsidR="00DB58F9">
        <w:rPr>
          <w:rFonts w:asciiTheme="minorHAnsi" w:hAnsiTheme="minorHAnsi"/>
          <w:b w:val="0"/>
          <w:sz w:val="22"/>
          <w:szCs w:val="22"/>
        </w:rPr>
        <w:t>These changes were made after the TIP had been distributed for public comment.</w:t>
      </w:r>
    </w:p>
    <w:p w14:paraId="2CE9F862" w14:textId="76EA6479" w:rsidR="00DB58F9" w:rsidRDefault="00DB58F9" w:rsidP="003C2D8B">
      <w:pPr>
        <w:pStyle w:val="BodyTextIndent2"/>
        <w:rPr>
          <w:rFonts w:asciiTheme="minorHAnsi" w:hAnsiTheme="minorHAnsi"/>
          <w:b w:val="0"/>
          <w:sz w:val="22"/>
          <w:szCs w:val="22"/>
        </w:rPr>
      </w:pPr>
    </w:p>
    <w:p w14:paraId="34AD5D7D" w14:textId="5A18E9DF" w:rsidR="00973164" w:rsidRDefault="000B27A1" w:rsidP="003C2D8B">
      <w:pPr>
        <w:pStyle w:val="BodyTextIndent2"/>
        <w:rPr>
          <w:rFonts w:asciiTheme="minorHAnsi" w:hAnsiTheme="minorHAnsi"/>
          <w:b w:val="0"/>
          <w:sz w:val="22"/>
          <w:szCs w:val="22"/>
        </w:rPr>
      </w:pPr>
      <w:r>
        <w:rPr>
          <w:rFonts w:asciiTheme="minorHAnsi" w:hAnsiTheme="minorHAnsi"/>
          <w:b w:val="0"/>
          <w:sz w:val="22"/>
          <w:szCs w:val="22"/>
        </w:rPr>
        <w:t xml:space="preserve">Following a brief discussion regarding the Draft TIP, Mr. Miller moved to recommend the Board of Directors approve the Draft FY 2018-2021 Transportation Improvement Program. Mr. Juranas seconded the motion and it was unanimously approved.  </w:t>
      </w:r>
    </w:p>
    <w:p w14:paraId="5F4AD1B3" w14:textId="77777777" w:rsidR="00973164" w:rsidRPr="009E1CB1" w:rsidRDefault="00973164" w:rsidP="003C2D8B">
      <w:pPr>
        <w:pStyle w:val="BodyTextIndent2"/>
        <w:rPr>
          <w:rFonts w:asciiTheme="minorHAnsi" w:hAnsiTheme="minorHAnsi"/>
          <w:b w:val="0"/>
          <w:sz w:val="22"/>
          <w:szCs w:val="22"/>
        </w:rPr>
      </w:pPr>
    </w:p>
    <w:p w14:paraId="3F4C8B69" w14:textId="77777777" w:rsidR="00D8426E" w:rsidRPr="00D8426E" w:rsidRDefault="003C2D8B" w:rsidP="00D8426E">
      <w:pPr>
        <w:pStyle w:val="BodyTextIndent2"/>
        <w:numPr>
          <w:ilvl w:val="0"/>
          <w:numId w:val="6"/>
        </w:numPr>
        <w:tabs>
          <w:tab w:val="right" w:leader="dot" w:pos="9720"/>
        </w:tabs>
        <w:ind w:left="1080"/>
        <w:rPr>
          <w:rFonts w:ascii="Calibri" w:hAnsi="Calibri"/>
          <w:b w:val="0"/>
          <w:sz w:val="22"/>
          <w:szCs w:val="22"/>
        </w:rPr>
      </w:pPr>
      <w:r>
        <w:rPr>
          <w:rFonts w:ascii="Calibri" w:hAnsi="Calibri"/>
          <w:sz w:val="22"/>
          <w:szCs w:val="22"/>
        </w:rPr>
        <w:t>Performance Measures Report</w:t>
      </w:r>
    </w:p>
    <w:p w14:paraId="3450A270" w14:textId="35DB996C" w:rsidR="003C2D8B" w:rsidRDefault="000B27A1" w:rsidP="000B27A1">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that each year the OTO reviews the eleven measures that were set </w:t>
      </w:r>
      <w:r w:rsidR="00E8193E">
        <w:rPr>
          <w:rFonts w:ascii="Calibri" w:hAnsi="Calibri"/>
          <w:b w:val="0"/>
          <w:sz w:val="22"/>
          <w:szCs w:val="22"/>
        </w:rPr>
        <w:t xml:space="preserve">out in the Long Range Transportation Plan, </w:t>
      </w:r>
      <w:r w:rsidRPr="00E8193E">
        <w:rPr>
          <w:rFonts w:ascii="Calibri" w:hAnsi="Calibri"/>
          <w:b w:val="0"/>
          <w:i/>
          <w:sz w:val="22"/>
          <w:szCs w:val="22"/>
        </w:rPr>
        <w:t xml:space="preserve">Journey </w:t>
      </w:r>
      <w:r w:rsidR="00E8193E" w:rsidRPr="00E8193E">
        <w:rPr>
          <w:rFonts w:ascii="Calibri" w:hAnsi="Calibri"/>
          <w:b w:val="0"/>
          <w:i/>
          <w:sz w:val="22"/>
          <w:szCs w:val="22"/>
        </w:rPr>
        <w:t>2035</w:t>
      </w:r>
      <w:r w:rsidR="00E8193E">
        <w:rPr>
          <w:rFonts w:ascii="Calibri" w:hAnsi="Calibri"/>
          <w:b w:val="0"/>
          <w:sz w:val="22"/>
          <w:szCs w:val="22"/>
        </w:rPr>
        <w:t xml:space="preserve">. In addition, the </w:t>
      </w:r>
      <w:r w:rsidR="00D15DCD">
        <w:rPr>
          <w:rFonts w:ascii="Calibri" w:hAnsi="Calibri"/>
          <w:b w:val="0"/>
          <w:sz w:val="22"/>
          <w:szCs w:val="22"/>
        </w:rPr>
        <w:t xml:space="preserve">original authorizing legislation, </w:t>
      </w:r>
      <w:r w:rsidR="00E8193E">
        <w:rPr>
          <w:rFonts w:ascii="Calibri" w:hAnsi="Calibri"/>
          <w:b w:val="0"/>
          <w:sz w:val="22"/>
          <w:szCs w:val="22"/>
        </w:rPr>
        <w:t xml:space="preserve">MAP-21 and the current bill, FAST Act, all require performance measures as part of the planning process. Ms. Longpine noted that the performance measures set out in </w:t>
      </w:r>
      <w:r w:rsidR="00E8193E">
        <w:rPr>
          <w:rFonts w:ascii="Calibri" w:hAnsi="Calibri"/>
          <w:b w:val="0"/>
          <w:i/>
          <w:sz w:val="22"/>
          <w:szCs w:val="22"/>
        </w:rPr>
        <w:t>Journey 2035</w:t>
      </w:r>
      <w:r w:rsidR="00E8193E">
        <w:rPr>
          <w:rFonts w:ascii="Calibri" w:hAnsi="Calibri"/>
          <w:b w:val="0"/>
          <w:sz w:val="22"/>
          <w:szCs w:val="22"/>
        </w:rPr>
        <w:t xml:space="preserve">, were carried over into the current Plan, </w:t>
      </w:r>
      <w:r w:rsidR="00E8193E">
        <w:rPr>
          <w:rFonts w:ascii="Calibri" w:hAnsi="Calibri"/>
          <w:b w:val="0"/>
          <w:i/>
          <w:sz w:val="22"/>
          <w:szCs w:val="22"/>
        </w:rPr>
        <w:t>Transportation 2040</w:t>
      </w:r>
      <w:r w:rsidR="00E8193E">
        <w:rPr>
          <w:rFonts w:ascii="Calibri" w:hAnsi="Calibri"/>
          <w:b w:val="0"/>
          <w:sz w:val="22"/>
          <w:szCs w:val="22"/>
        </w:rPr>
        <w:t>.  She added the report attached to this agenda item is the fourth such assessment of the OTO area and the efficacy of the performance measures.</w:t>
      </w:r>
    </w:p>
    <w:p w14:paraId="6B0C595C" w14:textId="30352027" w:rsidR="00E8193E" w:rsidRDefault="00E8193E" w:rsidP="000B27A1">
      <w:pPr>
        <w:pStyle w:val="BodyTextIndent2"/>
        <w:tabs>
          <w:tab w:val="right" w:leader="dot" w:pos="9720"/>
        </w:tabs>
        <w:rPr>
          <w:rFonts w:ascii="Calibri" w:hAnsi="Calibri"/>
          <w:b w:val="0"/>
          <w:sz w:val="22"/>
          <w:szCs w:val="22"/>
        </w:rPr>
      </w:pPr>
    </w:p>
    <w:p w14:paraId="011F4B1E" w14:textId="2E7199B9" w:rsidR="00811134" w:rsidRDefault="00811134" w:rsidP="000B27A1">
      <w:pPr>
        <w:pStyle w:val="BodyTextIndent2"/>
        <w:tabs>
          <w:tab w:val="right" w:leader="dot" w:pos="9720"/>
        </w:tabs>
        <w:rPr>
          <w:rFonts w:ascii="Calibri" w:hAnsi="Calibri"/>
          <w:b w:val="0"/>
          <w:sz w:val="22"/>
          <w:szCs w:val="22"/>
        </w:rPr>
      </w:pPr>
      <w:r>
        <w:rPr>
          <w:rFonts w:ascii="Calibri" w:hAnsi="Calibri"/>
          <w:b w:val="0"/>
          <w:sz w:val="22"/>
          <w:szCs w:val="22"/>
        </w:rPr>
        <w:t xml:space="preserve">Ms. Longpine noted the report distributed with the agenda provides both a quick reference for how the region is performing and a more detailed analysis of each measure. She explained that the downward arrow indicates a decrease in improvement; not a decrease in the trend.  </w:t>
      </w:r>
    </w:p>
    <w:p w14:paraId="57230B1F" w14:textId="01A3A11D" w:rsidR="00811134" w:rsidRDefault="00811134" w:rsidP="000B27A1">
      <w:pPr>
        <w:pStyle w:val="BodyTextIndent2"/>
        <w:tabs>
          <w:tab w:val="right" w:leader="dot" w:pos="9720"/>
        </w:tabs>
        <w:rPr>
          <w:rFonts w:ascii="Calibri" w:hAnsi="Calibri"/>
          <w:b w:val="0"/>
          <w:sz w:val="22"/>
          <w:szCs w:val="22"/>
        </w:rPr>
      </w:pPr>
    </w:p>
    <w:p w14:paraId="7D688184" w14:textId="593CB3AD" w:rsidR="00811134" w:rsidRDefault="00811134" w:rsidP="000B27A1">
      <w:pPr>
        <w:pStyle w:val="BodyTextIndent2"/>
        <w:tabs>
          <w:tab w:val="right" w:leader="dot" w:pos="9720"/>
        </w:tabs>
        <w:rPr>
          <w:rFonts w:ascii="Calibri" w:hAnsi="Calibri"/>
          <w:b w:val="0"/>
          <w:sz w:val="22"/>
          <w:szCs w:val="22"/>
        </w:rPr>
      </w:pPr>
      <w:r>
        <w:rPr>
          <w:rFonts w:ascii="Calibri" w:hAnsi="Calibri"/>
          <w:b w:val="0"/>
          <w:sz w:val="22"/>
          <w:szCs w:val="22"/>
        </w:rPr>
        <w:t>Kelly Turner explained that when the transit measure was first established, it consisted of checking one day a month and determining if the buses arrived on time.  Today, however, with CU’</w:t>
      </w:r>
      <w:r w:rsidR="008975D2">
        <w:rPr>
          <w:rFonts w:ascii="Calibri" w:hAnsi="Calibri"/>
          <w:b w:val="0"/>
          <w:sz w:val="22"/>
          <w:szCs w:val="22"/>
        </w:rPr>
        <w:t>s ITS system, every timepoint on the system, every trip, every day is checked. This has caused CU to look at industry standards and set their on-time rate at 85% to 88%.</w:t>
      </w:r>
    </w:p>
    <w:p w14:paraId="6D617239" w14:textId="77777777" w:rsidR="00811134" w:rsidRDefault="00811134" w:rsidP="000B27A1">
      <w:pPr>
        <w:pStyle w:val="BodyTextIndent2"/>
        <w:tabs>
          <w:tab w:val="right" w:leader="dot" w:pos="9720"/>
        </w:tabs>
        <w:rPr>
          <w:rFonts w:ascii="Calibri" w:hAnsi="Calibri"/>
          <w:b w:val="0"/>
          <w:sz w:val="22"/>
          <w:szCs w:val="22"/>
        </w:rPr>
      </w:pPr>
    </w:p>
    <w:p w14:paraId="3FFDEAAA" w14:textId="77777777" w:rsidR="00E8193E" w:rsidRPr="00D8426E" w:rsidRDefault="00E8193E" w:rsidP="00E8193E">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This item was presented for informational purposes only, no Committee action was required.</w:t>
      </w:r>
    </w:p>
    <w:p w14:paraId="12DC9D59" w14:textId="77777777" w:rsidR="003C2D8B" w:rsidRDefault="003C2D8B" w:rsidP="003C2D8B">
      <w:pPr>
        <w:pStyle w:val="BodyTextIndent2"/>
        <w:tabs>
          <w:tab w:val="right" w:leader="dot" w:pos="9720"/>
        </w:tabs>
        <w:rPr>
          <w:rFonts w:ascii="Calibri" w:hAnsi="Calibri"/>
          <w:bCs w:val="0"/>
          <w:sz w:val="22"/>
          <w:szCs w:val="22"/>
        </w:rPr>
      </w:pPr>
    </w:p>
    <w:p w14:paraId="348D22FE" w14:textId="5788122A" w:rsidR="003C2D8B" w:rsidRDefault="003C2D8B" w:rsidP="003C2D8B">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Title VI/ADA Plan Update</w:t>
      </w:r>
    </w:p>
    <w:p w14:paraId="7CD6DDD9" w14:textId="47882EE7" w:rsidR="00690418" w:rsidRDefault="00690418" w:rsidP="003C2D8B">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 xml:space="preserve">Andy Thomason stated he had been working on the OTO’s Title VI and ADA Plan update and wanted to present it to the Committee for action. He reviewed the history of the Title VI and ADA Plans, noting the first OTO formal policy was adopted in 2014. </w:t>
      </w:r>
      <w:r w:rsidR="00200030">
        <w:rPr>
          <w:rFonts w:asciiTheme="minorHAnsi" w:hAnsiTheme="minorHAnsi"/>
          <w:bCs/>
          <w:sz w:val="22"/>
          <w:szCs w:val="22"/>
        </w:rPr>
        <w:t>He added the OTO is required to update this plan every three years.</w:t>
      </w:r>
    </w:p>
    <w:p w14:paraId="78F0ABB9" w14:textId="02B35642" w:rsidR="00690418" w:rsidRDefault="00690418" w:rsidP="003C2D8B">
      <w:pPr>
        <w:pStyle w:val="ListParagraph"/>
        <w:tabs>
          <w:tab w:val="right" w:leader="dot" w:pos="9720"/>
        </w:tabs>
        <w:ind w:left="1080"/>
        <w:rPr>
          <w:rFonts w:asciiTheme="minorHAnsi" w:hAnsiTheme="minorHAnsi"/>
          <w:bCs/>
          <w:sz w:val="22"/>
          <w:szCs w:val="22"/>
        </w:rPr>
      </w:pPr>
    </w:p>
    <w:p w14:paraId="3500E39D" w14:textId="50576465" w:rsidR="00690418" w:rsidRDefault="00690418" w:rsidP="003C2D8B">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Mr. Thomason noted in this update, new elements were added, such as, a formal non-discrimination policy, standard DOT Title VI assurances and program area descriptions.  He added compliance with provisions of the ADA were more thor</w:t>
      </w:r>
      <w:r w:rsidR="009A589A">
        <w:rPr>
          <w:rFonts w:asciiTheme="minorHAnsi" w:hAnsiTheme="minorHAnsi"/>
          <w:bCs/>
          <w:sz w:val="22"/>
          <w:szCs w:val="22"/>
        </w:rPr>
        <w:t>oughly addressed in this update, including physical and electronic accessibility.</w:t>
      </w:r>
    </w:p>
    <w:p w14:paraId="7523BB1B" w14:textId="4FF5CF55" w:rsidR="009A589A" w:rsidRDefault="009A589A" w:rsidP="003C2D8B">
      <w:pPr>
        <w:pStyle w:val="ListParagraph"/>
        <w:tabs>
          <w:tab w:val="right" w:leader="dot" w:pos="9720"/>
        </w:tabs>
        <w:ind w:left="1080"/>
        <w:rPr>
          <w:rFonts w:asciiTheme="minorHAnsi" w:hAnsiTheme="minorHAnsi"/>
          <w:bCs/>
          <w:sz w:val="22"/>
          <w:szCs w:val="22"/>
        </w:rPr>
      </w:pPr>
    </w:p>
    <w:p w14:paraId="241FE2BF" w14:textId="11500E26" w:rsidR="009A589A" w:rsidRDefault="009A589A" w:rsidP="003C2D8B">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Mr. Thomason said staff is asking the Board to adopt this policy by resolution, which will contain three specifics. The first is approving the Title VI/ADA Program; the second is executing the Standard DOT Assurances and Non-Discrimination Policy; and the third is making minor changes to the program to maintain compliance.</w:t>
      </w:r>
    </w:p>
    <w:p w14:paraId="6EB9D429" w14:textId="67042F79" w:rsidR="00690418" w:rsidRDefault="00690418" w:rsidP="003C2D8B">
      <w:pPr>
        <w:pStyle w:val="ListParagraph"/>
        <w:tabs>
          <w:tab w:val="right" w:leader="dot" w:pos="9720"/>
        </w:tabs>
        <w:ind w:left="1080"/>
        <w:rPr>
          <w:rFonts w:asciiTheme="minorHAnsi" w:hAnsiTheme="minorHAnsi"/>
          <w:bCs/>
          <w:sz w:val="22"/>
          <w:szCs w:val="22"/>
        </w:rPr>
      </w:pPr>
    </w:p>
    <w:p w14:paraId="269E34A3" w14:textId="694BF91D" w:rsidR="009A589A" w:rsidRPr="00D66694" w:rsidRDefault="009A589A" w:rsidP="003C2D8B">
      <w:pPr>
        <w:pStyle w:val="ListParagraph"/>
        <w:tabs>
          <w:tab w:val="right" w:leader="dot" w:pos="9720"/>
        </w:tabs>
        <w:ind w:left="1080"/>
        <w:rPr>
          <w:rFonts w:asciiTheme="minorHAnsi" w:hAnsiTheme="minorHAnsi"/>
          <w:sz w:val="22"/>
          <w:szCs w:val="22"/>
        </w:rPr>
      </w:pPr>
      <w:r>
        <w:rPr>
          <w:rFonts w:asciiTheme="minorHAnsi" w:hAnsiTheme="minorHAnsi"/>
          <w:bCs/>
          <w:sz w:val="22"/>
          <w:szCs w:val="22"/>
        </w:rPr>
        <w:t xml:space="preserve">Mr. Juranas moved the Technical Planning Committee recommend the Board of Directors adopt the resolution </w:t>
      </w:r>
      <w:r w:rsidR="00200030" w:rsidRPr="00D66694">
        <w:rPr>
          <w:rFonts w:asciiTheme="minorHAnsi" w:hAnsiTheme="minorHAnsi"/>
          <w:sz w:val="22"/>
          <w:szCs w:val="22"/>
        </w:rPr>
        <w:t xml:space="preserve">(1) approving the Title VI/ADA Program, (2) the execution of the </w:t>
      </w:r>
      <w:r w:rsidR="00200030" w:rsidRPr="00D66694">
        <w:rPr>
          <w:rFonts w:asciiTheme="minorHAnsi" w:hAnsiTheme="minorHAnsi"/>
          <w:sz w:val="22"/>
          <w:szCs w:val="22"/>
        </w:rPr>
        <w:lastRenderedPageBreak/>
        <w:t>Standard DOT Assurances and Non-Discrimination Policy, and (3) the making of minor changes to the program to maintain compliance and updated information.</w:t>
      </w:r>
      <w:r w:rsidR="00200030">
        <w:rPr>
          <w:rFonts w:asciiTheme="minorHAnsi" w:hAnsiTheme="minorHAnsi"/>
        </w:rPr>
        <w:t xml:space="preserve"> </w:t>
      </w:r>
      <w:r w:rsidR="00200030" w:rsidRPr="00D66694">
        <w:rPr>
          <w:rFonts w:asciiTheme="minorHAnsi" w:hAnsiTheme="minorHAnsi"/>
          <w:sz w:val="22"/>
          <w:szCs w:val="22"/>
        </w:rPr>
        <w:t>Mr. Roussell seconded the motion and it was unanimously approved.</w:t>
      </w:r>
    </w:p>
    <w:p w14:paraId="0BC0D670" w14:textId="4F7EA4F6" w:rsidR="003C2D8B" w:rsidRDefault="003C2D8B" w:rsidP="00200030">
      <w:pPr>
        <w:pStyle w:val="BodyTextIndent2"/>
        <w:tabs>
          <w:tab w:val="right" w:leader="dot" w:pos="9720"/>
        </w:tabs>
        <w:ind w:left="0"/>
        <w:rPr>
          <w:rFonts w:asciiTheme="minorHAnsi" w:hAnsiTheme="minorHAnsi"/>
          <w:sz w:val="22"/>
          <w:szCs w:val="22"/>
        </w:rPr>
      </w:pPr>
    </w:p>
    <w:p w14:paraId="488B5193" w14:textId="77777777" w:rsidR="00200030" w:rsidRDefault="00200030" w:rsidP="00200030">
      <w:pPr>
        <w:pStyle w:val="BodyTextIndent2"/>
        <w:tabs>
          <w:tab w:val="right" w:leader="dot" w:pos="9720"/>
        </w:tabs>
        <w:ind w:left="0"/>
        <w:rPr>
          <w:rFonts w:asciiTheme="minorHAnsi" w:hAnsiTheme="minorHAnsi"/>
          <w:sz w:val="22"/>
          <w:szCs w:val="22"/>
        </w:rPr>
      </w:pPr>
    </w:p>
    <w:p w14:paraId="7FEF2FD2" w14:textId="0D58D0FA" w:rsidR="003C2D8B" w:rsidRDefault="003C2D8B" w:rsidP="003C2D8B">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 xml:space="preserve">Limited English Proficiency Plan Update </w:t>
      </w:r>
    </w:p>
    <w:p w14:paraId="160A80C8" w14:textId="44FEAB54" w:rsidR="003C2D8B" w:rsidRPr="00D66694" w:rsidRDefault="00200030" w:rsidP="003C2D8B">
      <w:pPr>
        <w:pStyle w:val="BodyTextIndent2"/>
        <w:tabs>
          <w:tab w:val="right" w:leader="dot" w:pos="9720"/>
        </w:tabs>
        <w:rPr>
          <w:rFonts w:asciiTheme="minorHAnsi" w:hAnsiTheme="minorHAnsi"/>
          <w:b w:val="0"/>
          <w:sz w:val="22"/>
          <w:szCs w:val="22"/>
        </w:rPr>
      </w:pPr>
      <w:r w:rsidRPr="00D66694">
        <w:rPr>
          <w:rFonts w:asciiTheme="minorHAnsi" w:hAnsiTheme="minorHAnsi"/>
          <w:b w:val="0"/>
          <w:sz w:val="22"/>
          <w:szCs w:val="22"/>
        </w:rPr>
        <w:t xml:space="preserve">Andy Thomason stated in conjunction with the OTO’s Title VI policy, </w:t>
      </w:r>
      <w:r w:rsidR="00F84A48" w:rsidRPr="00D66694">
        <w:rPr>
          <w:rFonts w:asciiTheme="minorHAnsi" w:hAnsiTheme="minorHAnsi"/>
          <w:b w:val="0"/>
          <w:sz w:val="22"/>
          <w:szCs w:val="22"/>
        </w:rPr>
        <w:t>the OTO needed to</w:t>
      </w:r>
      <w:r w:rsidR="003B590C" w:rsidRPr="00D66694">
        <w:rPr>
          <w:rFonts w:asciiTheme="minorHAnsi" w:hAnsiTheme="minorHAnsi"/>
          <w:b w:val="0"/>
          <w:sz w:val="22"/>
          <w:szCs w:val="22"/>
        </w:rPr>
        <w:t xml:space="preserve"> </w:t>
      </w:r>
      <w:r w:rsidRPr="00D66694">
        <w:rPr>
          <w:rFonts w:asciiTheme="minorHAnsi" w:hAnsiTheme="minorHAnsi"/>
          <w:b w:val="0"/>
          <w:sz w:val="22"/>
          <w:szCs w:val="22"/>
        </w:rPr>
        <w:t xml:space="preserve">update </w:t>
      </w:r>
      <w:r w:rsidR="00D66694">
        <w:rPr>
          <w:rFonts w:asciiTheme="minorHAnsi" w:hAnsiTheme="minorHAnsi"/>
          <w:b w:val="0"/>
          <w:sz w:val="22"/>
          <w:szCs w:val="22"/>
        </w:rPr>
        <w:t>the</w:t>
      </w:r>
      <w:r w:rsidRPr="00D66694">
        <w:rPr>
          <w:rFonts w:asciiTheme="minorHAnsi" w:hAnsiTheme="minorHAnsi"/>
          <w:b w:val="0"/>
          <w:sz w:val="22"/>
          <w:szCs w:val="22"/>
        </w:rPr>
        <w:t xml:space="preserve"> Limited English Proficiency Plan (LEPP).  He added that Executive Orders</w:t>
      </w:r>
      <w:r w:rsidR="00D66694">
        <w:rPr>
          <w:rFonts w:asciiTheme="minorHAnsi" w:hAnsiTheme="minorHAnsi"/>
          <w:b w:val="0"/>
          <w:sz w:val="22"/>
          <w:szCs w:val="22"/>
        </w:rPr>
        <w:t xml:space="preserve"> have mandated</w:t>
      </w:r>
      <w:r w:rsidRPr="00D66694">
        <w:rPr>
          <w:rFonts w:asciiTheme="minorHAnsi" w:hAnsiTheme="minorHAnsi"/>
          <w:b w:val="0"/>
          <w:sz w:val="22"/>
          <w:szCs w:val="22"/>
        </w:rPr>
        <w:t xml:space="preserve"> the OTO provide meaningful access to individuals that have limited English proficiency. He said this plan allows us to identify those specific populations and </w:t>
      </w:r>
      <w:r w:rsidR="00331D52" w:rsidRPr="00D66694">
        <w:rPr>
          <w:rFonts w:asciiTheme="minorHAnsi" w:hAnsiTheme="minorHAnsi"/>
          <w:b w:val="0"/>
          <w:sz w:val="22"/>
          <w:szCs w:val="22"/>
        </w:rPr>
        <w:t>determine how best to involve them.</w:t>
      </w:r>
      <w:r w:rsidR="003B590C" w:rsidRPr="00D66694">
        <w:rPr>
          <w:rFonts w:asciiTheme="minorHAnsi" w:hAnsiTheme="minorHAnsi"/>
          <w:b w:val="0"/>
          <w:sz w:val="22"/>
          <w:szCs w:val="22"/>
        </w:rPr>
        <w:t xml:space="preserve"> </w:t>
      </w:r>
      <w:r w:rsidR="001248DD" w:rsidRPr="00D66694">
        <w:rPr>
          <w:rFonts w:asciiTheme="minorHAnsi" w:hAnsiTheme="minorHAnsi"/>
          <w:b w:val="0"/>
          <w:sz w:val="22"/>
          <w:szCs w:val="22"/>
        </w:rPr>
        <w:t xml:space="preserve">He noted there is a four-factor analysis that is used to review the plan: </w:t>
      </w:r>
    </w:p>
    <w:p w14:paraId="7F545A75" w14:textId="734D16DB" w:rsidR="001248DD" w:rsidRPr="00D66694" w:rsidRDefault="001248DD" w:rsidP="001248DD">
      <w:pPr>
        <w:pStyle w:val="BodyTextIndent2"/>
        <w:numPr>
          <w:ilvl w:val="0"/>
          <w:numId w:val="21"/>
        </w:numPr>
        <w:tabs>
          <w:tab w:val="right" w:leader="dot" w:pos="9720"/>
        </w:tabs>
        <w:rPr>
          <w:rFonts w:asciiTheme="minorHAnsi" w:hAnsiTheme="minorHAnsi"/>
          <w:b w:val="0"/>
          <w:sz w:val="22"/>
          <w:szCs w:val="22"/>
        </w:rPr>
      </w:pPr>
      <w:r w:rsidRPr="00D66694">
        <w:rPr>
          <w:rFonts w:asciiTheme="minorHAnsi" w:hAnsiTheme="minorHAnsi"/>
          <w:b w:val="0"/>
          <w:sz w:val="22"/>
          <w:szCs w:val="22"/>
        </w:rPr>
        <w:t>The number of LEP individuals who might by impacted,</w:t>
      </w:r>
    </w:p>
    <w:p w14:paraId="4799C152" w14:textId="28706F1C" w:rsidR="001248DD" w:rsidRPr="00D66694" w:rsidRDefault="001248DD" w:rsidP="001248DD">
      <w:pPr>
        <w:pStyle w:val="BodyTextIndent2"/>
        <w:numPr>
          <w:ilvl w:val="0"/>
          <w:numId w:val="21"/>
        </w:numPr>
        <w:tabs>
          <w:tab w:val="right" w:leader="dot" w:pos="9720"/>
        </w:tabs>
        <w:rPr>
          <w:rFonts w:asciiTheme="minorHAnsi" w:hAnsiTheme="minorHAnsi"/>
          <w:b w:val="0"/>
          <w:sz w:val="22"/>
          <w:szCs w:val="22"/>
        </w:rPr>
      </w:pPr>
      <w:r w:rsidRPr="00D66694">
        <w:rPr>
          <w:rFonts w:asciiTheme="minorHAnsi" w:hAnsiTheme="minorHAnsi"/>
          <w:b w:val="0"/>
          <w:sz w:val="22"/>
          <w:szCs w:val="22"/>
        </w:rPr>
        <w:t>The frequency with which the OTO might work with these individuals,</w:t>
      </w:r>
    </w:p>
    <w:p w14:paraId="0C4923A8" w14:textId="00616FCC" w:rsidR="001248DD" w:rsidRPr="00D66694" w:rsidRDefault="001248DD" w:rsidP="001248DD">
      <w:pPr>
        <w:pStyle w:val="BodyTextIndent2"/>
        <w:numPr>
          <w:ilvl w:val="0"/>
          <w:numId w:val="21"/>
        </w:numPr>
        <w:tabs>
          <w:tab w:val="right" w:leader="dot" w:pos="9720"/>
        </w:tabs>
        <w:rPr>
          <w:rFonts w:asciiTheme="minorHAnsi" w:hAnsiTheme="minorHAnsi"/>
          <w:b w:val="0"/>
          <w:sz w:val="22"/>
          <w:szCs w:val="22"/>
        </w:rPr>
      </w:pPr>
      <w:r w:rsidRPr="00D66694">
        <w:rPr>
          <w:rFonts w:asciiTheme="minorHAnsi" w:hAnsiTheme="minorHAnsi"/>
          <w:b w:val="0"/>
          <w:sz w:val="22"/>
          <w:szCs w:val="22"/>
        </w:rPr>
        <w:t>The services the OTO provides to LEP individuals; and</w:t>
      </w:r>
    </w:p>
    <w:p w14:paraId="350A8448" w14:textId="4C941DE0" w:rsidR="001248DD" w:rsidRPr="00D66694" w:rsidRDefault="001248DD" w:rsidP="001248DD">
      <w:pPr>
        <w:pStyle w:val="BodyTextIndent2"/>
        <w:numPr>
          <w:ilvl w:val="0"/>
          <w:numId w:val="21"/>
        </w:numPr>
        <w:tabs>
          <w:tab w:val="right" w:leader="dot" w:pos="9720"/>
        </w:tabs>
        <w:rPr>
          <w:rFonts w:asciiTheme="minorHAnsi" w:hAnsiTheme="minorHAnsi"/>
          <w:b w:val="0"/>
          <w:sz w:val="22"/>
          <w:szCs w:val="22"/>
        </w:rPr>
      </w:pPr>
      <w:r w:rsidRPr="00D66694">
        <w:rPr>
          <w:rFonts w:asciiTheme="minorHAnsi" w:hAnsiTheme="minorHAnsi"/>
          <w:b w:val="0"/>
          <w:sz w:val="22"/>
          <w:szCs w:val="22"/>
        </w:rPr>
        <w:t>The resources the OTO has available to provide LEP assistance.</w:t>
      </w:r>
    </w:p>
    <w:p w14:paraId="694AFEB4" w14:textId="680D339C" w:rsidR="001248DD" w:rsidRPr="00D66694" w:rsidRDefault="001248DD" w:rsidP="001248DD">
      <w:pPr>
        <w:pStyle w:val="BodyTextIndent2"/>
        <w:tabs>
          <w:tab w:val="right" w:leader="dot" w:pos="9720"/>
        </w:tabs>
        <w:rPr>
          <w:rFonts w:asciiTheme="minorHAnsi" w:hAnsiTheme="minorHAnsi"/>
          <w:b w:val="0"/>
          <w:sz w:val="22"/>
          <w:szCs w:val="22"/>
        </w:rPr>
      </w:pPr>
    </w:p>
    <w:p w14:paraId="5D81E8FF" w14:textId="5AE37270" w:rsidR="001248DD" w:rsidRPr="00D66694" w:rsidRDefault="001248DD" w:rsidP="001248DD">
      <w:pPr>
        <w:pStyle w:val="BodyTextIndent2"/>
        <w:tabs>
          <w:tab w:val="right" w:leader="dot" w:pos="9720"/>
        </w:tabs>
        <w:rPr>
          <w:rFonts w:asciiTheme="minorHAnsi" w:hAnsiTheme="minorHAnsi"/>
          <w:b w:val="0"/>
          <w:sz w:val="22"/>
          <w:szCs w:val="22"/>
        </w:rPr>
      </w:pPr>
      <w:r w:rsidRPr="00D66694">
        <w:rPr>
          <w:rFonts w:asciiTheme="minorHAnsi" w:hAnsiTheme="minorHAnsi"/>
          <w:b w:val="0"/>
          <w:sz w:val="22"/>
          <w:szCs w:val="22"/>
        </w:rPr>
        <w:t>Mr. Thomason stated the Public Participation Plan incorporates the LEPP for a complete approach to public engagement.</w:t>
      </w:r>
    </w:p>
    <w:p w14:paraId="62AA09FA" w14:textId="6AA4EB13" w:rsidR="001248DD" w:rsidRPr="00D66694" w:rsidRDefault="001248DD" w:rsidP="001248DD">
      <w:pPr>
        <w:pStyle w:val="BodyTextIndent2"/>
        <w:tabs>
          <w:tab w:val="right" w:leader="dot" w:pos="9720"/>
        </w:tabs>
        <w:rPr>
          <w:rFonts w:asciiTheme="minorHAnsi" w:hAnsiTheme="minorHAnsi"/>
          <w:b w:val="0"/>
          <w:sz w:val="22"/>
          <w:szCs w:val="22"/>
        </w:rPr>
      </w:pPr>
    </w:p>
    <w:p w14:paraId="53DB1C3B" w14:textId="38B7622F" w:rsidR="001248DD" w:rsidRPr="00D66694" w:rsidRDefault="001248DD" w:rsidP="001248DD">
      <w:pPr>
        <w:pStyle w:val="BodyTextIndent2"/>
        <w:tabs>
          <w:tab w:val="right" w:leader="dot" w:pos="9720"/>
        </w:tabs>
        <w:rPr>
          <w:rFonts w:asciiTheme="minorHAnsi" w:hAnsiTheme="minorHAnsi"/>
          <w:b w:val="0"/>
          <w:sz w:val="22"/>
          <w:szCs w:val="22"/>
        </w:rPr>
      </w:pPr>
      <w:r w:rsidRPr="00D66694">
        <w:rPr>
          <w:rFonts w:asciiTheme="minorHAnsi" w:hAnsiTheme="minorHAnsi"/>
          <w:b w:val="0"/>
          <w:sz w:val="22"/>
          <w:szCs w:val="22"/>
        </w:rPr>
        <w:t>Mr. Juranas moved to recommend the Board of Directors approve the Limited English Proficiency Plan. Mr. Kelly seconded the motion and it was unanimously approved.</w:t>
      </w:r>
    </w:p>
    <w:p w14:paraId="42EA2074" w14:textId="77777777" w:rsidR="001248DD" w:rsidRDefault="001248DD" w:rsidP="003C2D8B">
      <w:pPr>
        <w:pStyle w:val="BodyTextIndent2"/>
        <w:tabs>
          <w:tab w:val="right" w:leader="dot" w:pos="9720"/>
        </w:tabs>
        <w:rPr>
          <w:rFonts w:ascii="Calibri" w:hAnsi="Calibri"/>
          <w:b w:val="0"/>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0F188AC2" w:rsidR="00905BA7" w:rsidRPr="001248DD"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3B8FE794" w14:textId="20F987A7" w:rsidR="001248DD" w:rsidRPr="001248DD" w:rsidRDefault="001248DD" w:rsidP="001248DD">
      <w:pPr>
        <w:pStyle w:val="ListParagraph"/>
        <w:ind w:left="1080"/>
        <w:rPr>
          <w:rFonts w:asciiTheme="minorHAnsi" w:hAnsiTheme="minorHAnsi"/>
          <w:sz w:val="22"/>
          <w:szCs w:val="22"/>
        </w:rPr>
      </w:pPr>
      <w:r>
        <w:rPr>
          <w:rFonts w:asciiTheme="minorHAnsi" w:hAnsiTheme="minorHAnsi"/>
          <w:sz w:val="22"/>
          <w:szCs w:val="22"/>
        </w:rPr>
        <w:t>There were no announcements.</w:t>
      </w:r>
    </w:p>
    <w:p w14:paraId="4B6A8272" w14:textId="6F4C0845" w:rsidR="0017131F" w:rsidRDefault="0017131F" w:rsidP="00710085">
      <w:pPr>
        <w:pStyle w:val="ListParagraph"/>
        <w:ind w:left="1080"/>
        <w:rPr>
          <w:rFonts w:asciiTheme="minorHAnsi" w:hAnsiTheme="minorHAnsi"/>
          <w:sz w:val="22"/>
          <w:szCs w:val="22"/>
        </w:rPr>
      </w:pPr>
    </w:p>
    <w:p w14:paraId="70AD0A2F" w14:textId="7A287253" w:rsidR="00CE1996" w:rsidRPr="00800484"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7CB6C43F" w14:textId="23384483" w:rsidR="00800484" w:rsidRPr="00800484" w:rsidRDefault="00800484" w:rsidP="00800484">
      <w:pPr>
        <w:pStyle w:val="ListParagraph"/>
        <w:ind w:left="1080"/>
        <w:rPr>
          <w:rFonts w:asciiTheme="minorHAnsi" w:hAnsiTheme="minorHAnsi"/>
          <w:sz w:val="22"/>
          <w:szCs w:val="22"/>
        </w:rPr>
      </w:pPr>
      <w:r>
        <w:rPr>
          <w:rFonts w:asciiTheme="minorHAnsi" w:hAnsiTheme="minorHAnsi"/>
          <w:sz w:val="22"/>
          <w:szCs w:val="22"/>
        </w:rPr>
        <w:t>There were no issues brought to the Committee’s attention.</w:t>
      </w:r>
    </w:p>
    <w:p w14:paraId="5421BE26" w14:textId="77777777" w:rsidR="00B77455" w:rsidRDefault="00B77455" w:rsidP="00B77455">
      <w:pPr>
        <w:ind w:left="1080"/>
        <w:rPr>
          <w:rFonts w:asciiTheme="minorHAnsi" w:hAnsiTheme="minorHAnsi"/>
          <w:sz w:val="22"/>
          <w:szCs w:val="22"/>
        </w:rPr>
      </w:pPr>
    </w:p>
    <w:p w14:paraId="3E7420DE" w14:textId="7BEBEAD6" w:rsidR="00166A43" w:rsidRPr="00166A43"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r w:rsidRPr="00166A43">
        <w:rPr>
          <w:rFonts w:asciiTheme="minorHAnsi" w:hAnsiTheme="minorHAnsi"/>
          <w:sz w:val="22"/>
          <w:szCs w:val="22"/>
        </w:rPr>
        <w:tab/>
      </w:r>
    </w:p>
    <w:p w14:paraId="5C98B5DE" w14:textId="461A57F1" w:rsidR="001C47B3" w:rsidRDefault="001248DD" w:rsidP="001C47B3">
      <w:pPr>
        <w:ind w:left="1080"/>
        <w:rPr>
          <w:rFonts w:asciiTheme="minorHAnsi" w:hAnsiTheme="minorHAnsi"/>
          <w:sz w:val="22"/>
          <w:szCs w:val="22"/>
        </w:rPr>
      </w:pPr>
      <w:r>
        <w:rPr>
          <w:rFonts w:asciiTheme="minorHAnsi" w:hAnsiTheme="minorHAnsi"/>
          <w:sz w:val="22"/>
          <w:szCs w:val="22"/>
        </w:rPr>
        <w:t xml:space="preserve">Mr. </w:t>
      </w:r>
      <w:r w:rsidR="00800484">
        <w:rPr>
          <w:rFonts w:asciiTheme="minorHAnsi" w:hAnsiTheme="minorHAnsi"/>
          <w:sz w:val="22"/>
          <w:szCs w:val="22"/>
        </w:rPr>
        <w:t xml:space="preserve">Miller referenced an article regarding X-Lite Guardrails </w:t>
      </w:r>
      <w:r w:rsidR="00D66694">
        <w:rPr>
          <w:rFonts w:asciiTheme="minorHAnsi" w:hAnsiTheme="minorHAnsi"/>
          <w:sz w:val="22"/>
          <w:szCs w:val="22"/>
        </w:rPr>
        <w:t xml:space="preserve">that </w:t>
      </w:r>
      <w:r w:rsidR="00800484">
        <w:rPr>
          <w:rFonts w:asciiTheme="minorHAnsi" w:hAnsiTheme="minorHAnsi"/>
          <w:sz w:val="22"/>
          <w:szCs w:val="22"/>
        </w:rPr>
        <w:t>was included in the packet.  He stated MoDOT has a plan to replace these types of rails in Missouri.</w:t>
      </w:r>
    </w:p>
    <w:p w14:paraId="44BFF8D3" w14:textId="77777777" w:rsidR="00800484" w:rsidRDefault="00800484" w:rsidP="001C47B3">
      <w:pPr>
        <w:ind w:left="1080"/>
        <w:rPr>
          <w:rFonts w:asciiTheme="minorHAnsi" w:hAnsiTheme="minorHAnsi"/>
          <w:sz w:val="22"/>
          <w:szCs w:val="22"/>
        </w:rPr>
      </w:pP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179D7A5C"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800484">
        <w:rPr>
          <w:rFonts w:asciiTheme="minorHAnsi" w:hAnsiTheme="minorHAnsi"/>
          <w:sz w:val="22"/>
          <w:szCs w:val="22"/>
        </w:rPr>
        <w:t>Mr. Artman</w:t>
      </w:r>
      <w:r w:rsidR="00C56477">
        <w:rPr>
          <w:rFonts w:asciiTheme="minorHAnsi" w:hAnsiTheme="minorHAnsi"/>
          <w:sz w:val="22"/>
          <w:szCs w:val="22"/>
        </w:rPr>
        <w:t xml:space="preserve"> </w:t>
      </w:r>
      <w:r w:rsidR="00956FBD">
        <w:rPr>
          <w:rFonts w:asciiTheme="minorHAnsi" w:hAnsiTheme="minorHAnsi"/>
          <w:sz w:val="22"/>
          <w:szCs w:val="22"/>
        </w:rPr>
        <w:t xml:space="preserve">moved the meeting be adjourned at approximately </w:t>
      </w:r>
      <w:r w:rsidR="00335880">
        <w:rPr>
          <w:rFonts w:asciiTheme="minorHAnsi" w:hAnsiTheme="minorHAnsi"/>
          <w:sz w:val="22"/>
          <w:szCs w:val="22"/>
        </w:rPr>
        <w:t>2:55</w:t>
      </w:r>
      <w:r w:rsidR="002D706C">
        <w:rPr>
          <w:rFonts w:asciiTheme="minorHAnsi" w:hAnsiTheme="minorHAnsi"/>
          <w:sz w:val="22"/>
          <w:szCs w:val="22"/>
        </w:rPr>
        <w:t xml:space="preserve"> </w:t>
      </w:r>
      <w:r w:rsidR="00C56477">
        <w:rPr>
          <w:rFonts w:asciiTheme="minorHAnsi" w:hAnsiTheme="minorHAnsi"/>
          <w:sz w:val="22"/>
          <w:szCs w:val="22"/>
        </w:rPr>
        <w:t xml:space="preserve">p.m.  Mr. </w:t>
      </w:r>
      <w:r w:rsidR="00745E52">
        <w:rPr>
          <w:rFonts w:asciiTheme="minorHAnsi" w:hAnsiTheme="minorHAnsi"/>
          <w:sz w:val="22"/>
          <w:szCs w:val="22"/>
        </w:rPr>
        <w:t>Humphrey</w:t>
      </w:r>
      <w:r w:rsidR="002D706C">
        <w:rPr>
          <w:rFonts w:asciiTheme="minorHAnsi" w:hAnsiTheme="minorHAnsi"/>
          <w:sz w:val="22"/>
          <w:szCs w:val="22"/>
        </w:rPr>
        <w:t xml:space="preserve"> </w:t>
      </w:r>
      <w:r w:rsidR="00C56477">
        <w:rPr>
          <w:rFonts w:asciiTheme="minorHAnsi" w:hAnsiTheme="minorHAnsi"/>
          <w:sz w:val="22"/>
          <w:szCs w:val="22"/>
        </w:rPr>
        <w:t xml:space="preserve">seconded the motion </w:t>
      </w:r>
      <w:r w:rsidR="00956FBD">
        <w:rPr>
          <w:rFonts w:asciiTheme="minorHAnsi" w:hAnsiTheme="minorHAnsi"/>
          <w:sz w:val="22"/>
          <w:szCs w:val="22"/>
        </w:rPr>
        <w:t>and it was unanimously approved</w:t>
      </w:r>
      <w:r w:rsidR="00C56477">
        <w:rPr>
          <w:rFonts w:asciiTheme="minorHAnsi" w:hAnsiTheme="minorHAnsi"/>
          <w:sz w:val="22"/>
          <w:szCs w:val="22"/>
        </w:rPr>
        <w:t xml:space="preserve">.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A44E31">
      <w:footerReference w:type="default" r:id="rId8"/>
      <w:pgSz w:w="12240" w:h="15840"/>
      <w:pgMar w:top="1152"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917B18" w14:paraId="36DC319A" w14:textId="77777777" w:rsidTr="00BE3347">
      <w:trPr>
        <w:trHeight w:val="490"/>
      </w:trPr>
      <w:tc>
        <w:tcPr>
          <w:tcW w:w="988" w:type="dxa"/>
          <w:shd w:val="clear" w:color="auto" w:fill="943634"/>
        </w:tcPr>
        <w:p w14:paraId="7EA3DB02" w14:textId="05290878" w:rsidR="00917B18" w:rsidRPr="002F03D9" w:rsidRDefault="00BE3347"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00917B18" w:rsidRPr="002F03D9">
            <w:rPr>
              <w:rFonts w:asciiTheme="minorHAnsi" w:hAnsiTheme="minorHAnsi"/>
              <w:color w:val="FFFFFF" w:themeColor="background1"/>
              <w:sz w:val="22"/>
              <w:szCs w:val="22"/>
            </w:rPr>
            <w:fldChar w:fldCharType="begin"/>
          </w:r>
          <w:r w:rsidR="00917B18" w:rsidRPr="002F03D9">
            <w:rPr>
              <w:rFonts w:asciiTheme="minorHAnsi" w:hAnsiTheme="minorHAnsi"/>
              <w:color w:val="FFFFFF" w:themeColor="background1"/>
              <w:sz w:val="22"/>
              <w:szCs w:val="22"/>
            </w:rPr>
            <w:instrText xml:space="preserve"> PAGE   \* MERGEFORMAT </w:instrText>
          </w:r>
          <w:r w:rsidR="00917B18" w:rsidRPr="002F03D9">
            <w:rPr>
              <w:rFonts w:asciiTheme="minorHAnsi" w:hAnsiTheme="minorHAnsi"/>
              <w:color w:val="FFFFFF" w:themeColor="background1"/>
              <w:sz w:val="22"/>
              <w:szCs w:val="22"/>
            </w:rPr>
            <w:fldChar w:fldCharType="separate"/>
          </w:r>
          <w:r w:rsidR="00832CAD" w:rsidRPr="00832CAD">
            <w:rPr>
              <w:rFonts w:asciiTheme="minorHAnsi" w:hAnsiTheme="minorHAnsi"/>
              <w:b/>
              <w:noProof/>
              <w:color w:val="FFFFFF" w:themeColor="background1"/>
            </w:rPr>
            <w:t>1</w:t>
          </w:r>
          <w:r w:rsidR="00917B18" w:rsidRPr="002F03D9">
            <w:rPr>
              <w:rFonts w:asciiTheme="minorHAnsi" w:hAnsiTheme="minorHAnsi"/>
              <w:b/>
              <w:noProof/>
              <w:color w:val="FFFFFF" w:themeColor="background1"/>
              <w:sz w:val="22"/>
              <w:szCs w:val="22"/>
            </w:rPr>
            <w:fldChar w:fldCharType="end"/>
          </w:r>
        </w:p>
      </w:tc>
      <w:tc>
        <w:tcPr>
          <w:tcW w:w="8551" w:type="dxa"/>
        </w:tcPr>
        <w:p w14:paraId="6F15EAC3" w14:textId="1A61A810" w:rsidR="00BE3347" w:rsidRPr="008D7334" w:rsidRDefault="00E80E9A" w:rsidP="00BE3347">
          <w:pPr>
            <w:pStyle w:val="Footer"/>
            <w:rPr>
              <w:rFonts w:asciiTheme="minorHAnsi" w:hAnsiTheme="minorHAnsi"/>
            </w:rPr>
          </w:pPr>
          <w:r>
            <w:rPr>
              <w:rFonts w:asciiTheme="minorHAnsi" w:hAnsiTheme="minorHAnsi"/>
              <w:sz w:val="22"/>
              <w:szCs w:val="22"/>
            </w:rPr>
            <w:t>Approved</w:t>
          </w:r>
          <w:r w:rsidR="003C2D8B">
            <w:rPr>
              <w:rFonts w:asciiTheme="minorHAnsi" w:hAnsiTheme="minorHAnsi"/>
              <w:sz w:val="22"/>
              <w:szCs w:val="22"/>
            </w:rPr>
            <w:t xml:space="preserve"> July 19</w:t>
          </w:r>
          <w:r w:rsidR="00D17FC0">
            <w:rPr>
              <w:rFonts w:asciiTheme="minorHAnsi" w:hAnsiTheme="minorHAnsi"/>
              <w:sz w:val="22"/>
              <w:szCs w:val="22"/>
            </w:rPr>
            <w:t>, 2017</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4"/>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2"/>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4AA2"/>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5189C"/>
    <w:rsid w:val="0005210B"/>
    <w:rsid w:val="00053B56"/>
    <w:rsid w:val="000540AF"/>
    <w:rsid w:val="000544F3"/>
    <w:rsid w:val="0005491F"/>
    <w:rsid w:val="00054A37"/>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714C"/>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2A0A"/>
    <w:rsid w:val="0016323B"/>
    <w:rsid w:val="001635C5"/>
    <w:rsid w:val="0016498C"/>
    <w:rsid w:val="00166A43"/>
    <w:rsid w:val="001672CD"/>
    <w:rsid w:val="0016776E"/>
    <w:rsid w:val="001707E4"/>
    <w:rsid w:val="00170C28"/>
    <w:rsid w:val="00170D0F"/>
    <w:rsid w:val="0017131F"/>
    <w:rsid w:val="00172567"/>
    <w:rsid w:val="00172EE6"/>
    <w:rsid w:val="00173D52"/>
    <w:rsid w:val="001751E8"/>
    <w:rsid w:val="00175A7E"/>
    <w:rsid w:val="00175CEB"/>
    <w:rsid w:val="0017626A"/>
    <w:rsid w:val="0017781C"/>
    <w:rsid w:val="00181511"/>
    <w:rsid w:val="00182153"/>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1FC5"/>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4A01"/>
    <w:rsid w:val="001F602A"/>
    <w:rsid w:val="001F652E"/>
    <w:rsid w:val="001F6B5F"/>
    <w:rsid w:val="001F7A25"/>
    <w:rsid w:val="00200030"/>
    <w:rsid w:val="00200DBE"/>
    <w:rsid w:val="0020196F"/>
    <w:rsid w:val="00201FF4"/>
    <w:rsid w:val="002029C7"/>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B42"/>
    <w:rsid w:val="002E5279"/>
    <w:rsid w:val="002E564C"/>
    <w:rsid w:val="002E5A10"/>
    <w:rsid w:val="002E611F"/>
    <w:rsid w:val="002E6A8C"/>
    <w:rsid w:val="002E7B04"/>
    <w:rsid w:val="002F03D9"/>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E45"/>
    <w:rsid w:val="00316EA1"/>
    <w:rsid w:val="0031718F"/>
    <w:rsid w:val="00320B0C"/>
    <w:rsid w:val="00321267"/>
    <w:rsid w:val="003217D5"/>
    <w:rsid w:val="00323F2D"/>
    <w:rsid w:val="00325915"/>
    <w:rsid w:val="00326CCB"/>
    <w:rsid w:val="003272E9"/>
    <w:rsid w:val="00330908"/>
    <w:rsid w:val="00331D52"/>
    <w:rsid w:val="00332152"/>
    <w:rsid w:val="00332F54"/>
    <w:rsid w:val="003335D6"/>
    <w:rsid w:val="00335880"/>
    <w:rsid w:val="0033602A"/>
    <w:rsid w:val="00336187"/>
    <w:rsid w:val="00336BAC"/>
    <w:rsid w:val="00340C16"/>
    <w:rsid w:val="0034202F"/>
    <w:rsid w:val="00342080"/>
    <w:rsid w:val="00342458"/>
    <w:rsid w:val="0034590C"/>
    <w:rsid w:val="00350179"/>
    <w:rsid w:val="00352F86"/>
    <w:rsid w:val="0035335C"/>
    <w:rsid w:val="00355EB1"/>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412A"/>
    <w:rsid w:val="0038459B"/>
    <w:rsid w:val="0038797E"/>
    <w:rsid w:val="00387CE7"/>
    <w:rsid w:val="003906F6"/>
    <w:rsid w:val="003911AB"/>
    <w:rsid w:val="00391A8F"/>
    <w:rsid w:val="00393F0F"/>
    <w:rsid w:val="003942E6"/>
    <w:rsid w:val="003974C4"/>
    <w:rsid w:val="003A0E36"/>
    <w:rsid w:val="003A3CC3"/>
    <w:rsid w:val="003A47D5"/>
    <w:rsid w:val="003A58A5"/>
    <w:rsid w:val="003A67B3"/>
    <w:rsid w:val="003A734F"/>
    <w:rsid w:val="003A7C36"/>
    <w:rsid w:val="003B046E"/>
    <w:rsid w:val="003B0E06"/>
    <w:rsid w:val="003B1B86"/>
    <w:rsid w:val="003B40DC"/>
    <w:rsid w:val="003B41A5"/>
    <w:rsid w:val="003B4718"/>
    <w:rsid w:val="003B5751"/>
    <w:rsid w:val="003B590C"/>
    <w:rsid w:val="003B6FFC"/>
    <w:rsid w:val="003B77CC"/>
    <w:rsid w:val="003C0156"/>
    <w:rsid w:val="003C01B9"/>
    <w:rsid w:val="003C2A81"/>
    <w:rsid w:val="003C2D8B"/>
    <w:rsid w:val="003C37A2"/>
    <w:rsid w:val="003C3EB7"/>
    <w:rsid w:val="003C3FB4"/>
    <w:rsid w:val="003C4D28"/>
    <w:rsid w:val="003C6293"/>
    <w:rsid w:val="003C62C0"/>
    <w:rsid w:val="003C64F9"/>
    <w:rsid w:val="003C689A"/>
    <w:rsid w:val="003C719E"/>
    <w:rsid w:val="003D0D19"/>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4B0"/>
    <w:rsid w:val="00487B1F"/>
    <w:rsid w:val="00487F79"/>
    <w:rsid w:val="00490187"/>
    <w:rsid w:val="00491DB5"/>
    <w:rsid w:val="004920D7"/>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0343"/>
    <w:rsid w:val="005012D7"/>
    <w:rsid w:val="00502A7E"/>
    <w:rsid w:val="005039B3"/>
    <w:rsid w:val="0050536B"/>
    <w:rsid w:val="00505EF4"/>
    <w:rsid w:val="0050629E"/>
    <w:rsid w:val="00507C49"/>
    <w:rsid w:val="005109FA"/>
    <w:rsid w:val="00511304"/>
    <w:rsid w:val="00512B2B"/>
    <w:rsid w:val="00512DE5"/>
    <w:rsid w:val="00516110"/>
    <w:rsid w:val="0052056B"/>
    <w:rsid w:val="005209D7"/>
    <w:rsid w:val="00522664"/>
    <w:rsid w:val="00522D81"/>
    <w:rsid w:val="005241BE"/>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37EEE"/>
    <w:rsid w:val="005407A7"/>
    <w:rsid w:val="00540FBD"/>
    <w:rsid w:val="00541123"/>
    <w:rsid w:val="0054163B"/>
    <w:rsid w:val="00541F01"/>
    <w:rsid w:val="00542998"/>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6714"/>
    <w:rsid w:val="0057685E"/>
    <w:rsid w:val="00576CB9"/>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61E4"/>
    <w:rsid w:val="005F632B"/>
    <w:rsid w:val="005F6785"/>
    <w:rsid w:val="005F6B7F"/>
    <w:rsid w:val="005F7BB6"/>
    <w:rsid w:val="00600F55"/>
    <w:rsid w:val="006030C1"/>
    <w:rsid w:val="0060382F"/>
    <w:rsid w:val="00604525"/>
    <w:rsid w:val="00604AC5"/>
    <w:rsid w:val="0060526F"/>
    <w:rsid w:val="0060565A"/>
    <w:rsid w:val="006056F9"/>
    <w:rsid w:val="006060AD"/>
    <w:rsid w:val="00607F70"/>
    <w:rsid w:val="00610186"/>
    <w:rsid w:val="006101DA"/>
    <w:rsid w:val="00611623"/>
    <w:rsid w:val="0061259C"/>
    <w:rsid w:val="00612FEE"/>
    <w:rsid w:val="00614589"/>
    <w:rsid w:val="00616A8B"/>
    <w:rsid w:val="00617994"/>
    <w:rsid w:val="00620026"/>
    <w:rsid w:val="006204AE"/>
    <w:rsid w:val="00621FDA"/>
    <w:rsid w:val="006240C8"/>
    <w:rsid w:val="0062449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2608"/>
    <w:rsid w:val="00653FD2"/>
    <w:rsid w:val="00655872"/>
    <w:rsid w:val="00655B37"/>
    <w:rsid w:val="0065618F"/>
    <w:rsid w:val="006573D2"/>
    <w:rsid w:val="00657CE6"/>
    <w:rsid w:val="006607FF"/>
    <w:rsid w:val="0066512A"/>
    <w:rsid w:val="0067204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78F2"/>
    <w:rsid w:val="006E7925"/>
    <w:rsid w:val="006F1E81"/>
    <w:rsid w:val="006F2082"/>
    <w:rsid w:val="006F2336"/>
    <w:rsid w:val="006F260B"/>
    <w:rsid w:val="006F4B05"/>
    <w:rsid w:val="006F57B1"/>
    <w:rsid w:val="006F5DD7"/>
    <w:rsid w:val="006F6C1B"/>
    <w:rsid w:val="006F726F"/>
    <w:rsid w:val="006F7A3B"/>
    <w:rsid w:val="00700812"/>
    <w:rsid w:val="00700990"/>
    <w:rsid w:val="00700DAC"/>
    <w:rsid w:val="0070563E"/>
    <w:rsid w:val="00706042"/>
    <w:rsid w:val="007070BE"/>
    <w:rsid w:val="00707D12"/>
    <w:rsid w:val="00710085"/>
    <w:rsid w:val="0071235C"/>
    <w:rsid w:val="007132A6"/>
    <w:rsid w:val="00715FC0"/>
    <w:rsid w:val="007168A3"/>
    <w:rsid w:val="00717090"/>
    <w:rsid w:val="00720994"/>
    <w:rsid w:val="00722A75"/>
    <w:rsid w:val="00723718"/>
    <w:rsid w:val="00723BF8"/>
    <w:rsid w:val="00724DC1"/>
    <w:rsid w:val="0072540A"/>
    <w:rsid w:val="00726A4B"/>
    <w:rsid w:val="007301AB"/>
    <w:rsid w:val="007304FA"/>
    <w:rsid w:val="00731069"/>
    <w:rsid w:val="0073210F"/>
    <w:rsid w:val="007325A8"/>
    <w:rsid w:val="00736AFD"/>
    <w:rsid w:val="0074079C"/>
    <w:rsid w:val="0074372B"/>
    <w:rsid w:val="007452A9"/>
    <w:rsid w:val="00745A6B"/>
    <w:rsid w:val="00745E52"/>
    <w:rsid w:val="00751C6F"/>
    <w:rsid w:val="0075251C"/>
    <w:rsid w:val="00752933"/>
    <w:rsid w:val="00753D3A"/>
    <w:rsid w:val="00755896"/>
    <w:rsid w:val="007562C2"/>
    <w:rsid w:val="007612DD"/>
    <w:rsid w:val="00762A3F"/>
    <w:rsid w:val="00764533"/>
    <w:rsid w:val="00764B4C"/>
    <w:rsid w:val="00765565"/>
    <w:rsid w:val="007655C7"/>
    <w:rsid w:val="007679B9"/>
    <w:rsid w:val="00771AB2"/>
    <w:rsid w:val="00772BBA"/>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0829"/>
    <w:rsid w:val="007C1241"/>
    <w:rsid w:val="007C461A"/>
    <w:rsid w:val="007C4AAF"/>
    <w:rsid w:val="007C586A"/>
    <w:rsid w:val="007C5B8F"/>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2DA"/>
    <w:rsid w:val="00802674"/>
    <w:rsid w:val="00803ACE"/>
    <w:rsid w:val="00803F36"/>
    <w:rsid w:val="008068C2"/>
    <w:rsid w:val="00807582"/>
    <w:rsid w:val="00807708"/>
    <w:rsid w:val="00810008"/>
    <w:rsid w:val="00811134"/>
    <w:rsid w:val="00812DB5"/>
    <w:rsid w:val="008151BD"/>
    <w:rsid w:val="00815C7C"/>
    <w:rsid w:val="00815E2D"/>
    <w:rsid w:val="0082036A"/>
    <w:rsid w:val="00822D3F"/>
    <w:rsid w:val="0082383A"/>
    <w:rsid w:val="008241E7"/>
    <w:rsid w:val="00824342"/>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6AE6"/>
    <w:rsid w:val="008905C9"/>
    <w:rsid w:val="00890F14"/>
    <w:rsid w:val="008913CC"/>
    <w:rsid w:val="00891511"/>
    <w:rsid w:val="00893B5D"/>
    <w:rsid w:val="00894359"/>
    <w:rsid w:val="008943E1"/>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5B4"/>
    <w:rsid w:val="0090104A"/>
    <w:rsid w:val="00901095"/>
    <w:rsid w:val="009042B7"/>
    <w:rsid w:val="00905180"/>
    <w:rsid w:val="009051D6"/>
    <w:rsid w:val="00905890"/>
    <w:rsid w:val="00905B74"/>
    <w:rsid w:val="00905BA7"/>
    <w:rsid w:val="00906704"/>
    <w:rsid w:val="00906CD5"/>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164"/>
    <w:rsid w:val="00973714"/>
    <w:rsid w:val="009738F8"/>
    <w:rsid w:val="00973B84"/>
    <w:rsid w:val="00973E0A"/>
    <w:rsid w:val="0097414E"/>
    <w:rsid w:val="009752FC"/>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9A"/>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6785"/>
    <w:rsid w:val="00A171A9"/>
    <w:rsid w:val="00A20308"/>
    <w:rsid w:val="00A20764"/>
    <w:rsid w:val="00A20DA8"/>
    <w:rsid w:val="00A211A5"/>
    <w:rsid w:val="00A21214"/>
    <w:rsid w:val="00A218FC"/>
    <w:rsid w:val="00A22F76"/>
    <w:rsid w:val="00A2542E"/>
    <w:rsid w:val="00A255DD"/>
    <w:rsid w:val="00A2770B"/>
    <w:rsid w:val="00A27B75"/>
    <w:rsid w:val="00A27E45"/>
    <w:rsid w:val="00A27F9E"/>
    <w:rsid w:val="00A3102D"/>
    <w:rsid w:val="00A320A5"/>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511A"/>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5B8D"/>
    <w:rsid w:val="00AC6A96"/>
    <w:rsid w:val="00AC7769"/>
    <w:rsid w:val="00AC7D9C"/>
    <w:rsid w:val="00AD1C24"/>
    <w:rsid w:val="00AD2674"/>
    <w:rsid w:val="00AD4739"/>
    <w:rsid w:val="00AD556D"/>
    <w:rsid w:val="00AD5B87"/>
    <w:rsid w:val="00AD6EC1"/>
    <w:rsid w:val="00AD7844"/>
    <w:rsid w:val="00AE0136"/>
    <w:rsid w:val="00AE044F"/>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65B4"/>
    <w:rsid w:val="00B16995"/>
    <w:rsid w:val="00B16B47"/>
    <w:rsid w:val="00B17C05"/>
    <w:rsid w:val="00B207EE"/>
    <w:rsid w:val="00B20D96"/>
    <w:rsid w:val="00B21603"/>
    <w:rsid w:val="00B224EC"/>
    <w:rsid w:val="00B23137"/>
    <w:rsid w:val="00B23ED0"/>
    <w:rsid w:val="00B24201"/>
    <w:rsid w:val="00B24535"/>
    <w:rsid w:val="00B24929"/>
    <w:rsid w:val="00B24C9F"/>
    <w:rsid w:val="00B264A4"/>
    <w:rsid w:val="00B26881"/>
    <w:rsid w:val="00B2783E"/>
    <w:rsid w:val="00B27980"/>
    <w:rsid w:val="00B30781"/>
    <w:rsid w:val="00B316E7"/>
    <w:rsid w:val="00B329A6"/>
    <w:rsid w:val="00B33973"/>
    <w:rsid w:val="00B3434C"/>
    <w:rsid w:val="00B34488"/>
    <w:rsid w:val="00B34B74"/>
    <w:rsid w:val="00B34D2A"/>
    <w:rsid w:val="00B350BF"/>
    <w:rsid w:val="00B36B47"/>
    <w:rsid w:val="00B37374"/>
    <w:rsid w:val="00B41A34"/>
    <w:rsid w:val="00B424AC"/>
    <w:rsid w:val="00B43125"/>
    <w:rsid w:val="00B45E63"/>
    <w:rsid w:val="00B47A71"/>
    <w:rsid w:val="00B47A8A"/>
    <w:rsid w:val="00B50C65"/>
    <w:rsid w:val="00B50E0C"/>
    <w:rsid w:val="00B50F64"/>
    <w:rsid w:val="00B52525"/>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FE7"/>
    <w:rsid w:val="00C12C5A"/>
    <w:rsid w:val="00C1342E"/>
    <w:rsid w:val="00C13E27"/>
    <w:rsid w:val="00C1471E"/>
    <w:rsid w:val="00C14E2F"/>
    <w:rsid w:val="00C1630E"/>
    <w:rsid w:val="00C166FB"/>
    <w:rsid w:val="00C20515"/>
    <w:rsid w:val="00C20C81"/>
    <w:rsid w:val="00C22855"/>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03D5"/>
    <w:rsid w:val="00C712CB"/>
    <w:rsid w:val="00C71BB5"/>
    <w:rsid w:val="00C72785"/>
    <w:rsid w:val="00C734F6"/>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5ED4"/>
    <w:rsid w:val="00CB702A"/>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9C4"/>
    <w:rsid w:val="00D3031D"/>
    <w:rsid w:val="00D313E1"/>
    <w:rsid w:val="00D32207"/>
    <w:rsid w:val="00D32919"/>
    <w:rsid w:val="00D33581"/>
    <w:rsid w:val="00D36D42"/>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FD2"/>
    <w:rsid w:val="00D65472"/>
    <w:rsid w:val="00D65668"/>
    <w:rsid w:val="00D66694"/>
    <w:rsid w:val="00D70BDC"/>
    <w:rsid w:val="00D74ED9"/>
    <w:rsid w:val="00D756C4"/>
    <w:rsid w:val="00D759DE"/>
    <w:rsid w:val="00D75B92"/>
    <w:rsid w:val="00D764C9"/>
    <w:rsid w:val="00D76C48"/>
    <w:rsid w:val="00D76E47"/>
    <w:rsid w:val="00D82514"/>
    <w:rsid w:val="00D829E4"/>
    <w:rsid w:val="00D83465"/>
    <w:rsid w:val="00D8426E"/>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E5AF9"/>
    <w:rsid w:val="00DF079D"/>
    <w:rsid w:val="00DF45B6"/>
    <w:rsid w:val="00DF515E"/>
    <w:rsid w:val="00DF5E79"/>
    <w:rsid w:val="00DF645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3E9"/>
    <w:rsid w:val="00E84A03"/>
    <w:rsid w:val="00E85248"/>
    <w:rsid w:val="00E87C9A"/>
    <w:rsid w:val="00E9041C"/>
    <w:rsid w:val="00E910D7"/>
    <w:rsid w:val="00E91AC0"/>
    <w:rsid w:val="00E92AA6"/>
    <w:rsid w:val="00E93063"/>
    <w:rsid w:val="00E93A29"/>
    <w:rsid w:val="00E93C66"/>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DBA"/>
    <w:rsid w:val="00F82579"/>
    <w:rsid w:val="00F83657"/>
    <w:rsid w:val="00F84A48"/>
    <w:rsid w:val="00F84FDD"/>
    <w:rsid w:val="00F84FFB"/>
    <w:rsid w:val="00F868AD"/>
    <w:rsid w:val="00F86E65"/>
    <w:rsid w:val="00F871EE"/>
    <w:rsid w:val="00F90398"/>
    <w:rsid w:val="00F90616"/>
    <w:rsid w:val="00F9138B"/>
    <w:rsid w:val="00F91D5C"/>
    <w:rsid w:val="00F9271E"/>
    <w:rsid w:val="00F93731"/>
    <w:rsid w:val="00F9399C"/>
    <w:rsid w:val="00FA3264"/>
    <w:rsid w:val="00FA34B3"/>
    <w:rsid w:val="00FA3B10"/>
    <w:rsid w:val="00FA4B63"/>
    <w:rsid w:val="00FA4B95"/>
    <w:rsid w:val="00FA6A45"/>
    <w:rsid w:val="00FA7A6D"/>
    <w:rsid w:val="00FB01F7"/>
    <w:rsid w:val="00FB06F6"/>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F07"/>
    <w:rsid w:val="00FF2FD8"/>
    <w:rsid w:val="00FF439A"/>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E4C58-876A-4D3A-B20C-A4A4A384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2017-10-03T16:17:00Z</cp:lastPrinted>
  <dcterms:created xsi:type="dcterms:W3CDTF">2017-10-03T16:19:00Z</dcterms:created>
  <dcterms:modified xsi:type="dcterms:W3CDTF">2017-10-03T16:19:00Z</dcterms:modified>
</cp:coreProperties>
</file>